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ED2A" w14:textId="1DFF1FB4" w:rsidR="00662077" w:rsidRPr="002511EE" w:rsidRDefault="00EB7576" w:rsidP="00662077">
      <w:pPr>
        <w:jc w:val="center"/>
        <w:rPr>
          <w:b/>
          <w:bCs/>
          <w:sz w:val="24"/>
          <w:szCs w:val="24"/>
          <w:lang w:val="en-GB"/>
        </w:rPr>
      </w:pPr>
      <w:bookmarkStart w:id="0" w:name="_GoBack"/>
      <w:bookmarkEnd w:id="0"/>
      <w:r w:rsidRPr="002511EE">
        <w:rPr>
          <w:b/>
          <w:bCs/>
          <w:sz w:val="24"/>
          <w:szCs w:val="24"/>
          <w:lang w:val="en-GB"/>
        </w:rPr>
        <w:t>DĖL PRITARIMO TEIKTI PROJEKTO PARAIŠKĄ IR DALINIO JO</w:t>
      </w:r>
      <w:r w:rsidR="00605962" w:rsidRPr="002511EE">
        <w:rPr>
          <w:b/>
          <w:bCs/>
          <w:sz w:val="24"/>
          <w:szCs w:val="24"/>
          <w:lang w:val="en-GB"/>
        </w:rPr>
        <w:t xml:space="preserve"> FINANSAVIMO</w:t>
      </w:r>
    </w:p>
    <w:p w14:paraId="48DEB3E9" w14:textId="77777777" w:rsidR="00605962" w:rsidRPr="002511EE" w:rsidRDefault="00605962" w:rsidP="00662077">
      <w:pPr>
        <w:jc w:val="center"/>
        <w:rPr>
          <w:b/>
          <w:sz w:val="24"/>
          <w:szCs w:val="24"/>
          <w:lang w:val="lt-LT" w:eastAsia="en-US"/>
        </w:rPr>
      </w:pPr>
    </w:p>
    <w:p w14:paraId="05D6B3E8" w14:textId="32AF94D8" w:rsidR="00A65DD4" w:rsidRPr="002511EE" w:rsidRDefault="003578E2" w:rsidP="00662077">
      <w:pPr>
        <w:jc w:val="center"/>
        <w:rPr>
          <w:sz w:val="24"/>
          <w:szCs w:val="24"/>
          <w:lang w:val="lt-LT" w:eastAsia="en-US"/>
        </w:rPr>
      </w:pPr>
      <w:r w:rsidRPr="002511EE">
        <w:rPr>
          <w:sz w:val="24"/>
          <w:szCs w:val="24"/>
          <w:lang w:val="lt-LT" w:eastAsia="en-US"/>
        </w:rPr>
        <w:t>20</w:t>
      </w:r>
      <w:r w:rsidR="00EB7576" w:rsidRPr="002511EE">
        <w:rPr>
          <w:sz w:val="24"/>
          <w:szCs w:val="24"/>
          <w:lang w:val="lt-LT" w:eastAsia="en-US"/>
        </w:rPr>
        <w:t>20</w:t>
      </w:r>
      <w:r w:rsidRPr="002511EE">
        <w:rPr>
          <w:sz w:val="24"/>
          <w:szCs w:val="24"/>
          <w:lang w:val="lt-LT" w:eastAsia="en-US"/>
        </w:rPr>
        <w:t xml:space="preserve"> m. </w:t>
      </w:r>
      <w:r w:rsidR="00605962" w:rsidRPr="002511EE">
        <w:rPr>
          <w:sz w:val="24"/>
          <w:szCs w:val="24"/>
          <w:lang w:val="lt-LT" w:eastAsia="en-US"/>
        </w:rPr>
        <w:t>b</w:t>
      </w:r>
      <w:r w:rsidR="00EB7576" w:rsidRPr="002511EE">
        <w:rPr>
          <w:sz w:val="24"/>
          <w:szCs w:val="24"/>
          <w:lang w:val="lt-LT" w:eastAsia="en-US"/>
        </w:rPr>
        <w:t>irželio 26 d.</w:t>
      </w:r>
      <w:r w:rsidR="00605962" w:rsidRPr="002511EE">
        <w:rPr>
          <w:sz w:val="24"/>
          <w:szCs w:val="24"/>
          <w:lang w:val="lt-LT" w:eastAsia="en-US"/>
        </w:rPr>
        <w:t xml:space="preserve"> </w:t>
      </w:r>
      <w:r w:rsidR="00A65DD4" w:rsidRPr="002511EE">
        <w:rPr>
          <w:sz w:val="24"/>
          <w:szCs w:val="24"/>
          <w:lang w:val="lt-LT" w:eastAsia="en-US"/>
        </w:rPr>
        <w:t>Nr.</w:t>
      </w:r>
      <w:r w:rsidR="00DC6D54" w:rsidRPr="002511EE">
        <w:rPr>
          <w:sz w:val="24"/>
          <w:szCs w:val="24"/>
          <w:lang w:val="lt-LT" w:eastAsia="en-US"/>
        </w:rPr>
        <w:t xml:space="preserve"> TS-</w:t>
      </w:r>
    </w:p>
    <w:p w14:paraId="05D6B3E9" w14:textId="77777777" w:rsidR="00A65DD4" w:rsidRPr="002511EE" w:rsidRDefault="00A65DD4" w:rsidP="00662077">
      <w:pPr>
        <w:jc w:val="center"/>
        <w:rPr>
          <w:sz w:val="24"/>
          <w:szCs w:val="24"/>
          <w:lang w:val="lt-LT" w:eastAsia="en-US"/>
        </w:rPr>
      </w:pPr>
      <w:r w:rsidRPr="002511EE">
        <w:rPr>
          <w:sz w:val="24"/>
          <w:szCs w:val="24"/>
          <w:lang w:val="lt-LT" w:eastAsia="en-US"/>
        </w:rPr>
        <w:t>Rokiškis</w:t>
      </w:r>
    </w:p>
    <w:p w14:paraId="00DF7C4C" w14:textId="77777777" w:rsidR="00D77FD0" w:rsidRPr="002511EE" w:rsidRDefault="00D77FD0" w:rsidP="00662077">
      <w:pPr>
        <w:jc w:val="center"/>
        <w:rPr>
          <w:sz w:val="24"/>
          <w:szCs w:val="24"/>
          <w:lang w:val="lt-LT" w:eastAsia="en-US"/>
        </w:rPr>
      </w:pPr>
    </w:p>
    <w:p w14:paraId="757DB24A" w14:textId="77777777" w:rsidR="00AE7503" w:rsidRPr="002511EE" w:rsidRDefault="00AE7503" w:rsidP="00662077">
      <w:pPr>
        <w:jc w:val="center"/>
        <w:rPr>
          <w:sz w:val="24"/>
          <w:szCs w:val="24"/>
          <w:lang w:val="lt-LT" w:eastAsia="en-US"/>
        </w:rPr>
      </w:pPr>
    </w:p>
    <w:p w14:paraId="31D57BB9" w14:textId="14B43E8D" w:rsidR="00E234D1" w:rsidRPr="002511EE" w:rsidRDefault="005E2E9D" w:rsidP="00E234D1">
      <w:pPr>
        <w:suppressAutoHyphens/>
        <w:ind w:firstLine="851"/>
        <w:jc w:val="both"/>
        <w:textAlignment w:val="baseline"/>
        <w:rPr>
          <w:sz w:val="24"/>
          <w:szCs w:val="24"/>
          <w:lang w:val="lt-LT"/>
        </w:rPr>
      </w:pPr>
      <w:r w:rsidRPr="002511EE">
        <w:rPr>
          <w:sz w:val="24"/>
          <w:szCs w:val="24"/>
          <w:lang w:val="lt-LT"/>
        </w:rPr>
        <w:t xml:space="preserve">Vadovaudamasi Lietuvos Respublikos vietos savivaldos įstatymo 6 straipsnio 28 </w:t>
      </w:r>
      <w:r w:rsidR="00633D48">
        <w:rPr>
          <w:sz w:val="24"/>
          <w:szCs w:val="24"/>
          <w:lang w:val="lt-LT"/>
        </w:rPr>
        <w:t>punktu</w:t>
      </w:r>
      <w:r w:rsidRPr="002511EE">
        <w:rPr>
          <w:sz w:val="24"/>
          <w:szCs w:val="24"/>
          <w:lang w:val="lt-LT"/>
        </w:rPr>
        <w:t>, 16 straipsnio 4 dalimi ir</w:t>
      </w:r>
      <w:r w:rsidR="008F08A0" w:rsidRPr="002511EE">
        <w:rPr>
          <w:sz w:val="24"/>
          <w:szCs w:val="24"/>
          <w:lang w:val="lt-LT"/>
        </w:rPr>
        <w:t xml:space="preserve"> Klimato kaitos programos lėšų naudojimo 20</w:t>
      </w:r>
      <w:r w:rsidR="00EB7576" w:rsidRPr="002511EE">
        <w:rPr>
          <w:sz w:val="24"/>
          <w:szCs w:val="24"/>
          <w:lang w:val="lt-LT"/>
        </w:rPr>
        <w:t>20</w:t>
      </w:r>
      <w:r w:rsidR="008F08A0" w:rsidRPr="002511EE">
        <w:rPr>
          <w:sz w:val="24"/>
          <w:szCs w:val="24"/>
          <w:lang w:val="lt-LT"/>
        </w:rPr>
        <w:t xml:space="preserve"> m. sąmata,</w:t>
      </w:r>
      <w:r w:rsidRPr="002511EE">
        <w:rPr>
          <w:sz w:val="24"/>
          <w:szCs w:val="24"/>
          <w:lang w:val="lt-LT"/>
        </w:rPr>
        <w:t xml:space="preserve"> patvirtint</w:t>
      </w:r>
      <w:r w:rsidR="008F08A0" w:rsidRPr="002511EE">
        <w:rPr>
          <w:sz w:val="24"/>
          <w:szCs w:val="24"/>
          <w:lang w:val="lt-LT"/>
        </w:rPr>
        <w:t>a</w:t>
      </w:r>
      <w:r w:rsidRPr="002511EE">
        <w:rPr>
          <w:sz w:val="24"/>
          <w:szCs w:val="24"/>
          <w:lang w:val="lt-LT"/>
        </w:rPr>
        <w:t xml:space="preserve"> Lietuvos Respublikos aplinkos ministro </w:t>
      </w:r>
      <w:r w:rsidR="00EB7576" w:rsidRPr="002511EE">
        <w:rPr>
          <w:sz w:val="24"/>
          <w:szCs w:val="24"/>
          <w:lang w:val="lt-LT"/>
        </w:rPr>
        <w:t>2020 m. kovo 12 d. įsakym</w:t>
      </w:r>
      <w:r w:rsidR="00E234D1" w:rsidRPr="002511EE">
        <w:rPr>
          <w:sz w:val="24"/>
          <w:szCs w:val="24"/>
          <w:lang w:val="lt-LT"/>
        </w:rPr>
        <w:t>u</w:t>
      </w:r>
      <w:r w:rsidR="00EB7576" w:rsidRPr="002511EE">
        <w:rPr>
          <w:sz w:val="24"/>
          <w:szCs w:val="24"/>
          <w:lang w:val="lt-LT"/>
        </w:rPr>
        <w:t xml:space="preserve"> Nr. D1-143 „Dėl Klimato kaitos programos lėšų naudojimo 2020 m. sąmatos patvirtinimo“</w:t>
      </w:r>
      <w:r w:rsidRPr="002511EE">
        <w:rPr>
          <w:sz w:val="24"/>
          <w:szCs w:val="24"/>
          <w:lang w:val="lt-LT"/>
        </w:rPr>
        <w:t xml:space="preserve">, </w:t>
      </w:r>
      <w:r w:rsidR="00746BB3" w:rsidRPr="002511EE">
        <w:rPr>
          <w:sz w:val="24"/>
          <w:szCs w:val="24"/>
          <w:lang w:val="lt-LT"/>
        </w:rPr>
        <w:t>Lietuvos Respublikos aplinkos ministro 2010 m. balandžio 6 d. įsakym</w:t>
      </w:r>
      <w:r w:rsidR="00E234D1" w:rsidRPr="002511EE">
        <w:rPr>
          <w:sz w:val="24"/>
          <w:szCs w:val="24"/>
          <w:lang w:val="lt-LT"/>
        </w:rPr>
        <w:t>u</w:t>
      </w:r>
      <w:r w:rsidR="00746BB3" w:rsidRPr="002511EE">
        <w:rPr>
          <w:sz w:val="24"/>
          <w:szCs w:val="24"/>
          <w:lang w:val="lt-LT"/>
        </w:rPr>
        <w:t xml:space="preserve"> Nr. D1-275 „Dėl Klimato kaitos programos lėšų naudoji</w:t>
      </w:r>
      <w:r w:rsidR="00E234D1" w:rsidRPr="002511EE">
        <w:rPr>
          <w:sz w:val="24"/>
          <w:szCs w:val="24"/>
          <w:lang w:val="lt-LT"/>
        </w:rPr>
        <w:t>mo tvarkos aprašo patvirtinimo“,</w:t>
      </w:r>
      <w:r w:rsidR="00746BB3" w:rsidRPr="002511EE">
        <w:rPr>
          <w:sz w:val="24"/>
          <w:szCs w:val="24"/>
          <w:lang w:val="lt-LT"/>
        </w:rPr>
        <w:t xml:space="preserve"> </w:t>
      </w:r>
      <w:r w:rsidR="00967F20" w:rsidRPr="002511EE">
        <w:rPr>
          <w:kern w:val="2"/>
          <w:sz w:val="24"/>
          <w:szCs w:val="24"/>
          <w:lang w:val="lt-LT"/>
        </w:rPr>
        <w:t xml:space="preserve">Rokiškio rajono savivaldybės administracijos ir savivaldybės įstaigų projektų rengimo bei įgyvendinimo koordinavimo grupės </w:t>
      </w:r>
      <w:r w:rsidR="008F08A0" w:rsidRPr="002511EE">
        <w:rPr>
          <w:kern w:val="2"/>
          <w:sz w:val="24"/>
          <w:szCs w:val="24"/>
          <w:lang w:val="lt-LT"/>
        </w:rPr>
        <w:t>20</w:t>
      </w:r>
      <w:r w:rsidR="00746BB3" w:rsidRPr="002511EE">
        <w:rPr>
          <w:kern w:val="2"/>
          <w:sz w:val="24"/>
          <w:szCs w:val="24"/>
          <w:lang w:val="lt-LT"/>
        </w:rPr>
        <w:t>20</w:t>
      </w:r>
      <w:r w:rsidR="008F08A0" w:rsidRPr="002511EE">
        <w:rPr>
          <w:kern w:val="2"/>
          <w:sz w:val="24"/>
          <w:szCs w:val="24"/>
          <w:lang w:val="lt-LT"/>
        </w:rPr>
        <w:t xml:space="preserve"> m. </w:t>
      </w:r>
      <w:r w:rsidR="00746BB3" w:rsidRPr="002511EE">
        <w:rPr>
          <w:kern w:val="2"/>
          <w:sz w:val="24"/>
          <w:szCs w:val="24"/>
          <w:lang w:val="lt-LT"/>
        </w:rPr>
        <w:t xml:space="preserve">birželio 9 </w:t>
      </w:r>
      <w:r w:rsidR="008F08A0" w:rsidRPr="002511EE">
        <w:rPr>
          <w:kern w:val="2"/>
          <w:sz w:val="24"/>
          <w:szCs w:val="24"/>
          <w:lang w:val="lt-LT"/>
        </w:rPr>
        <w:t xml:space="preserve">d. </w:t>
      </w:r>
      <w:r w:rsidR="00967F20" w:rsidRPr="002511EE">
        <w:rPr>
          <w:kern w:val="2"/>
          <w:sz w:val="24"/>
          <w:szCs w:val="24"/>
          <w:lang w:val="lt-LT"/>
        </w:rPr>
        <w:t xml:space="preserve">posėdžio protokolu Nr. </w:t>
      </w:r>
      <w:r w:rsidR="00E234D1" w:rsidRPr="002511EE">
        <w:rPr>
          <w:kern w:val="2"/>
          <w:sz w:val="24"/>
          <w:szCs w:val="24"/>
          <w:lang w:val="lt-LT"/>
        </w:rPr>
        <w:t>14</w:t>
      </w:r>
      <w:r w:rsidR="00967F20" w:rsidRPr="002511EE">
        <w:rPr>
          <w:kern w:val="2"/>
          <w:sz w:val="24"/>
          <w:szCs w:val="24"/>
          <w:lang w:val="lt-LT"/>
        </w:rPr>
        <w:t>,</w:t>
      </w:r>
      <w:r w:rsidRPr="002511EE">
        <w:rPr>
          <w:sz w:val="24"/>
          <w:szCs w:val="24"/>
          <w:lang w:val="lt-LT"/>
        </w:rPr>
        <w:t xml:space="preserve"> </w:t>
      </w:r>
      <w:r w:rsidR="00BA7CD3" w:rsidRPr="002511EE">
        <w:rPr>
          <w:sz w:val="24"/>
          <w:szCs w:val="24"/>
          <w:lang w:val="lt-LT"/>
        </w:rPr>
        <w:t>viešosios įstaigos Rokiškio rajono ligoninės 20</w:t>
      </w:r>
      <w:r w:rsidR="00746BB3" w:rsidRPr="002511EE">
        <w:rPr>
          <w:sz w:val="24"/>
          <w:szCs w:val="24"/>
          <w:lang w:val="lt-LT"/>
        </w:rPr>
        <w:t>20</w:t>
      </w:r>
      <w:r w:rsidR="00BA7CD3" w:rsidRPr="002511EE">
        <w:rPr>
          <w:sz w:val="24"/>
          <w:szCs w:val="24"/>
          <w:lang w:val="lt-LT"/>
        </w:rPr>
        <w:t xml:space="preserve"> m. b</w:t>
      </w:r>
      <w:r w:rsidR="00746BB3" w:rsidRPr="002511EE">
        <w:rPr>
          <w:sz w:val="24"/>
          <w:szCs w:val="24"/>
          <w:lang w:val="lt-LT"/>
        </w:rPr>
        <w:t xml:space="preserve">irželio 9 </w:t>
      </w:r>
      <w:r w:rsidR="00BA7CD3" w:rsidRPr="002511EE">
        <w:rPr>
          <w:sz w:val="24"/>
          <w:szCs w:val="24"/>
          <w:lang w:val="lt-LT"/>
        </w:rPr>
        <w:t>d. raštu  Nr. S-</w:t>
      </w:r>
      <w:r w:rsidR="00746BB3" w:rsidRPr="002511EE">
        <w:rPr>
          <w:sz w:val="24"/>
          <w:szCs w:val="24"/>
          <w:lang w:val="lt-LT"/>
        </w:rPr>
        <w:t>410</w:t>
      </w:r>
      <w:r w:rsidR="00BA7CD3" w:rsidRPr="002511EE">
        <w:rPr>
          <w:sz w:val="24"/>
          <w:szCs w:val="24"/>
          <w:lang w:val="lt-LT"/>
        </w:rPr>
        <w:t xml:space="preserve"> „Dėl projekto</w:t>
      </w:r>
      <w:r w:rsidR="00746BB3" w:rsidRPr="002511EE">
        <w:rPr>
          <w:sz w:val="24"/>
          <w:szCs w:val="24"/>
          <w:lang w:val="lt-LT"/>
        </w:rPr>
        <w:t xml:space="preserve"> „</w:t>
      </w:r>
      <w:r w:rsidR="00746BB3" w:rsidRPr="002511EE">
        <w:rPr>
          <w:bCs/>
          <w:sz w:val="24"/>
          <w:szCs w:val="24"/>
          <w:lang w:val="lt-LT"/>
        </w:rPr>
        <w:t xml:space="preserve">Atsinaujinančių energijos šaltinių diegimas </w:t>
      </w:r>
      <w:r w:rsidR="00746BB3" w:rsidRPr="002511EE">
        <w:rPr>
          <w:bCs/>
          <w:iCs/>
          <w:sz w:val="24"/>
          <w:szCs w:val="24"/>
          <w:lang w:val="lt-LT"/>
        </w:rPr>
        <w:t>VšĮ Rokiškio rajono ligoninėje</w:t>
      </w:r>
      <w:r w:rsidR="00BA7CD3" w:rsidRPr="002511EE">
        <w:rPr>
          <w:sz w:val="24"/>
          <w:szCs w:val="24"/>
          <w:lang w:val="lt-LT"/>
        </w:rPr>
        <w:t xml:space="preserve">“, </w:t>
      </w:r>
      <w:r w:rsidR="001E3F7D" w:rsidRPr="002511EE">
        <w:rPr>
          <w:sz w:val="24"/>
          <w:szCs w:val="24"/>
          <w:lang w:val="lt-LT"/>
        </w:rPr>
        <w:t xml:space="preserve">Rokiškio </w:t>
      </w:r>
      <w:r w:rsidRPr="002511EE">
        <w:rPr>
          <w:sz w:val="24"/>
          <w:szCs w:val="24"/>
          <w:lang w:val="lt-LT"/>
        </w:rPr>
        <w:t>rajono savivaldybė</w:t>
      </w:r>
      <w:r w:rsidR="00BA7CD3" w:rsidRPr="002511EE">
        <w:rPr>
          <w:sz w:val="24"/>
          <w:szCs w:val="24"/>
          <w:lang w:val="lt-LT"/>
        </w:rPr>
        <w:t xml:space="preserve"> </w:t>
      </w:r>
      <w:r w:rsidRPr="002511EE">
        <w:rPr>
          <w:sz w:val="24"/>
          <w:szCs w:val="24"/>
          <w:lang w:val="lt-LT"/>
        </w:rPr>
        <w:t xml:space="preserve"> n u s p r e n d ž i a:</w:t>
      </w:r>
    </w:p>
    <w:p w14:paraId="05D6B3EC" w14:textId="6E50B1F2" w:rsidR="001E3F7D" w:rsidRPr="002511EE" w:rsidRDefault="00E234D1" w:rsidP="00E234D1">
      <w:pPr>
        <w:suppressAutoHyphens/>
        <w:ind w:firstLine="851"/>
        <w:jc w:val="both"/>
        <w:textAlignment w:val="baseline"/>
        <w:rPr>
          <w:sz w:val="24"/>
          <w:szCs w:val="24"/>
          <w:lang w:val="lt-LT"/>
        </w:rPr>
      </w:pPr>
      <w:r w:rsidRPr="002511EE">
        <w:rPr>
          <w:sz w:val="24"/>
          <w:szCs w:val="24"/>
          <w:lang w:val="lt-LT"/>
        </w:rPr>
        <w:t xml:space="preserve">1. </w:t>
      </w:r>
      <w:r w:rsidR="008C2E0E" w:rsidRPr="002511EE">
        <w:rPr>
          <w:sz w:val="24"/>
          <w:szCs w:val="24"/>
          <w:lang w:val="lt-LT" w:eastAsia="en-US"/>
        </w:rPr>
        <w:t xml:space="preserve">Pritarti </w:t>
      </w:r>
      <w:r w:rsidR="00A331AC" w:rsidRPr="002511EE">
        <w:rPr>
          <w:sz w:val="24"/>
          <w:szCs w:val="24"/>
          <w:lang w:val="lt-LT" w:eastAsia="en-US"/>
        </w:rPr>
        <w:t xml:space="preserve">teikti </w:t>
      </w:r>
      <w:r w:rsidR="00746BB3" w:rsidRPr="002511EE">
        <w:rPr>
          <w:sz w:val="24"/>
          <w:szCs w:val="24"/>
          <w:lang w:val="lt-LT" w:eastAsia="en-US"/>
        </w:rPr>
        <w:t xml:space="preserve">viešajai įstaigai Rokiškio rajono ligoninei projekto </w:t>
      </w:r>
      <w:r w:rsidR="00746BB3" w:rsidRPr="002511EE">
        <w:rPr>
          <w:bCs/>
          <w:sz w:val="24"/>
          <w:szCs w:val="24"/>
          <w:lang w:val="lt-LT"/>
        </w:rPr>
        <w:t xml:space="preserve">„Atsinaujinančių energijos šaltinių diegimas </w:t>
      </w:r>
      <w:r w:rsidR="00746BB3" w:rsidRPr="002511EE">
        <w:rPr>
          <w:bCs/>
          <w:iCs/>
          <w:sz w:val="24"/>
          <w:szCs w:val="24"/>
          <w:lang w:val="lt-LT"/>
        </w:rPr>
        <w:t>VšĮ Rokiškio rajono ligoninėje</w:t>
      </w:r>
      <w:r w:rsidR="00746BB3" w:rsidRPr="002511EE">
        <w:rPr>
          <w:sz w:val="24"/>
          <w:szCs w:val="24"/>
          <w:lang w:val="lt-LT"/>
        </w:rPr>
        <w:t xml:space="preserve">“ paraišką finansavimui gauti pagal </w:t>
      </w:r>
      <w:r w:rsidRPr="002511EE">
        <w:rPr>
          <w:sz w:val="24"/>
          <w:szCs w:val="24"/>
          <w:lang w:val="lt-LT"/>
        </w:rPr>
        <w:t>Klimato kaitos programos lėšų naudojimo 2020 m. sąmatą detalizuojančio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002511EE" w:rsidRPr="002511EE">
        <w:rPr>
          <w:sz w:val="24"/>
          <w:szCs w:val="24"/>
          <w:lang w:val="lt-LT"/>
        </w:rPr>
        <w:t>.</w:t>
      </w:r>
    </w:p>
    <w:p w14:paraId="05D6B3EF" w14:textId="3CC94E62" w:rsidR="005E2E9D" w:rsidRPr="002511EE" w:rsidRDefault="003B4357" w:rsidP="00E234D1">
      <w:pPr>
        <w:keepNext/>
        <w:ind w:firstLine="720"/>
        <w:jc w:val="both"/>
        <w:outlineLvl w:val="0"/>
        <w:rPr>
          <w:sz w:val="24"/>
          <w:szCs w:val="24"/>
          <w:lang w:val="lt-LT"/>
        </w:rPr>
      </w:pPr>
      <w:r w:rsidRPr="002511EE">
        <w:rPr>
          <w:sz w:val="24"/>
          <w:szCs w:val="24"/>
          <w:lang w:val="lt-LT"/>
        </w:rPr>
        <w:t>2.</w:t>
      </w:r>
      <w:r w:rsidRPr="002511EE">
        <w:rPr>
          <w:sz w:val="24"/>
          <w:szCs w:val="24"/>
          <w:lang w:val="lt-LT"/>
        </w:rPr>
        <w:tab/>
        <w:t xml:space="preserve">Įsipareigoti </w:t>
      </w:r>
      <w:r w:rsidR="00E234D1" w:rsidRPr="002511EE">
        <w:rPr>
          <w:sz w:val="24"/>
          <w:szCs w:val="24"/>
          <w:lang w:val="lt-LT" w:eastAsia="en-US"/>
        </w:rPr>
        <w:t xml:space="preserve">viešosios įstaigos Rokiškio rajono ligoninės </w:t>
      </w:r>
      <w:r w:rsidR="00E234D1" w:rsidRPr="002511EE">
        <w:rPr>
          <w:sz w:val="24"/>
          <w:szCs w:val="24"/>
          <w:lang w:val="lt-LT"/>
        </w:rPr>
        <w:t>projektui „Atsinaujinančių energijos šaltinių diegimas</w:t>
      </w:r>
      <w:r w:rsidR="00E234D1" w:rsidRPr="002511EE">
        <w:rPr>
          <w:bCs/>
          <w:iCs/>
          <w:sz w:val="24"/>
          <w:szCs w:val="24"/>
          <w:lang w:val="lt-LT"/>
        </w:rPr>
        <w:t xml:space="preserve"> VšĮ Rokiškio rajono ligoninėje</w:t>
      </w:r>
      <w:r w:rsidR="00E234D1" w:rsidRPr="002511EE">
        <w:rPr>
          <w:sz w:val="24"/>
          <w:szCs w:val="24"/>
          <w:lang w:val="lt-LT"/>
        </w:rPr>
        <w:t>“,</w:t>
      </w:r>
      <w:r w:rsidR="008F08A0" w:rsidRPr="002511EE">
        <w:rPr>
          <w:sz w:val="24"/>
          <w:szCs w:val="24"/>
          <w:lang w:val="lt-LT"/>
        </w:rPr>
        <w:t xml:space="preserve"> g</w:t>
      </w:r>
      <w:r w:rsidR="005E2E9D" w:rsidRPr="002511EE">
        <w:rPr>
          <w:sz w:val="24"/>
          <w:szCs w:val="24"/>
          <w:lang w:val="lt-LT"/>
        </w:rPr>
        <w:t>avus finans</w:t>
      </w:r>
      <w:r w:rsidR="003D5744" w:rsidRPr="002511EE">
        <w:rPr>
          <w:sz w:val="24"/>
          <w:szCs w:val="24"/>
          <w:lang w:val="lt-LT"/>
        </w:rPr>
        <w:t xml:space="preserve">avimą iš </w:t>
      </w:r>
      <w:r w:rsidR="008F08A0" w:rsidRPr="002511EE">
        <w:rPr>
          <w:sz w:val="24"/>
          <w:szCs w:val="24"/>
          <w:lang w:val="lt-LT"/>
        </w:rPr>
        <w:t>Klimato kaitos specialiosios programos,</w:t>
      </w:r>
      <w:r w:rsidR="005E2E9D" w:rsidRPr="002511EE">
        <w:rPr>
          <w:sz w:val="24"/>
          <w:szCs w:val="24"/>
          <w:lang w:val="lt-LT"/>
        </w:rPr>
        <w:t xml:space="preserve"> skirti </w:t>
      </w:r>
      <w:r w:rsidR="008F08A0" w:rsidRPr="002511EE">
        <w:rPr>
          <w:sz w:val="24"/>
          <w:szCs w:val="24"/>
          <w:lang w:val="lt-LT"/>
        </w:rPr>
        <w:t>iš savivaldybės biudžeto 20</w:t>
      </w:r>
      <w:r w:rsidR="00E234D1" w:rsidRPr="002511EE">
        <w:rPr>
          <w:sz w:val="24"/>
          <w:szCs w:val="24"/>
          <w:lang w:val="lt-LT"/>
        </w:rPr>
        <w:t>20</w:t>
      </w:r>
      <w:r w:rsidR="00A331AC" w:rsidRPr="002511EE">
        <w:rPr>
          <w:sz w:val="24"/>
          <w:szCs w:val="24"/>
          <w:lang w:val="lt-LT"/>
        </w:rPr>
        <w:t>–</w:t>
      </w:r>
      <w:r w:rsidR="008F08A0" w:rsidRPr="002511EE">
        <w:rPr>
          <w:sz w:val="24"/>
          <w:szCs w:val="24"/>
          <w:lang w:val="lt-LT"/>
        </w:rPr>
        <w:t>202</w:t>
      </w:r>
      <w:r w:rsidR="00E234D1" w:rsidRPr="002511EE">
        <w:rPr>
          <w:sz w:val="24"/>
          <w:szCs w:val="24"/>
          <w:lang w:val="lt-LT"/>
        </w:rPr>
        <w:t>1</w:t>
      </w:r>
      <w:r w:rsidR="008F08A0" w:rsidRPr="002511EE">
        <w:rPr>
          <w:sz w:val="24"/>
          <w:szCs w:val="24"/>
          <w:lang w:val="lt-LT"/>
        </w:rPr>
        <w:t xml:space="preserve"> m. </w:t>
      </w:r>
      <w:r w:rsidR="005E2E9D" w:rsidRPr="002511EE">
        <w:rPr>
          <w:sz w:val="24"/>
          <w:szCs w:val="24"/>
          <w:lang w:val="lt-LT"/>
        </w:rPr>
        <w:t>20 proc. lėšų pareiškėj</w:t>
      </w:r>
      <w:r w:rsidR="00E234D1" w:rsidRPr="002511EE">
        <w:rPr>
          <w:sz w:val="24"/>
          <w:szCs w:val="24"/>
          <w:lang w:val="lt-LT"/>
        </w:rPr>
        <w:t>o</w:t>
      </w:r>
      <w:r w:rsidR="005E2E9D" w:rsidRPr="002511EE">
        <w:rPr>
          <w:sz w:val="24"/>
          <w:szCs w:val="24"/>
          <w:lang w:val="lt-LT"/>
        </w:rPr>
        <w:t xml:space="preserve"> įnaš</w:t>
      </w:r>
      <w:r w:rsidR="00E234D1" w:rsidRPr="002511EE">
        <w:rPr>
          <w:sz w:val="24"/>
          <w:szCs w:val="24"/>
          <w:lang w:val="lt-LT"/>
        </w:rPr>
        <w:t>o</w:t>
      </w:r>
      <w:r w:rsidR="005E2E9D" w:rsidRPr="002511EE">
        <w:rPr>
          <w:sz w:val="24"/>
          <w:szCs w:val="24"/>
          <w:lang w:val="lt-LT"/>
        </w:rPr>
        <w:t xml:space="preserve"> </w:t>
      </w:r>
      <w:r w:rsidR="007F567A" w:rsidRPr="002511EE">
        <w:rPr>
          <w:sz w:val="24"/>
          <w:szCs w:val="24"/>
          <w:lang w:val="lt-LT"/>
        </w:rPr>
        <w:t>t</w:t>
      </w:r>
      <w:r w:rsidR="005E2E9D" w:rsidRPr="002511EE">
        <w:rPr>
          <w:sz w:val="24"/>
          <w:szCs w:val="24"/>
          <w:lang w:val="lt-LT"/>
        </w:rPr>
        <w:t>inkamų finansuoti išlaidų, kuri</w:t>
      </w:r>
      <w:r w:rsidR="00E234D1" w:rsidRPr="002511EE">
        <w:rPr>
          <w:sz w:val="24"/>
          <w:szCs w:val="24"/>
          <w:lang w:val="lt-LT"/>
        </w:rPr>
        <w:t>os</w:t>
      </w:r>
      <w:r w:rsidR="005E2E9D" w:rsidRPr="002511EE">
        <w:rPr>
          <w:sz w:val="24"/>
          <w:szCs w:val="24"/>
          <w:lang w:val="lt-LT"/>
        </w:rPr>
        <w:t xml:space="preserve"> nepadengia projektui skiriamos finansavimo lėšos,</w:t>
      </w:r>
      <w:r w:rsidR="00803ED4" w:rsidRPr="002511EE">
        <w:rPr>
          <w:sz w:val="24"/>
          <w:szCs w:val="24"/>
          <w:lang w:val="lt-LT"/>
        </w:rPr>
        <w:t xml:space="preserve"> daliai</w:t>
      </w:r>
      <w:r w:rsidR="005E2E9D" w:rsidRPr="002511EE">
        <w:rPr>
          <w:sz w:val="24"/>
          <w:szCs w:val="24"/>
          <w:lang w:val="lt-LT"/>
        </w:rPr>
        <w:t xml:space="preserve"> ir netinkamų finansuoti, tačiau projekt</w:t>
      </w:r>
      <w:r w:rsidR="00E234D1" w:rsidRPr="002511EE">
        <w:rPr>
          <w:sz w:val="24"/>
          <w:szCs w:val="24"/>
          <w:lang w:val="lt-LT"/>
        </w:rPr>
        <w:t xml:space="preserve">ui </w:t>
      </w:r>
      <w:r w:rsidR="005E2E9D" w:rsidRPr="002511EE">
        <w:rPr>
          <w:sz w:val="24"/>
          <w:szCs w:val="24"/>
          <w:lang w:val="lt-LT"/>
        </w:rPr>
        <w:t>gy</w:t>
      </w:r>
      <w:r w:rsidR="003D5744" w:rsidRPr="002511EE">
        <w:rPr>
          <w:sz w:val="24"/>
          <w:szCs w:val="24"/>
          <w:lang w:val="lt-LT"/>
        </w:rPr>
        <w:t>vendin</w:t>
      </w:r>
      <w:r w:rsidR="00803ED4" w:rsidRPr="002511EE">
        <w:rPr>
          <w:sz w:val="24"/>
          <w:szCs w:val="24"/>
          <w:lang w:val="lt-LT"/>
        </w:rPr>
        <w:t>ti</w:t>
      </w:r>
      <w:r w:rsidR="003D5744" w:rsidRPr="002511EE">
        <w:rPr>
          <w:sz w:val="24"/>
          <w:szCs w:val="24"/>
          <w:lang w:val="lt-LT"/>
        </w:rPr>
        <w:t xml:space="preserve"> būti</w:t>
      </w:r>
      <w:r w:rsidR="003E3FA4" w:rsidRPr="002511EE">
        <w:rPr>
          <w:sz w:val="24"/>
          <w:szCs w:val="24"/>
          <w:lang w:val="lt-LT"/>
        </w:rPr>
        <w:t>n</w:t>
      </w:r>
      <w:r w:rsidR="007F567A" w:rsidRPr="002511EE">
        <w:rPr>
          <w:sz w:val="24"/>
          <w:szCs w:val="24"/>
          <w:lang w:val="lt-LT"/>
        </w:rPr>
        <w:t>ų</w:t>
      </w:r>
      <w:r w:rsidR="003D5744" w:rsidRPr="002511EE">
        <w:rPr>
          <w:sz w:val="24"/>
          <w:szCs w:val="24"/>
          <w:lang w:val="lt-LT"/>
        </w:rPr>
        <w:t xml:space="preserve"> </w:t>
      </w:r>
      <w:r w:rsidR="007F567A" w:rsidRPr="002511EE">
        <w:rPr>
          <w:sz w:val="24"/>
          <w:szCs w:val="24"/>
          <w:lang w:val="lt-LT"/>
        </w:rPr>
        <w:t>išlaidų daliai</w:t>
      </w:r>
      <w:r w:rsidR="00803ED4" w:rsidRPr="002511EE">
        <w:rPr>
          <w:sz w:val="24"/>
          <w:szCs w:val="24"/>
          <w:lang w:val="lt-LT"/>
        </w:rPr>
        <w:t xml:space="preserve"> </w:t>
      </w:r>
      <w:r w:rsidR="005E2E9D" w:rsidRPr="002511EE">
        <w:rPr>
          <w:sz w:val="24"/>
          <w:szCs w:val="24"/>
          <w:lang w:val="lt-LT"/>
        </w:rPr>
        <w:t>finansuoti.</w:t>
      </w:r>
      <w:r w:rsidR="00A331AC" w:rsidRPr="002511EE">
        <w:rPr>
          <w:sz w:val="24"/>
          <w:szCs w:val="24"/>
          <w:lang w:val="lt-LT"/>
        </w:rPr>
        <w:t xml:space="preserve">  </w:t>
      </w:r>
    </w:p>
    <w:p w14:paraId="05D6B3F2" w14:textId="37257699" w:rsidR="003B4357" w:rsidRPr="002511EE" w:rsidRDefault="005E2E9D" w:rsidP="0075072A">
      <w:pPr>
        <w:tabs>
          <w:tab w:val="left" w:pos="1134"/>
        </w:tabs>
        <w:ind w:firstLine="851"/>
        <w:jc w:val="both"/>
        <w:rPr>
          <w:sz w:val="24"/>
          <w:szCs w:val="24"/>
          <w:lang w:val="lt-LT"/>
        </w:rPr>
      </w:pPr>
      <w:r w:rsidRPr="002511EE">
        <w:rPr>
          <w:sz w:val="24"/>
          <w:szCs w:val="24"/>
          <w:lang w:val="lt-LT"/>
        </w:rPr>
        <w:t>3.</w:t>
      </w:r>
      <w:r w:rsidR="003B4357" w:rsidRPr="002511EE">
        <w:rPr>
          <w:sz w:val="24"/>
          <w:szCs w:val="24"/>
          <w:lang w:val="lt-LT"/>
        </w:rPr>
        <w:t xml:space="preserve"> Įgalioti viešosios įstaigos</w:t>
      </w:r>
      <w:r w:rsidR="003B4357" w:rsidRPr="002511EE">
        <w:rPr>
          <w:b/>
          <w:bCs/>
          <w:sz w:val="24"/>
          <w:szCs w:val="24"/>
          <w:lang w:val="lt-LT"/>
        </w:rPr>
        <w:t xml:space="preserve"> </w:t>
      </w:r>
      <w:r w:rsidR="003B4357" w:rsidRPr="002511EE">
        <w:rPr>
          <w:bCs/>
          <w:sz w:val="24"/>
          <w:szCs w:val="24"/>
          <w:lang w:val="lt-LT"/>
        </w:rPr>
        <w:t>Rokiškio</w:t>
      </w:r>
      <w:r w:rsidR="003B4357" w:rsidRPr="002511EE">
        <w:rPr>
          <w:b/>
          <w:bCs/>
          <w:sz w:val="24"/>
          <w:szCs w:val="24"/>
          <w:lang w:val="lt-LT"/>
        </w:rPr>
        <w:t xml:space="preserve"> </w:t>
      </w:r>
      <w:r w:rsidR="003B4357" w:rsidRPr="002511EE">
        <w:rPr>
          <w:sz w:val="24"/>
          <w:szCs w:val="24"/>
          <w:lang w:val="lt-LT"/>
        </w:rPr>
        <w:t>rajono ligoninės direktorę pasirašyti visus su projektu „Atsinaujinančių energijos šaltinių diegimas</w:t>
      </w:r>
      <w:r w:rsidR="003B4357" w:rsidRPr="002511EE">
        <w:rPr>
          <w:bCs/>
          <w:iCs/>
          <w:sz w:val="24"/>
          <w:szCs w:val="24"/>
          <w:lang w:val="lt-LT"/>
        </w:rPr>
        <w:t xml:space="preserve"> VšĮ Rokiškio rajono ligoninė</w:t>
      </w:r>
      <w:r w:rsidR="003D5744" w:rsidRPr="002511EE">
        <w:rPr>
          <w:bCs/>
          <w:iCs/>
          <w:sz w:val="24"/>
          <w:szCs w:val="24"/>
          <w:lang w:val="lt-LT"/>
        </w:rPr>
        <w:t>je</w:t>
      </w:r>
      <w:r w:rsidR="00A8410E" w:rsidRPr="002511EE">
        <w:rPr>
          <w:sz w:val="24"/>
          <w:szCs w:val="24"/>
          <w:lang w:val="lt-LT"/>
        </w:rPr>
        <w:t>“</w:t>
      </w:r>
      <w:r w:rsidR="004D2EEE" w:rsidRPr="002511EE">
        <w:rPr>
          <w:sz w:val="24"/>
          <w:szCs w:val="24"/>
          <w:lang w:val="lt-LT"/>
        </w:rPr>
        <w:t xml:space="preserve"> </w:t>
      </w:r>
      <w:r w:rsidR="003B4357" w:rsidRPr="002511EE">
        <w:rPr>
          <w:sz w:val="24"/>
          <w:szCs w:val="24"/>
          <w:lang w:val="lt-LT"/>
        </w:rPr>
        <w:t>susijusius dokumentus, užtikrinti tinkamą projekto įgyvendinimą ir atlikti užsakovo funkcijas.</w:t>
      </w:r>
    </w:p>
    <w:p w14:paraId="05D6B3F4" w14:textId="77777777" w:rsidR="00752309" w:rsidRPr="002511EE" w:rsidRDefault="00752309" w:rsidP="0075072A">
      <w:pPr>
        <w:ind w:firstLine="851"/>
        <w:jc w:val="both"/>
        <w:rPr>
          <w:sz w:val="24"/>
          <w:szCs w:val="24"/>
          <w:lang w:val="lt-LT"/>
        </w:rPr>
      </w:pPr>
      <w:r w:rsidRPr="002511EE">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D3E063F" w14:textId="77777777" w:rsidR="003E3FA4" w:rsidRPr="002511EE" w:rsidRDefault="003E3FA4" w:rsidP="00662077">
      <w:pPr>
        <w:jc w:val="both"/>
        <w:rPr>
          <w:sz w:val="24"/>
          <w:szCs w:val="24"/>
          <w:lang w:val="lt-LT" w:eastAsia="en-US"/>
        </w:rPr>
      </w:pPr>
    </w:p>
    <w:p w14:paraId="722DB8C4" w14:textId="77777777" w:rsidR="00AE7503" w:rsidRPr="002511EE" w:rsidRDefault="00AE7503" w:rsidP="00662077">
      <w:pPr>
        <w:jc w:val="both"/>
        <w:rPr>
          <w:sz w:val="24"/>
          <w:szCs w:val="24"/>
          <w:lang w:val="lt-LT" w:eastAsia="en-US"/>
        </w:rPr>
      </w:pPr>
    </w:p>
    <w:p w14:paraId="5F162905" w14:textId="77777777" w:rsidR="00AE7503" w:rsidRPr="002511EE" w:rsidRDefault="00AE7503" w:rsidP="00662077">
      <w:pPr>
        <w:jc w:val="both"/>
        <w:rPr>
          <w:sz w:val="24"/>
          <w:szCs w:val="24"/>
          <w:lang w:val="lt-LT" w:eastAsia="en-US"/>
        </w:rPr>
      </w:pPr>
    </w:p>
    <w:p w14:paraId="48FE0AE8" w14:textId="77777777" w:rsidR="00BA7CD3" w:rsidRPr="002511EE" w:rsidRDefault="00BA7CD3" w:rsidP="00662077">
      <w:pPr>
        <w:jc w:val="both"/>
        <w:rPr>
          <w:sz w:val="24"/>
          <w:szCs w:val="24"/>
          <w:lang w:val="lt-LT" w:eastAsia="en-US"/>
        </w:rPr>
      </w:pPr>
    </w:p>
    <w:p w14:paraId="05D6B3F8" w14:textId="117921EA" w:rsidR="00A65DD4" w:rsidRPr="002511EE" w:rsidRDefault="00A65DD4" w:rsidP="00662077">
      <w:pPr>
        <w:jc w:val="both"/>
        <w:rPr>
          <w:sz w:val="24"/>
          <w:szCs w:val="24"/>
          <w:lang w:val="lt-LT" w:eastAsia="en-US"/>
        </w:rPr>
      </w:pPr>
      <w:r w:rsidRPr="002511EE">
        <w:rPr>
          <w:sz w:val="24"/>
          <w:szCs w:val="24"/>
          <w:lang w:val="lt-LT" w:eastAsia="en-US"/>
        </w:rPr>
        <w:t>Savivaldybės meras</w:t>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007F567A" w:rsidRPr="002511EE">
        <w:rPr>
          <w:sz w:val="24"/>
          <w:szCs w:val="24"/>
          <w:lang w:val="lt-LT" w:eastAsia="en-US"/>
        </w:rPr>
        <w:t>Ramūnas Godeliauskas</w:t>
      </w:r>
    </w:p>
    <w:p w14:paraId="6F16B964" w14:textId="77777777" w:rsidR="007F567A" w:rsidRPr="002511EE" w:rsidRDefault="007F567A" w:rsidP="00662077">
      <w:pPr>
        <w:suppressAutoHyphens/>
        <w:jc w:val="center"/>
        <w:textAlignment w:val="baseline"/>
        <w:rPr>
          <w:b/>
          <w:sz w:val="24"/>
          <w:szCs w:val="24"/>
          <w:lang w:val="lt-LT"/>
        </w:rPr>
      </w:pPr>
    </w:p>
    <w:p w14:paraId="54F53E3F" w14:textId="77777777" w:rsidR="00BA7CD3" w:rsidRPr="002511EE" w:rsidRDefault="00BA7CD3" w:rsidP="00662077">
      <w:pPr>
        <w:suppressAutoHyphens/>
        <w:jc w:val="center"/>
        <w:textAlignment w:val="baseline"/>
        <w:rPr>
          <w:b/>
          <w:sz w:val="24"/>
          <w:szCs w:val="24"/>
          <w:lang w:val="lt-LT"/>
        </w:rPr>
      </w:pPr>
    </w:p>
    <w:p w14:paraId="5F61DA2A" w14:textId="77777777" w:rsidR="00BA7CD3" w:rsidRPr="002511EE" w:rsidRDefault="00BA7CD3" w:rsidP="00662077">
      <w:pPr>
        <w:suppressAutoHyphens/>
        <w:jc w:val="center"/>
        <w:textAlignment w:val="baseline"/>
        <w:rPr>
          <w:b/>
          <w:sz w:val="24"/>
          <w:szCs w:val="24"/>
          <w:lang w:val="lt-LT"/>
        </w:rPr>
      </w:pPr>
    </w:p>
    <w:p w14:paraId="47FB70F2" w14:textId="77777777" w:rsidR="00BA7CD3" w:rsidRPr="002511EE" w:rsidRDefault="00BA7CD3" w:rsidP="00662077">
      <w:pPr>
        <w:suppressAutoHyphens/>
        <w:jc w:val="center"/>
        <w:textAlignment w:val="baseline"/>
        <w:rPr>
          <w:b/>
          <w:sz w:val="24"/>
          <w:szCs w:val="24"/>
          <w:lang w:val="lt-LT"/>
        </w:rPr>
      </w:pPr>
    </w:p>
    <w:p w14:paraId="1428DF24" w14:textId="77777777" w:rsidR="00BA7CD3" w:rsidRPr="002511EE" w:rsidRDefault="00BA7CD3" w:rsidP="00662077">
      <w:pPr>
        <w:suppressAutoHyphens/>
        <w:jc w:val="center"/>
        <w:textAlignment w:val="baseline"/>
        <w:rPr>
          <w:b/>
          <w:sz w:val="24"/>
          <w:szCs w:val="24"/>
          <w:lang w:val="lt-LT"/>
        </w:rPr>
      </w:pPr>
    </w:p>
    <w:p w14:paraId="7F0518C7" w14:textId="77777777" w:rsidR="00BA7CD3" w:rsidRPr="002511EE" w:rsidRDefault="00BA7CD3" w:rsidP="00662077">
      <w:pPr>
        <w:suppressAutoHyphens/>
        <w:jc w:val="center"/>
        <w:textAlignment w:val="baseline"/>
        <w:rPr>
          <w:b/>
          <w:sz w:val="24"/>
          <w:szCs w:val="24"/>
          <w:lang w:val="lt-LT"/>
        </w:rPr>
      </w:pPr>
    </w:p>
    <w:p w14:paraId="55D311AF" w14:textId="1D5A5732" w:rsidR="007F567A" w:rsidRPr="002511EE" w:rsidRDefault="007F567A" w:rsidP="007F567A">
      <w:pPr>
        <w:suppressAutoHyphens/>
        <w:textAlignment w:val="baseline"/>
        <w:rPr>
          <w:sz w:val="24"/>
          <w:szCs w:val="24"/>
          <w:lang w:val="lt-LT"/>
        </w:rPr>
      </w:pPr>
      <w:r w:rsidRPr="002511EE">
        <w:rPr>
          <w:sz w:val="24"/>
          <w:szCs w:val="24"/>
          <w:lang w:val="lt-LT"/>
        </w:rPr>
        <w:t>Jurgita Blaževičiūtė</w:t>
      </w:r>
    </w:p>
    <w:p w14:paraId="18B170C0" w14:textId="2F5623CB" w:rsidR="002511EE" w:rsidRPr="002511EE" w:rsidRDefault="002511EE" w:rsidP="002511EE">
      <w:pPr>
        <w:rPr>
          <w:sz w:val="24"/>
          <w:szCs w:val="24"/>
          <w:lang w:val="lt-LT"/>
        </w:rPr>
      </w:pPr>
      <w:r w:rsidRPr="002511EE">
        <w:rPr>
          <w:sz w:val="24"/>
          <w:szCs w:val="24"/>
          <w:lang w:val="lt-LT"/>
        </w:rPr>
        <w:lastRenderedPageBreak/>
        <w:t>Rokiškio rajono savivaldybės tarybai</w:t>
      </w:r>
    </w:p>
    <w:p w14:paraId="151A5C5D" w14:textId="77777777" w:rsidR="002511EE" w:rsidRPr="002511EE" w:rsidRDefault="002511EE" w:rsidP="002511EE">
      <w:pPr>
        <w:rPr>
          <w:b/>
          <w:sz w:val="24"/>
          <w:szCs w:val="24"/>
          <w:lang w:val="lt-LT"/>
        </w:rPr>
      </w:pPr>
    </w:p>
    <w:p w14:paraId="05D6B3FE" w14:textId="16A7EB94" w:rsidR="00A65DD4" w:rsidRPr="002511EE" w:rsidRDefault="00662077" w:rsidP="00597417">
      <w:pPr>
        <w:jc w:val="center"/>
        <w:rPr>
          <w:b/>
          <w:bCs/>
          <w:sz w:val="24"/>
          <w:szCs w:val="24"/>
          <w:lang w:val="lt-LT" w:eastAsia="en-US"/>
        </w:rPr>
      </w:pPr>
      <w:r w:rsidRPr="002511EE">
        <w:rPr>
          <w:b/>
          <w:sz w:val="24"/>
          <w:szCs w:val="24"/>
          <w:lang w:val="lt-LT"/>
        </w:rPr>
        <w:t>SPRENDIMO PROJEKTO ,,</w:t>
      </w:r>
      <w:r w:rsidR="00597417" w:rsidRPr="002511EE">
        <w:rPr>
          <w:b/>
          <w:bCs/>
          <w:sz w:val="24"/>
          <w:szCs w:val="24"/>
          <w:lang w:val="lt-LT"/>
        </w:rPr>
        <w:t>DĖL PRITARIMO TEIKTI PROJEKT</w:t>
      </w:r>
      <w:r w:rsidR="00E234D1" w:rsidRPr="002511EE">
        <w:rPr>
          <w:b/>
          <w:bCs/>
          <w:sz w:val="24"/>
          <w:szCs w:val="24"/>
          <w:lang w:val="lt-LT"/>
        </w:rPr>
        <w:t>O</w:t>
      </w:r>
      <w:r w:rsidR="00597417" w:rsidRPr="002511EE">
        <w:rPr>
          <w:b/>
          <w:bCs/>
          <w:sz w:val="24"/>
          <w:szCs w:val="24"/>
          <w:lang w:val="lt-LT"/>
        </w:rPr>
        <w:t xml:space="preserve"> PARAIŠK</w:t>
      </w:r>
      <w:r w:rsidR="00E234D1" w:rsidRPr="002511EE">
        <w:rPr>
          <w:b/>
          <w:bCs/>
          <w:sz w:val="24"/>
          <w:szCs w:val="24"/>
          <w:lang w:val="lt-LT"/>
        </w:rPr>
        <w:t>Ą IR DALINIO JO</w:t>
      </w:r>
      <w:r w:rsidR="00597417" w:rsidRPr="002511EE">
        <w:rPr>
          <w:b/>
          <w:bCs/>
          <w:sz w:val="24"/>
          <w:szCs w:val="24"/>
          <w:lang w:val="lt-LT"/>
        </w:rPr>
        <w:t xml:space="preserve"> FINANSAVIMO</w:t>
      </w:r>
      <w:r w:rsidRPr="002511EE">
        <w:rPr>
          <w:b/>
          <w:sz w:val="24"/>
          <w:szCs w:val="24"/>
          <w:lang w:val="lt-LT"/>
        </w:rPr>
        <w:t xml:space="preserve">“ </w:t>
      </w:r>
      <w:r w:rsidR="00A65DD4" w:rsidRPr="002511EE">
        <w:rPr>
          <w:b/>
          <w:bCs/>
          <w:sz w:val="24"/>
          <w:szCs w:val="24"/>
          <w:lang w:val="lt-LT" w:eastAsia="en-US"/>
        </w:rPr>
        <w:t>AIŠKINAMASIS RAŠTAS</w:t>
      </w:r>
    </w:p>
    <w:p w14:paraId="05D6B3FF" w14:textId="77777777" w:rsidR="00A65DD4" w:rsidRPr="002511EE" w:rsidRDefault="00A65DD4" w:rsidP="00662077">
      <w:pPr>
        <w:autoSpaceDE w:val="0"/>
        <w:autoSpaceDN w:val="0"/>
        <w:adjustRightInd w:val="0"/>
        <w:jc w:val="center"/>
        <w:rPr>
          <w:sz w:val="24"/>
          <w:szCs w:val="24"/>
          <w:lang w:val="lt-LT" w:eastAsia="en-US"/>
        </w:rPr>
      </w:pPr>
    </w:p>
    <w:p w14:paraId="05D6B400" w14:textId="60234CE5" w:rsidR="00A65DD4" w:rsidRPr="002511EE" w:rsidRDefault="00A5775A" w:rsidP="00662077">
      <w:pPr>
        <w:autoSpaceDE w:val="0"/>
        <w:autoSpaceDN w:val="0"/>
        <w:adjustRightInd w:val="0"/>
        <w:jc w:val="center"/>
        <w:rPr>
          <w:sz w:val="24"/>
          <w:szCs w:val="24"/>
          <w:lang w:val="lt-LT" w:eastAsia="en-US"/>
        </w:rPr>
      </w:pPr>
      <w:r w:rsidRPr="002511EE">
        <w:rPr>
          <w:sz w:val="24"/>
          <w:szCs w:val="24"/>
          <w:lang w:val="lt-LT" w:eastAsia="en-US"/>
        </w:rPr>
        <w:t>20</w:t>
      </w:r>
      <w:r w:rsidR="00E234D1" w:rsidRPr="002511EE">
        <w:rPr>
          <w:sz w:val="24"/>
          <w:szCs w:val="24"/>
          <w:lang w:val="lt-LT" w:eastAsia="en-US"/>
        </w:rPr>
        <w:t>20</w:t>
      </w:r>
      <w:r w:rsidRPr="002511EE">
        <w:rPr>
          <w:sz w:val="24"/>
          <w:szCs w:val="24"/>
          <w:lang w:val="lt-LT" w:eastAsia="en-US"/>
        </w:rPr>
        <w:t>-0</w:t>
      </w:r>
      <w:r w:rsidR="00E234D1" w:rsidRPr="002511EE">
        <w:rPr>
          <w:sz w:val="24"/>
          <w:szCs w:val="24"/>
          <w:lang w:val="lt-LT" w:eastAsia="en-US"/>
        </w:rPr>
        <w:t>6</w:t>
      </w:r>
      <w:r w:rsidRPr="002511EE">
        <w:rPr>
          <w:sz w:val="24"/>
          <w:szCs w:val="24"/>
          <w:lang w:val="lt-LT" w:eastAsia="en-US"/>
        </w:rPr>
        <w:t>-</w:t>
      </w:r>
      <w:r w:rsidR="00597417" w:rsidRPr="002511EE">
        <w:rPr>
          <w:sz w:val="24"/>
          <w:szCs w:val="24"/>
          <w:lang w:val="lt-LT" w:eastAsia="en-US"/>
        </w:rPr>
        <w:t>1</w:t>
      </w:r>
      <w:r w:rsidR="00E234D1" w:rsidRPr="002511EE">
        <w:rPr>
          <w:sz w:val="24"/>
          <w:szCs w:val="24"/>
          <w:lang w:val="lt-LT" w:eastAsia="en-US"/>
        </w:rPr>
        <w:t>0</w:t>
      </w:r>
    </w:p>
    <w:p w14:paraId="05D6B401" w14:textId="77777777" w:rsidR="00A65DD4" w:rsidRPr="002511EE" w:rsidRDefault="00A65DD4" w:rsidP="00662077">
      <w:pPr>
        <w:autoSpaceDE w:val="0"/>
        <w:autoSpaceDN w:val="0"/>
        <w:adjustRightInd w:val="0"/>
        <w:jc w:val="center"/>
        <w:rPr>
          <w:sz w:val="24"/>
          <w:szCs w:val="24"/>
          <w:lang w:val="lt-LT" w:eastAsia="en-US"/>
        </w:rPr>
      </w:pPr>
      <w:r w:rsidRPr="002511EE">
        <w:rPr>
          <w:sz w:val="24"/>
          <w:szCs w:val="24"/>
          <w:lang w:val="lt-LT" w:eastAsia="en-US"/>
        </w:rPr>
        <w:t>Rokiškis</w:t>
      </w:r>
    </w:p>
    <w:p w14:paraId="05D6B402" w14:textId="77777777" w:rsidR="00A65DD4" w:rsidRDefault="00A65DD4" w:rsidP="00662077">
      <w:pPr>
        <w:autoSpaceDE w:val="0"/>
        <w:autoSpaceDN w:val="0"/>
        <w:adjustRightInd w:val="0"/>
        <w:jc w:val="both"/>
        <w:rPr>
          <w:rFonts w:ascii="TimesNewRomanPS-BoldMT" w:hAnsi="TimesNewRomanPS-BoldMT" w:cs="TimesNewRomanPS-BoldMT"/>
          <w:b/>
          <w:bCs/>
          <w:sz w:val="24"/>
          <w:szCs w:val="24"/>
          <w:lang w:val="lt-LT" w:eastAsia="en-US"/>
        </w:rPr>
      </w:pPr>
    </w:p>
    <w:p w14:paraId="4A51CD69" w14:textId="77777777" w:rsidR="00A9228C" w:rsidRPr="002511EE" w:rsidRDefault="00A9228C" w:rsidP="00662077">
      <w:pPr>
        <w:autoSpaceDE w:val="0"/>
        <w:autoSpaceDN w:val="0"/>
        <w:adjustRightInd w:val="0"/>
        <w:jc w:val="both"/>
        <w:rPr>
          <w:rFonts w:ascii="TimesNewRomanPS-BoldMT" w:hAnsi="TimesNewRomanPS-BoldMT" w:cs="TimesNewRomanPS-BoldMT"/>
          <w:b/>
          <w:bCs/>
          <w:sz w:val="24"/>
          <w:szCs w:val="24"/>
          <w:lang w:val="lt-LT" w:eastAsia="en-US"/>
        </w:rPr>
      </w:pPr>
    </w:p>
    <w:p w14:paraId="68D83604" w14:textId="0EF5C1C8" w:rsidR="00E234D1" w:rsidRPr="002511EE" w:rsidRDefault="00A65DD4" w:rsidP="00E234D1">
      <w:pPr>
        <w:suppressAutoHyphens/>
        <w:ind w:firstLine="851"/>
        <w:jc w:val="both"/>
        <w:textAlignment w:val="baseline"/>
        <w:rPr>
          <w:sz w:val="24"/>
          <w:szCs w:val="24"/>
          <w:lang w:val="lt-LT"/>
        </w:rPr>
      </w:pPr>
      <w:r w:rsidRPr="002511EE">
        <w:rPr>
          <w:b/>
          <w:sz w:val="24"/>
          <w:szCs w:val="24"/>
          <w:lang w:val="lt-LT" w:eastAsia="en-US"/>
        </w:rPr>
        <w:tab/>
        <w:t xml:space="preserve">Parengto sprendimo projekto tikslai ir uždaviniai. </w:t>
      </w:r>
      <w:r w:rsidRPr="002511EE">
        <w:rPr>
          <w:sz w:val="24"/>
          <w:szCs w:val="24"/>
          <w:lang w:val="lt-LT" w:eastAsia="en-US"/>
        </w:rPr>
        <w:t>Šiuo sprendimo pro</w:t>
      </w:r>
      <w:r w:rsidR="0062100C" w:rsidRPr="002511EE">
        <w:rPr>
          <w:sz w:val="24"/>
          <w:szCs w:val="24"/>
          <w:lang w:val="lt-LT" w:eastAsia="en-US"/>
        </w:rPr>
        <w:t>jektu siūloma</w:t>
      </w:r>
      <w:r w:rsidR="003B486A" w:rsidRPr="002511EE">
        <w:rPr>
          <w:sz w:val="24"/>
          <w:szCs w:val="24"/>
          <w:lang w:val="lt-LT" w:eastAsia="en-US"/>
        </w:rPr>
        <w:t xml:space="preserve"> pritarti </w:t>
      </w:r>
      <w:r w:rsidR="00E234D1" w:rsidRPr="002511EE">
        <w:rPr>
          <w:sz w:val="24"/>
          <w:szCs w:val="24"/>
          <w:lang w:val="lt-LT" w:eastAsia="en-US"/>
        </w:rPr>
        <w:t xml:space="preserve">viešajai įstaigai Rokiškio rajono ligoninei projekto </w:t>
      </w:r>
      <w:r w:rsidR="00E234D1" w:rsidRPr="002511EE">
        <w:rPr>
          <w:bCs/>
          <w:sz w:val="24"/>
          <w:szCs w:val="24"/>
          <w:lang w:val="lt-LT"/>
        </w:rPr>
        <w:t xml:space="preserve">„Atsinaujinančių energijos šaltinių diegimas </w:t>
      </w:r>
      <w:r w:rsidR="00E234D1" w:rsidRPr="002511EE">
        <w:rPr>
          <w:bCs/>
          <w:iCs/>
          <w:sz w:val="24"/>
          <w:szCs w:val="24"/>
          <w:lang w:val="lt-LT"/>
        </w:rPr>
        <w:t>VšĮ Rokiškio rajono ligoninėje</w:t>
      </w:r>
      <w:r w:rsidR="00E234D1" w:rsidRPr="002511EE">
        <w:rPr>
          <w:sz w:val="24"/>
          <w:szCs w:val="24"/>
          <w:lang w:val="lt-LT"/>
        </w:rPr>
        <w:t>“ paraišką finansavimui gauti pagal Klimato kaitos programos lėšų naudojimo 2020 m. sąmatą detalizuojančio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 bei numatyti savivaldybės dalinį projekto finans</w:t>
      </w:r>
      <w:r w:rsidR="00B91F0C">
        <w:rPr>
          <w:sz w:val="24"/>
          <w:szCs w:val="24"/>
          <w:lang w:val="lt-LT"/>
        </w:rPr>
        <w:t>a</w:t>
      </w:r>
      <w:r w:rsidR="00E234D1" w:rsidRPr="002511EE">
        <w:rPr>
          <w:sz w:val="24"/>
          <w:szCs w:val="24"/>
          <w:lang w:val="lt-LT"/>
        </w:rPr>
        <w:t>vimą (20 proc. ) 2020-02021 m.</w:t>
      </w:r>
    </w:p>
    <w:p w14:paraId="05D6B406" w14:textId="08110B94" w:rsidR="00A65DD4" w:rsidRPr="002511EE" w:rsidRDefault="00A65DD4" w:rsidP="00662077">
      <w:pPr>
        <w:jc w:val="both"/>
        <w:rPr>
          <w:bCs/>
          <w:sz w:val="24"/>
          <w:szCs w:val="24"/>
          <w:lang w:val="lt-LT" w:eastAsia="en-US"/>
        </w:rPr>
      </w:pPr>
      <w:r w:rsidRPr="002511EE">
        <w:rPr>
          <w:b/>
          <w:bCs/>
          <w:sz w:val="24"/>
          <w:szCs w:val="24"/>
          <w:lang w:val="lt-LT" w:eastAsia="en-US"/>
        </w:rPr>
        <w:tab/>
        <w:t>Šiuo metu esantis teisinis reglamentavimas.</w:t>
      </w:r>
      <w:r w:rsidR="003B486A" w:rsidRPr="002511EE">
        <w:rPr>
          <w:bCs/>
          <w:sz w:val="24"/>
          <w:szCs w:val="24"/>
          <w:lang w:val="lt-LT" w:eastAsia="en-US"/>
        </w:rPr>
        <w:t xml:space="preserve"> </w:t>
      </w:r>
      <w:r w:rsidR="00E234D1" w:rsidRPr="002511EE">
        <w:rPr>
          <w:sz w:val="24"/>
          <w:szCs w:val="24"/>
          <w:lang w:val="lt-LT"/>
        </w:rPr>
        <w:t>Lietuvos Respublikos aplinkos ministro 2010 m. balandžio 6 d. įsakymas Nr. D1-275 „Dėl Klimato kaitos programos lėšų naudojimo tvarkos aprašo patvirtinimo“ (pakeistas Lietuvos Respublikos aplinkos ministro 2020 m. gegužės 28 d. įsakymu Nr. D1-315), Lietuvos Respublikos aplinkos ministro 2020 m. kovo 12 d. įsakymą Nr. D1-143 „Dėl Klimato kaitos programos lėšų naudojim</w:t>
      </w:r>
      <w:r w:rsidR="005F25F8">
        <w:rPr>
          <w:sz w:val="24"/>
          <w:szCs w:val="24"/>
          <w:lang w:val="lt-LT"/>
        </w:rPr>
        <w:t>o 2020 m. sąmatos patvirtinimo“, LR Atsinaujinančių išteklių energetikos įstatymas (2011 m. gegužės 12 d. Nr. XI—1375).</w:t>
      </w:r>
    </w:p>
    <w:p w14:paraId="637EA80E" w14:textId="30C133BF" w:rsidR="00E234D1" w:rsidRPr="002511EE" w:rsidRDefault="00A65DD4" w:rsidP="00662077">
      <w:pPr>
        <w:autoSpaceDE w:val="0"/>
        <w:autoSpaceDN w:val="0"/>
        <w:adjustRightInd w:val="0"/>
        <w:jc w:val="both"/>
        <w:rPr>
          <w:sz w:val="24"/>
          <w:szCs w:val="24"/>
          <w:lang w:val="lt-LT"/>
        </w:rPr>
      </w:pPr>
      <w:r w:rsidRPr="002511EE">
        <w:rPr>
          <w:b/>
          <w:bCs/>
          <w:sz w:val="24"/>
          <w:szCs w:val="24"/>
          <w:lang w:val="lt-LT" w:eastAsia="en-US"/>
        </w:rPr>
        <w:tab/>
        <w:t>Sprendimo projekto esmė.</w:t>
      </w:r>
      <w:r w:rsidRPr="002511EE">
        <w:rPr>
          <w:sz w:val="24"/>
          <w:szCs w:val="24"/>
          <w:lang w:val="lt-LT" w:eastAsia="en-US"/>
        </w:rPr>
        <w:t xml:space="preserve"> Remiantis</w:t>
      </w:r>
      <w:r w:rsidR="005555FA" w:rsidRPr="002511EE">
        <w:rPr>
          <w:sz w:val="24"/>
          <w:szCs w:val="24"/>
          <w:lang w:val="lt-LT"/>
        </w:rPr>
        <w:t xml:space="preserve"> Lietuvos Respublikos aplinkos ministerijos aplinkos projektų vald</w:t>
      </w:r>
      <w:r w:rsidR="004C0CC0" w:rsidRPr="002511EE">
        <w:rPr>
          <w:sz w:val="24"/>
          <w:szCs w:val="24"/>
          <w:lang w:val="lt-LT"/>
        </w:rPr>
        <w:t xml:space="preserve">ymo agentūros paskelbtu </w:t>
      </w:r>
      <w:r w:rsidR="00E234D1" w:rsidRPr="002511EE">
        <w:rPr>
          <w:sz w:val="24"/>
          <w:szCs w:val="24"/>
          <w:lang w:val="lt-LT"/>
        </w:rPr>
        <w:t>2020-05-31 k</w:t>
      </w:r>
      <w:r w:rsidR="004C0CC0" w:rsidRPr="002511EE">
        <w:rPr>
          <w:sz w:val="24"/>
          <w:szCs w:val="24"/>
          <w:lang w:val="lt-LT"/>
        </w:rPr>
        <w:t>vietimu</w:t>
      </w:r>
      <w:r w:rsidR="00662077" w:rsidRPr="002511EE">
        <w:rPr>
          <w:sz w:val="24"/>
          <w:szCs w:val="24"/>
          <w:lang w:val="lt-LT"/>
        </w:rPr>
        <w:t>,</w:t>
      </w:r>
      <w:r w:rsidR="00597417" w:rsidRPr="002511EE">
        <w:rPr>
          <w:sz w:val="24"/>
          <w:szCs w:val="24"/>
          <w:lang w:val="lt-LT"/>
        </w:rPr>
        <w:t xml:space="preserve"> VšĮ Rokiškio r. ligoninė </w:t>
      </w:r>
      <w:r w:rsidR="00E234D1" w:rsidRPr="002511EE">
        <w:rPr>
          <w:sz w:val="24"/>
          <w:szCs w:val="24"/>
          <w:lang w:val="lt-LT"/>
        </w:rPr>
        <w:t>planuoja teikti paraišką</w:t>
      </w:r>
      <w:r w:rsidR="00597417" w:rsidRPr="002511EE">
        <w:rPr>
          <w:sz w:val="24"/>
          <w:szCs w:val="24"/>
          <w:lang w:val="lt-LT"/>
        </w:rPr>
        <w:t xml:space="preserve"> </w:t>
      </w:r>
      <w:r w:rsidR="005555FA" w:rsidRPr="002511EE">
        <w:rPr>
          <w:sz w:val="24"/>
          <w:szCs w:val="24"/>
          <w:lang w:val="lt-LT"/>
        </w:rPr>
        <w:t xml:space="preserve">paramai gauti pagal Klimato kaitos specialiosios programos </w:t>
      </w:r>
      <w:r w:rsidR="00E234D1" w:rsidRPr="002511EE">
        <w:rPr>
          <w:sz w:val="24"/>
          <w:szCs w:val="24"/>
          <w:lang w:val="lt-LT"/>
        </w:rPr>
        <w:t xml:space="preserve">2020 m. </w:t>
      </w:r>
      <w:r w:rsidR="005555FA" w:rsidRPr="002511EE">
        <w:rPr>
          <w:sz w:val="24"/>
          <w:szCs w:val="24"/>
          <w:lang w:val="lt-LT"/>
        </w:rPr>
        <w:t xml:space="preserve">priemonę </w:t>
      </w:r>
      <w:r w:rsidR="00E234D1" w:rsidRPr="002511EE">
        <w:rPr>
          <w:sz w:val="24"/>
          <w:szCs w:val="24"/>
          <w:lang w:val="lt-LT"/>
        </w:rPr>
        <w:t xml:space="preserve">„Atsinaujinančių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 </w:t>
      </w:r>
    </w:p>
    <w:p w14:paraId="7AAADC08" w14:textId="2CDBE209" w:rsidR="0000723A" w:rsidRPr="002511EE" w:rsidRDefault="00A331AC" w:rsidP="00796B35">
      <w:pPr>
        <w:autoSpaceDE w:val="0"/>
        <w:autoSpaceDN w:val="0"/>
        <w:adjustRightInd w:val="0"/>
        <w:jc w:val="both"/>
        <w:rPr>
          <w:sz w:val="24"/>
          <w:szCs w:val="24"/>
          <w:lang w:val="lt-LT"/>
        </w:rPr>
      </w:pPr>
      <w:r w:rsidRPr="002511EE">
        <w:rPr>
          <w:rStyle w:val="Grietas"/>
          <w:rFonts w:ascii="Source Sans Pro" w:hAnsi="Source Sans Pro" w:cs="Arial"/>
          <w:b w:val="0"/>
          <w:sz w:val="24"/>
          <w:szCs w:val="24"/>
          <w:lang w:val="lt-LT"/>
        </w:rPr>
        <w:tab/>
      </w:r>
      <w:r w:rsidR="007057BB" w:rsidRPr="002511EE">
        <w:rPr>
          <w:rStyle w:val="Grietas"/>
          <w:rFonts w:ascii="Source Sans Pro" w:hAnsi="Source Sans Pro" w:cs="Arial"/>
          <w:b w:val="0"/>
          <w:sz w:val="24"/>
          <w:szCs w:val="24"/>
          <w:lang w:val="lt-LT"/>
        </w:rPr>
        <w:t>P</w:t>
      </w:r>
      <w:r w:rsidR="007545B8" w:rsidRPr="002511EE">
        <w:rPr>
          <w:rStyle w:val="Grietas"/>
          <w:rFonts w:ascii="Source Sans Pro" w:hAnsi="Source Sans Pro" w:cs="Arial"/>
          <w:b w:val="0"/>
          <w:sz w:val="24"/>
          <w:szCs w:val="24"/>
          <w:lang w:val="lt-LT"/>
        </w:rPr>
        <w:t>ro</w:t>
      </w:r>
      <w:r w:rsidR="007057BB" w:rsidRPr="002511EE">
        <w:rPr>
          <w:rStyle w:val="Grietas"/>
          <w:rFonts w:ascii="Source Sans Pro" w:hAnsi="Source Sans Pro" w:cs="Arial"/>
          <w:b w:val="0"/>
          <w:sz w:val="24"/>
          <w:szCs w:val="24"/>
          <w:lang w:val="lt-LT"/>
        </w:rPr>
        <w:t>j</w:t>
      </w:r>
      <w:r w:rsidR="007545B8" w:rsidRPr="002511EE">
        <w:rPr>
          <w:rStyle w:val="Grietas"/>
          <w:rFonts w:ascii="Source Sans Pro" w:hAnsi="Source Sans Pro" w:cs="Arial"/>
          <w:b w:val="0"/>
          <w:sz w:val="24"/>
          <w:szCs w:val="24"/>
          <w:lang w:val="lt-LT"/>
        </w:rPr>
        <w:t>e</w:t>
      </w:r>
      <w:r w:rsidR="00796B35" w:rsidRPr="002511EE">
        <w:rPr>
          <w:rStyle w:val="Grietas"/>
          <w:rFonts w:ascii="Source Sans Pro" w:hAnsi="Source Sans Pro" w:cs="Arial"/>
          <w:b w:val="0"/>
          <w:sz w:val="24"/>
          <w:szCs w:val="24"/>
          <w:lang w:val="lt-LT"/>
        </w:rPr>
        <w:t>kto</w:t>
      </w:r>
      <w:r w:rsidR="007057BB" w:rsidRPr="002511EE">
        <w:rPr>
          <w:rStyle w:val="Grietas"/>
          <w:rFonts w:ascii="Source Sans Pro" w:hAnsi="Source Sans Pro" w:cs="Arial"/>
          <w:b w:val="0"/>
          <w:sz w:val="24"/>
          <w:szCs w:val="24"/>
          <w:lang w:val="lt-LT"/>
        </w:rPr>
        <w:t xml:space="preserve"> tikslas –</w:t>
      </w:r>
      <w:r w:rsidRPr="002511EE">
        <w:rPr>
          <w:rStyle w:val="Grietas"/>
          <w:rFonts w:ascii="Source Sans Pro" w:hAnsi="Source Sans Pro" w:cs="Arial"/>
          <w:b w:val="0"/>
          <w:sz w:val="24"/>
          <w:szCs w:val="24"/>
          <w:lang w:val="lt-LT"/>
        </w:rPr>
        <w:t xml:space="preserve"> </w:t>
      </w:r>
      <w:r w:rsidR="001F75A0" w:rsidRPr="002511EE">
        <w:rPr>
          <w:rStyle w:val="Grietas"/>
          <w:rFonts w:ascii="Source Sans Pro" w:hAnsi="Source Sans Pro" w:cs="Arial"/>
          <w:b w:val="0"/>
          <w:sz w:val="24"/>
          <w:szCs w:val="24"/>
          <w:lang w:val="lt-LT"/>
        </w:rPr>
        <w:t>siek</w:t>
      </w:r>
      <w:r w:rsidR="00796B35" w:rsidRPr="002511EE">
        <w:rPr>
          <w:rStyle w:val="Grietas"/>
          <w:rFonts w:ascii="Source Sans Pro" w:hAnsi="Source Sans Pro" w:cs="Arial"/>
          <w:b w:val="0"/>
          <w:sz w:val="24"/>
          <w:szCs w:val="24"/>
          <w:lang w:val="lt-LT"/>
        </w:rPr>
        <w:t>iant sutaupyti elektros energijos suvartojimo</w:t>
      </w:r>
      <w:r w:rsidR="001F75A0" w:rsidRPr="002511EE">
        <w:rPr>
          <w:rStyle w:val="Grietas"/>
          <w:rFonts w:ascii="Source Sans Pro" w:hAnsi="Source Sans Pro" w:cs="Arial"/>
          <w:b w:val="0"/>
          <w:sz w:val="24"/>
          <w:szCs w:val="24"/>
          <w:lang w:val="lt-LT"/>
        </w:rPr>
        <w:t xml:space="preserve"> išlaidas ir </w:t>
      </w:r>
      <w:r w:rsidR="00796B35" w:rsidRPr="002511EE">
        <w:rPr>
          <w:rStyle w:val="Grietas"/>
          <w:rFonts w:ascii="Source Sans Pro" w:hAnsi="Source Sans Pro" w:cs="Arial"/>
          <w:b w:val="0"/>
          <w:sz w:val="24"/>
          <w:szCs w:val="24"/>
          <w:lang w:val="lt-LT"/>
        </w:rPr>
        <w:t>pasinaudoti alternatyvių energijos išteklių teikiamomis galimybėmis, įsigyjant didžiąją dalį įstaigos veiklai reikalingos elektros energijos iš saulės jėgainės parko.  Į</w:t>
      </w:r>
      <w:r w:rsidR="00796B35" w:rsidRPr="002511EE">
        <w:rPr>
          <w:sz w:val="24"/>
          <w:szCs w:val="24"/>
          <w:lang w:val="lt-LT"/>
        </w:rPr>
        <w:t>staiga per 2019 m sunaudojo 415950kWh elektros, šioms išlaidoms sumokėta 43068 Eur. Elektros energijos kaina- 0,1035 Eur/kWh. Planuoja</w:t>
      </w:r>
      <w:r w:rsidR="00A15902">
        <w:rPr>
          <w:sz w:val="24"/>
          <w:szCs w:val="24"/>
          <w:lang w:val="lt-LT"/>
        </w:rPr>
        <w:t>ma rinktis efektyvesnį sprendimą</w:t>
      </w:r>
      <w:r w:rsidR="005F25F8">
        <w:rPr>
          <w:sz w:val="24"/>
          <w:szCs w:val="24"/>
          <w:lang w:val="lt-LT"/>
        </w:rPr>
        <w:t xml:space="preserve"> ir įsigyti</w:t>
      </w:r>
      <w:r w:rsidR="00796B35" w:rsidRPr="002511EE">
        <w:rPr>
          <w:sz w:val="24"/>
          <w:szCs w:val="24"/>
          <w:lang w:val="lt-LT"/>
        </w:rPr>
        <w:t xml:space="preserve"> saulės elektrinės dalį iš </w:t>
      </w:r>
      <w:r w:rsidR="005F25F8">
        <w:rPr>
          <w:sz w:val="24"/>
          <w:szCs w:val="24"/>
          <w:lang w:val="lt-LT"/>
        </w:rPr>
        <w:t xml:space="preserve">geografiškai nutolusio LR teritorijoje </w:t>
      </w:r>
      <w:r w:rsidR="00796B35" w:rsidRPr="002511EE">
        <w:rPr>
          <w:sz w:val="24"/>
          <w:szCs w:val="24"/>
          <w:lang w:val="lt-LT"/>
        </w:rPr>
        <w:t xml:space="preserve">saulės </w:t>
      </w:r>
      <w:r w:rsidR="005F25F8">
        <w:rPr>
          <w:sz w:val="24"/>
          <w:szCs w:val="24"/>
          <w:lang w:val="lt-LT"/>
        </w:rPr>
        <w:t xml:space="preserve">elektrinių </w:t>
      </w:r>
      <w:r w:rsidR="00796B35" w:rsidRPr="002511EE">
        <w:rPr>
          <w:sz w:val="24"/>
          <w:szCs w:val="24"/>
          <w:lang w:val="lt-LT"/>
        </w:rPr>
        <w:t xml:space="preserve">parko, o ne statyti saulės jėgainę ant stogo, kas neleistų pasiekti reikiamo elektros </w:t>
      </w:r>
      <w:r w:rsidR="00A15902">
        <w:rPr>
          <w:sz w:val="24"/>
          <w:szCs w:val="24"/>
          <w:lang w:val="lt-LT"/>
        </w:rPr>
        <w:t>e</w:t>
      </w:r>
      <w:r w:rsidR="00796B35" w:rsidRPr="002511EE">
        <w:rPr>
          <w:sz w:val="24"/>
          <w:szCs w:val="24"/>
          <w:lang w:val="lt-LT"/>
        </w:rPr>
        <w:t xml:space="preserve">nergijos pagaminimo kiekio. </w:t>
      </w:r>
      <w:r w:rsidR="0000723A" w:rsidRPr="002511EE">
        <w:rPr>
          <w:sz w:val="24"/>
          <w:szCs w:val="24"/>
          <w:lang w:val="lt-LT"/>
        </w:rPr>
        <w:t xml:space="preserve">Planuojama  saulės jėgainės galia – 320 </w:t>
      </w:r>
      <w:r w:rsidR="00A15902">
        <w:rPr>
          <w:sz w:val="24"/>
          <w:szCs w:val="24"/>
          <w:lang w:val="lt-LT"/>
        </w:rPr>
        <w:t>kW</w:t>
      </w:r>
      <w:r w:rsidR="0000723A" w:rsidRPr="002511EE">
        <w:rPr>
          <w:sz w:val="24"/>
          <w:szCs w:val="24"/>
          <w:lang w:val="lt-LT"/>
        </w:rPr>
        <w:t>, kuri generuotų apie 70 proc. metinio įstaigos elektros energijos poreikio. Planuojamas preliminarus projek</w:t>
      </w:r>
      <w:r w:rsidR="00A15902">
        <w:rPr>
          <w:sz w:val="24"/>
          <w:szCs w:val="24"/>
          <w:lang w:val="lt-LT"/>
        </w:rPr>
        <w:t>to biudžetas – apie 30</w:t>
      </w:r>
      <w:r w:rsidR="00BE1752">
        <w:rPr>
          <w:sz w:val="24"/>
          <w:szCs w:val="24"/>
          <w:lang w:val="lt-LT"/>
        </w:rPr>
        <w:t>7</w:t>
      </w:r>
      <w:r w:rsidR="00A15902">
        <w:rPr>
          <w:sz w:val="24"/>
          <w:szCs w:val="24"/>
          <w:lang w:val="lt-LT"/>
        </w:rPr>
        <w:t xml:space="preserve"> tūkst. E</w:t>
      </w:r>
      <w:r w:rsidR="0000723A" w:rsidRPr="002511EE">
        <w:rPr>
          <w:sz w:val="24"/>
          <w:szCs w:val="24"/>
          <w:lang w:val="lt-LT"/>
        </w:rPr>
        <w:t>ur, iš jų Klimato kaitos programos subsidija sudarytų apie 24</w:t>
      </w:r>
      <w:r w:rsidR="00BE1752">
        <w:rPr>
          <w:sz w:val="24"/>
          <w:szCs w:val="24"/>
          <w:lang w:val="lt-LT"/>
        </w:rPr>
        <w:t>6</w:t>
      </w:r>
      <w:r w:rsidR="0000723A" w:rsidRPr="002511EE">
        <w:rPr>
          <w:sz w:val="24"/>
          <w:szCs w:val="24"/>
          <w:lang w:val="lt-LT"/>
        </w:rPr>
        <w:t>,</w:t>
      </w:r>
      <w:r w:rsidR="00BE1752">
        <w:rPr>
          <w:sz w:val="24"/>
          <w:szCs w:val="24"/>
          <w:lang w:val="lt-LT"/>
        </w:rPr>
        <w:t>6</w:t>
      </w:r>
      <w:r w:rsidR="0000723A" w:rsidRPr="002511EE">
        <w:rPr>
          <w:sz w:val="24"/>
          <w:szCs w:val="24"/>
          <w:lang w:val="lt-LT"/>
        </w:rPr>
        <w:t xml:space="preserve"> tūkst. Eur (80 proc.), savivaldybės prisidėjimas – 6</w:t>
      </w:r>
      <w:r w:rsidR="00BE1752">
        <w:rPr>
          <w:sz w:val="24"/>
          <w:szCs w:val="24"/>
          <w:lang w:val="lt-LT"/>
        </w:rPr>
        <w:t>1,4</w:t>
      </w:r>
      <w:r w:rsidR="0000723A" w:rsidRPr="002511EE">
        <w:rPr>
          <w:sz w:val="24"/>
          <w:szCs w:val="24"/>
          <w:lang w:val="lt-LT"/>
        </w:rPr>
        <w:t xml:space="preserve"> tūkst. Eur  (20 proc.). Numatomas projekto įgyvendinimo laikotarpis – 2020 -2021 m. Teikiant paraišką kartu su kitais dokumentais būtina pridėti ir įstaigos steigėjo (šiuo atveju</w:t>
      </w:r>
      <w:r w:rsidR="00A15902">
        <w:rPr>
          <w:sz w:val="24"/>
          <w:szCs w:val="24"/>
          <w:lang w:val="lt-LT"/>
        </w:rPr>
        <w:t xml:space="preserve"> -</w:t>
      </w:r>
      <w:r w:rsidR="0000723A" w:rsidRPr="002511EE">
        <w:rPr>
          <w:sz w:val="24"/>
          <w:szCs w:val="24"/>
          <w:lang w:val="lt-LT"/>
        </w:rPr>
        <w:t xml:space="preserve"> savivaldybės tarybos) sprendimą dėl projekto dalinio finansavimo užtikrinimo. </w:t>
      </w:r>
    </w:p>
    <w:p w14:paraId="3930B0F9" w14:textId="0F038FE9" w:rsidR="00796B35" w:rsidRPr="002511EE" w:rsidRDefault="002511EE" w:rsidP="00796B35">
      <w:pPr>
        <w:autoSpaceDE w:val="0"/>
        <w:autoSpaceDN w:val="0"/>
        <w:adjustRightInd w:val="0"/>
        <w:jc w:val="both"/>
        <w:rPr>
          <w:sz w:val="24"/>
          <w:szCs w:val="24"/>
          <w:lang w:val="lt-LT"/>
        </w:rPr>
      </w:pPr>
      <w:r>
        <w:rPr>
          <w:sz w:val="24"/>
          <w:szCs w:val="24"/>
          <w:lang w:val="lt-LT"/>
        </w:rPr>
        <w:tab/>
      </w:r>
      <w:r w:rsidR="00796B35" w:rsidRPr="002511EE">
        <w:rPr>
          <w:sz w:val="24"/>
          <w:szCs w:val="24"/>
          <w:lang w:val="lt-LT"/>
        </w:rPr>
        <w:t>Jei projektas gautų finansavimą ir būtų galimybė jį įgyvendinti pereinant elektros energijos vartojimui prie alternatyvios energijos išteklių naudojimo, per metu</w:t>
      </w:r>
      <w:r w:rsidR="00A15902">
        <w:rPr>
          <w:sz w:val="24"/>
          <w:szCs w:val="24"/>
          <w:lang w:val="lt-LT"/>
        </w:rPr>
        <w:t>s būtų sutaupoma apie 20 proc. e</w:t>
      </w:r>
      <w:r w:rsidR="00796B35" w:rsidRPr="002511EE">
        <w:rPr>
          <w:sz w:val="24"/>
          <w:szCs w:val="24"/>
          <w:lang w:val="lt-LT"/>
        </w:rPr>
        <w:t xml:space="preserve">lektros energijai iki šiol skiriamų lėšų (tai sudarytų apie 8,5 tūkst. Eur), o per 25 m. šie sutaupymai siektų 213,3 tūkst. Eur. Dėl Energijos suvartojimo išlaidų sutaupymo atsiradusi </w:t>
      </w:r>
      <w:r w:rsidR="00A15902">
        <w:rPr>
          <w:sz w:val="24"/>
          <w:szCs w:val="24"/>
          <w:lang w:val="lt-LT"/>
        </w:rPr>
        <w:t xml:space="preserve">išlaidų </w:t>
      </w:r>
      <w:r w:rsidR="00796B35" w:rsidRPr="002511EE">
        <w:rPr>
          <w:sz w:val="24"/>
          <w:szCs w:val="24"/>
          <w:lang w:val="lt-LT"/>
        </w:rPr>
        <w:t>ekonomija leistų įstaigai sutaupytas lėšas naudoti kitoms įstaigos reikmėms</w:t>
      </w:r>
      <w:r w:rsidR="00A15902">
        <w:rPr>
          <w:sz w:val="24"/>
          <w:szCs w:val="24"/>
          <w:lang w:val="lt-LT"/>
        </w:rPr>
        <w:t xml:space="preserve"> bei</w:t>
      </w:r>
      <w:r w:rsidR="00796B35" w:rsidRPr="002511EE">
        <w:rPr>
          <w:sz w:val="24"/>
          <w:szCs w:val="24"/>
          <w:lang w:val="lt-LT"/>
        </w:rPr>
        <w:t xml:space="preserve"> paslaug</w:t>
      </w:r>
      <w:r>
        <w:rPr>
          <w:sz w:val="24"/>
          <w:szCs w:val="24"/>
          <w:lang w:val="lt-LT"/>
        </w:rPr>
        <w:t>oms gerinti.</w:t>
      </w:r>
      <w:r w:rsidR="00796B35" w:rsidRPr="002511EE">
        <w:rPr>
          <w:sz w:val="24"/>
          <w:szCs w:val="24"/>
          <w:lang w:val="lt-LT"/>
        </w:rPr>
        <w:t xml:space="preserve"> </w:t>
      </w:r>
    </w:p>
    <w:p w14:paraId="05D6B413" w14:textId="7313A1AD" w:rsidR="00A65DD4" w:rsidRPr="002511EE" w:rsidRDefault="0000723A" w:rsidP="0000723A">
      <w:pPr>
        <w:rPr>
          <w:b/>
          <w:sz w:val="24"/>
          <w:szCs w:val="24"/>
          <w:lang w:val="lt-LT" w:eastAsia="en-US"/>
        </w:rPr>
      </w:pPr>
      <w:r w:rsidRPr="002511EE">
        <w:rPr>
          <w:sz w:val="24"/>
          <w:szCs w:val="24"/>
          <w:lang w:val="lt-LT"/>
        </w:rPr>
        <w:t xml:space="preserve"> </w:t>
      </w:r>
      <w:r w:rsidR="00D667DA" w:rsidRPr="002511EE">
        <w:rPr>
          <w:b/>
          <w:sz w:val="24"/>
          <w:szCs w:val="24"/>
          <w:lang w:val="lt-LT" w:eastAsia="en-US"/>
        </w:rPr>
        <w:tab/>
      </w:r>
      <w:r w:rsidR="00A65DD4" w:rsidRPr="002511EE">
        <w:rPr>
          <w:b/>
          <w:sz w:val="24"/>
          <w:szCs w:val="24"/>
          <w:lang w:val="lt-LT" w:eastAsia="en-US"/>
        </w:rPr>
        <w:t>Galimos pasekmės, priėmus siūlomą tarybos sprendimo projektą:</w:t>
      </w:r>
    </w:p>
    <w:p w14:paraId="05D6B414" w14:textId="4C7091EF" w:rsidR="00A65DD4" w:rsidRPr="002511EE" w:rsidRDefault="00A65DD4" w:rsidP="00662077">
      <w:pPr>
        <w:jc w:val="both"/>
        <w:rPr>
          <w:sz w:val="24"/>
          <w:szCs w:val="24"/>
          <w:lang w:val="lt-LT" w:eastAsia="en-US"/>
        </w:rPr>
      </w:pPr>
      <w:r w:rsidRPr="002511EE">
        <w:rPr>
          <w:b/>
          <w:sz w:val="24"/>
          <w:szCs w:val="24"/>
          <w:lang w:val="lt-LT" w:eastAsia="en-US"/>
        </w:rPr>
        <w:lastRenderedPageBreak/>
        <w:tab/>
        <w:t>teigiamos</w:t>
      </w:r>
      <w:r w:rsidRPr="002511EE">
        <w:rPr>
          <w:sz w:val="24"/>
          <w:szCs w:val="24"/>
          <w:lang w:val="lt-LT" w:eastAsia="en-US"/>
        </w:rPr>
        <w:t xml:space="preserve"> – </w:t>
      </w:r>
      <w:r w:rsidR="00662077" w:rsidRPr="002511EE">
        <w:rPr>
          <w:sz w:val="24"/>
          <w:szCs w:val="24"/>
          <w:lang w:val="lt-LT" w:eastAsia="en-US"/>
        </w:rPr>
        <w:t>į</w:t>
      </w:r>
      <w:r w:rsidR="005555FA" w:rsidRPr="002511EE">
        <w:rPr>
          <w:sz w:val="24"/>
          <w:szCs w:val="24"/>
          <w:lang w:val="lt-LT" w:eastAsia="en-US"/>
        </w:rPr>
        <w:t>staig</w:t>
      </w:r>
      <w:r w:rsidR="0000723A" w:rsidRPr="002511EE">
        <w:rPr>
          <w:sz w:val="24"/>
          <w:szCs w:val="24"/>
          <w:lang w:val="lt-LT" w:eastAsia="en-US"/>
        </w:rPr>
        <w:t>os</w:t>
      </w:r>
      <w:r w:rsidR="00783375" w:rsidRPr="002511EE">
        <w:rPr>
          <w:sz w:val="24"/>
          <w:szCs w:val="24"/>
          <w:lang w:val="lt-LT" w:eastAsia="en-US"/>
        </w:rPr>
        <w:t xml:space="preserve"> išlaidos</w:t>
      </w:r>
      <w:r w:rsidR="007545B8" w:rsidRPr="002511EE">
        <w:rPr>
          <w:sz w:val="24"/>
          <w:szCs w:val="24"/>
          <w:lang w:val="lt-LT" w:eastAsia="en-US"/>
        </w:rPr>
        <w:t xml:space="preserve"> elektros energijai sumažės</w:t>
      </w:r>
      <w:r w:rsidR="00742693" w:rsidRPr="002511EE">
        <w:rPr>
          <w:sz w:val="24"/>
          <w:szCs w:val="24"/>
          <w:lang w:val="lt-LT" w:eastAsia="en-US"/>
        </w:rPr>
        <w:t xml:space="preserve"> (per metus būtų galima sutaupyti api</w:t>
      </w:r>
      <w:r w:rsidR="0000723A" w:rsidRPr="002511EE">
        <w:rPr>
          <w:sz w:val="24"/>
          <w:szCs w:val="24"/>
          <w:lang w:val="lt-LT" w:eastAsia="en-US"/>
        </w:rPr>
        <w:t>e 8</w:t>
      </w:r>
      <w:r w:rsidR="003424C4" w:rsidRPr="002511EE">
        <w:rPr>
          <w:sz w:val="24"/>
          <w:szCs w:val="24"/>
          <w:lang w:val="lt-LT" w:eastAsia="en-US"/>
        </w:rPr>
        <w:t>,5</w:t>
      </w:r>
      <w:r w:rsidR="00742693" w:rsidRPr="002511EE">
        <w:rPr>
          <w:sz w:val="24"/>
          <w:szCs w:val="24"/>
          <w:lang w:val="lt-LT" w:eastAsia="en-US"/>
        </w:rPr>
        <w:t xml:space="preserve"> tūkst. Eur, išleidžiamų elektros energijai apmokėti)</w:t>
      </w:r>
      <w:r w:rsidR="00662077" w:rsidRPr="002511EE">
        <w:rPr>
          <w:sz w:val="24"/>
          <w:szCs w:val="24"/>
          <w:lang w:val="lt-LT" w:eastAsia="en-US"/>
        </w:rPr>
        <w:t>; sumažės b</w:t>
      </w:r>
      <w:r w:rsidR="00783375" w:rsidRPr="002511EE">
        <w:rPr>
          <w:rFonts w:ascii="Source Sans Pro" w:hAnsi="Source Sans Pro" w:cs="Arial"/>
          <w:sz w:val="24"/>
          <w:szCs w:val="24"/>
          <w:lang w:val="lt-LT"/>
        </w:rPr>
        <w:t>endras išmetamų šiltnamio efektą sukeliančių dujų kieki</w:t>
      </w:r>
      <w:r w:rsidR="00662077" w:rsidRPr="002511EE">
        <w:rPr>
          <w:rFonts w:ascii="Source Sans Pro" w:hAnsi="Source Sans Pro" w:cs="Arial"/>
          <w:sz w:val="24"/>
          <w:szCs w:val="24"/>
          <w:lang w:val="lt-LT"/>
        </w:rPr>
        <w:t>s</w:t>
      </w:r>
      <w:r w:rsidR="00783375" w:rsidRPr="002511EE">
        <w:rPr>
          <w:rFonts w:ascii="Source Sans Pro" w:hAnsi="Source Sans Pro" w:cs="Arial"/>
          <w:sz w:val="24"/>
          <w:szCs w:val="24"/>
          <w:lang w:val="lt-LT"/>
        </w:rPr>
        <w:t xml:space="preserve"> per </w:t>
      </w:r>
      <w:r w:rsidR="001A54FC" w:rsidRPr="002511EE">
        <w:rPr>
          <w:rFonts w:ascii="Source Sans Pro" w:hAnsi="Source Sans Pro" w:cs="Arial"/>
          <w:sz w:val="24"/>
          <w:szCs w:val="24"/>
          <w:lang w:val="lt-LT"/>
        </w:rPr>
        <w:t xml:space="preserve">ateinantį </w:t>
      </w:r>
      <w:r w:rsidR="00783375" w:rsidRPr="002511EE">
        <w:rPr>
          <w:rFonts w:ascii="Source Sans Pro" w:hAnsi="Source Sans Pro" w:cs="Arial"/>
          <w:sz w:val="24"/>
          <w:szCs w:val="24"/>
          <w:lang w:val="lt-LT"/>
        </w:rPr>
        <w:t>laikotarpį</w:t>
      </w:r>
      <w:r w:rsidR="00662077" w:rsidRPr="002511EE">
        <w:rPr>
          <w:rFonts w:ascii="Source Sans Pro" w:hAnsi="Source Sans Pro" w:cs="Arial"/>
          <w:sz w:val="24"/>
          <w:szCs w:val="24"/>
          <w:lang w:val="lt-LT"/>
        </w:rPr>
        <w:t>;</w:t>
      </w:r>
    </w:p>
    <w:p w14:paraId="05D6B415" w14:textId="77777777" w:rsidR="00A65DD4" w:rsidRPr="002511EE" w:rsidRDefault="00A65DD4" w:rsidP="00662077">
      <w:pPr>
        <w:jc w:val="both"/>
        <w:rPr>
          <w:sz w:val="24"/>
          <w:szCs w:val="24"/>
          <w:lang w:val="lt-LT" w:eastAsia="en-US"/>
        </w:rPr>
      </w:pPr>
      <w:r w:rsidRPr="002511EE">
        <w:rPr>
          <w:b/>
          <w:sz w:val="24"/>
          <w:szCs w:val="24"/>
          <w:lang w:val="lt-LT" w:eastAsia="en-US"/>
        </w:rPr>
        <w:tab/>
        <w:t>neigiamos</w:t>
      </w:r>
      <w:r w:rsidRPr="002511EE">
        <w:rPr>
          <w:sz w:val="24"/>
          <w:szCs w:val="24"/>
          <w:lang w:val="lt-LT" w:eastAsia="en-US"/>
        </w:rPr>
        <w:t xml:space="preserve"> – nėra.</w:t>
      </w:r>
    </w:p>
    <w:p w14:paraId="025D9B75" w14:textId="660519B0" w:rsidR="00A8410E" w:rsidRPr="002511EE" w:rsidRDefault="00A65DD4" w:rsidP="00662077">
      <w:pPr>
        <w:jc w:val="both"/>
        <w:rPr>
          <w:sz w:val="24"/>
          <w:szCs w:val="24"/>
          <w:lang w:val="lt-LT" w:eastAsia="en-US"/>
        </w:rPr>
      </w:pPr>
      <w:r w:rsidRPr="002511EE">
        <w:rPr>
          <w:b/>
          <w:sz w:val="24"/>
          <w:szCs w:val="24"/>
          <w:lang w:val="lt-LT" w:eastAsia="en-US"/>
        </w:rPr>
        <w:tab/>
        <w:t xml:space="preserve">Kokia sprendimo nauda Rokiškio rajono gyventojams. </w:t>
      </w:r>
      <w:r w:rsidR="0000723A" w:rsidRPr="002511EE">
        <w:rPr>
          <w:sz w:val="24"/>
          <w:szCs w:val="24"/>
          <w:lang w:val="lt-LT" w:eastAsia="en-US"/>
        </w:rPr>
        <w:t xml:space="preserve">Rokiškio r. ligoninė elektros energijai sutaupytas lėšas nukreiptų paslaugų gerinimui. Dėl naudojamos alternatyvios energijos išteklių būtų prisidedama prie klimato kaitos mažinimo. </w:t>
      </w:r>
    </w:p>
    <w:p w14:paraId="12C75AEF" w14:textId="25E8A829" w:rsidR="007545B8" w:rsidRPr="002511EE" w:rsidRDefault="00A65DD4" w:rsidP="007545B8">
      <w:pPr>
        <w:ind w:firstLine="720"/>
        <w:jc w:val="both"/>
        <w:rPr>
          <w:sz w:val="24"/>
          <w:szCs w:val="24"/>
          <w:lang w:val="lt-LT"/>
        </w:rPr>
      </w:pPr>
      <w:r w:rsidRPr="002511EE">
        <w:rPr>
          <w:b/>
          <w:bCs/>
          <w:sz w:val="24"/>
          <w:szCs w:val="24"/>
          <w:lang w:val="lt-LT" w:eastAsia="en-US"/>
        </w:rPr>
        <w:t>Finansavimo šaltiniai ir lėšų poreikis</w:t>
      </w:r>
      <w:r w:rsidRPr="002511EE">
        <w:rPr>
          <w:sz w:val="24"/>
          <w:szCs w:val="24"/>
          <w:lang w:val="lt-LT" w:eastAsia="en-US"/>
        </w:rPr>
        <w:t>:</w:t>
      </w:r>
      <w:r w:rsidR="001A54FC" w:rsidRPr="002511EE">
        <w:rPr>
          <w:sz w:val="24"/>
          <w:szCs w:val="24"/>
          <w:lang w:val="lt-LT"/>
        </w:rPr>
        <w:t xml:space="preserve"> </w:t>
      </w:r>
      <w:r w:rsidR="007545B8" w:rsidRPr="002511EE">
        <w:rPr>
          <w:sz w:val="24"/>
          <w:szCs w:val="24"/>
          <w:lang w:val="lt-LT"/>
        </w:rPr>
        <w:t xml:space="preserve">planuojama gauti Klimato kaitos specialios programos lėšos sudarytų  apie </w:t>
      </w:r>
      <w:r w:rsidR="00BE1752">
        <w:rPr>
          <w:sz w:val="24"/>
          <w:szCs w:val="24"/>
          <w:lang w:val="lt-LT"/>
        </w:rPr>
        <w:t>246,6</w:t>
      </w:r>
      <w:r w:rsidR="0057519A" w:rsidRPr="002511EE">
        <w:rPr>
          <w:sz w:val="24"/>
          <w:szCs w:val="24"/>
          <w:lang w:val="lt-LT"/>
        </w:rPr>
        <w:t xml:space="preserve"> </w:t>
      </w:r>
      <w:r w:rsidR="007545B8" w:rsidRPr="002511EE">
        <w:rPr>
          <w:sz w:val="24"/>
          <w:szCs w:val="24"/>
          <w:lang w:val="lt-LT"/>
        </w:rPr>
        <w:t>tūkst. Eur, o savivaldybės biudžeto lėšos –</w:t>
      </w:r>
      <w:r w:rsidR="00BE1752">
        <w:rPr>
          <w:sz w:val="24"/>
          <w:szCs w:val="24"/>
          <w:lang w:val="lt-LT"/>
        </w:rPr>
        <w:t>61,4</w:t>
      </w:r>
      <w:r w:rsidR="00064851" w:rsidRPr="002511EE">
        <w:rPr>
          <w:sz w:val="24"/>
          <w:szCs w:val="24"/>
          <w:lang w:val="lt-LT"/>
        </w:rPr>
        <w:t xml:space="preserve"> </w:t>
      </w:r>
      <w:r w:rsidR="007545B8" w:rsidRPr="002511EE">
        <w:rPr>
          <w:sz w:val="24"/>
          <w:szCs w:val="24"/>
          <w:lang w:val="lt-LT"/>
        </w:rPr>
        <w:t>tūkst. Eur 20</w:t>
      </w:r>
      <w:r w:rsidR="0000723A" w:rsidRPr="002511EE">
        <w:rPr>
          <w:sz w:val="24"/>
          <w:szCs w:val="24"/>
          <w:lang w:val="lt-LT"/>
        </w:rPr>
        <w:t>20</w:t>
      </w:r>
      <w:r w:rsidR="00D667DA" w:rsidRPr="002511EE">
        <w:rPr>
          <w:rFonts w:ascii="Source Sans Pro" w:hAnsi="Source Sans Pro" w:cs="Arial"/>
          <w:sz w:val="24"/>
          <w:szCs w:val="24"/>
          <w:lang w:val="lt-LT"/>
        </w:rPr>
        <w:t>–</w:t>
      </w:r>
      <w:r w:rsidR="0000723A" w:rsidRPr="002511EE">
        <w:rPr>
          <w:sz w:val="24"/>
          <w:szCs w:val="24"/>
          <w:lang w:val="lt-LT"/>
        </w:rPr>
        <w:t>2021</w:t>
      </w:r>
      <w:r w:rsidR="007545B8" w:rsidRPr="002511EE">
        <w:rPr>
          <w:sz w:val="24"/>
          <w:szCs w:val="24"/>
          <w:lang w:val="lt-LT"/>
        </w:rPr>
        <w:t xml:space="preserve"> m. </w:t>
      </w:r>
    </w:p>
    <w:p w14:paraId="05D6B420" w14:textId="76A69D03" w:rsidR="00A65DD4" w:rsidRPr="002511EE" w:rsidRDefault="003C719C" w:rsidP="007545B8">
      <w:pPr>
        <w:shd w:val="clear" w:color="auto" w:fill="FFFFFF"/>
        <w:jc w:val="both"/>
        <w:rPr>
          <w:sz w:val="24"/>
          <w:szCs w:val="24"/>
          <w:lang w:val="lt-LT"/>
        </w:rPr>
      </w:pPr>
      <w:r w:rsidRPr="002511EE">
        <w:rPr>
          <w:b/>
          <w:sz w:val="24"/>
          <w:szCs w:val="24"/>
          <w:lang w:val="it-CH"/>
        </w:rPr>
        <w:tab/>
      </w:r>
      <w:r w:rsidR="00A65DD4" w:rsidRPr="002511EE">
        <w:rPr>
          <w:b/>
          <w:bCs/>
          <w:sz w:val="24"/>
          <w:szCs w:val="24"/>
          <w:lang w:val="lt-LT"/>
        </w:rPr>
        <w:t xml:space="preserve">Suderinamumas su Lietuvos Respublikos galiojančiais teisės norminiais aktais. </w:t>
      </w:r>
      <w:r w:rsidR="00A65DD4" w:rsidRPr="002511EE">
        <w:rPr>
          <w:sz w:val="24"/>
          <w:szCs w:val="24"/>
          <w:lang w:val="lt-LT"/>
        </w:rPr>
        <w:t>Projektas neprieštarauja galiojantiems teisės aktams.</w:t>
      </w:r>
    </w:p>
    <w:p w14:paraId="05D6B421" w14:textId="30ED4A89" w:rsidR="00A65DD4" w:rsidRPr="002511EE" w:rsidRDefault="00A65DD4" w:rsidP="00662077">
      <w:pPr>
        <w:jc w:val="both"/>
        <w:rPr>
          <w:sz w:val="24"/>
          <w:szCs w:val="24"/>
          <w:lang w:val="lt-LT" w:eastAsia="en-US"/>
        </w:rPr>
      </w:pPr>
      <w:r w:rsidRPr="002511EE">
        <w:rPr>
          <w:b/>
          <w:sz w:val="24"/>
          <w:szCs w:val="24"/>
          <w:lang w:val="lt-LT" w:eastAsia="en-US"/>
        </w:rPr>
        <w:tab/>
        <w:t xml:space="preserve">Antikorupcinis vertinimas. </w:t>
      </w:r>
      <w:r w:rsidRPr="002511EE">
        <w:rPr>
          <w:sz w:val="24"/>
          <w:szCs w:val="24"/>
          <w:lang w:val="lt-LT" w:eastAsia="en-US"/>
        </w:rPr>
        <w:t xml:space="preserve">Teisės akte nenumatoma reguliuoti visuomeninių santykių, susijusių su LR </w:t>
      </w:r>
      <w:r w:rsidR="003C719C" w:rsidRPr="002511EE">
        <w:rPr>
          <w:sz w:val="24"/>
          <w:szCs w:val="24"/>
          <w:lang w:val="lt-LT" w:eastAsia="en-US"/>
        </w:rPr>
        <w:t>korupcijos</w:t>
      </w:r>
      <w:r w:rsidRPr="002511EE">
        <w:rPr>
          <w:sz w:val="24"/>
          <w:szCs w:val="24"/>
          <w:lang w:val="lt-LT" w:eastAsia="en-US"/>
        </w:rPr>
        <w:t xml:space="preserve"> prevencijos įstatymo 8 str. 1 d. numatytais veiksniais, todėl teisės aktas nevertintinas antikorupciniu požiūriu. </w:t>
      </w:r>
    </w:p>
    <w:p w14:paraId="05D6B422" w14:textId="77777777" w:rsidR="00A65DD4" w:rsidRDefault="00A65DD4" w:rsidP="00662077">
      <w:pPr>
        <w:jc w:val="both"/>
        <w:rPr>
          <w:sz w:val="24"/>
          <w:szCs w:val="24"/>
          <w:lang w:val="lt-LT"/>
        </w:rPr>
      </w:pPr>
    </w:p>
    <w:p w14:paraId="4FBE15A9" w14:textId="77777777" w:rsidR="00A9228C" w:rsidRPr="002511EE" w:rsidRDefault="00A9228C" w:rsidP="00662077">
      <w:pPr>
        <w:jc w:val="both"/>
        <w:rPr>
          <w:sz w:val="24"/>
          <w:szCs w:val="24"/>
          <w:lang w:val="lt-LT"/>
        </w:rPr>
      </w:pPr>
    </w:p>
    <w:p w14:paraId="05D6B424" w14:textId="6644CD21" w:rsidR="00A65DD4" w:rsidRPr="002511EE" w:rsidRDefault="00A65DD4" w:rsidP="00662077">
      <w:pPr>
        <w:jc w:val="both"/>
        <w:rPr>
          <w:sz w:val="24"/>
          <w:szCs w:val="24"/>
          <w:lang w:val="lt-LT" w:eastAsia="en-US"/>
        </w:rPr>
      </w:pPr>
      <w:r w:rsidRPr="002511EE">
        <w:rPr>
          <w:sz w:val="24"/>
          <w:szCs w:val="24"/>
          <w:lang w:val="lt-LT" w:eastAsia="en-US"/>
        </w:rPr>
        <w:t>Strateginio planavimo</w:t>
      </w:r>
      <w:r w:rsidR="000B11D4" w:rsidRPr="002511EE">
        <w:rPr>
          <w:sz w:val="24"/>
          <w:szCs w:val="24"/>
          <w:lang w:val="lt-LT" w:eastAsia="en-US"/>
        </w:rPr>
        <w:t>,</w:t>
      </w:r>
      <w:r w:rsidRPr="002511EE">
        <w:rPr>
          <w:sz w:val="24"/>
          <w:szCs w:val="24"/>
          <w:lang w:val="lt-LT" w:eastAsia="en-US"/>
        </w:rPr>
        <w:t xml:space="preserve"> investicijų </w:t>
      </w:r>
      <w:r w:rsidR="000B11D4" w:rsidRPr="002511EE">
        <w:rPr>
          <w:sz w:val="24"/>
          <w:szCs w:val="24"/>
          <w:lang w:val="lt-LT" w:eastAsia="en-US"/>
        </w:rPr>
        <w:t xml:space="preserve">ir viešųjų pirkimų </w:t>
      </w:r>
      <w:r w:rsidRPr="002511EE">
        <w:rPr>
          <w:sz w:val="24"/>
          <w:szCs w:val="24"/>
          <w:lang w:val="lt-LT" w:eastAsia="en-US"/>
        </w:rPr>
        <w:t xml:space="preserve">skyriaus </w:t>
      </w:r>
    </w:p>
    <w:p w14:paraId="1164E228" w14:textId="0EEC1DAD" w:rsidR="000B11D4" w:rsidRPr="002511EE" w:rsidRDefault="00322E3E" w:rsidP="00662077">
      <w:pPr>
        <w:jc w:val="both"/>
        <w:rPr>
          <w:sz w:val="24"/>
          <w:szCs w:val="24"/>
          <w:lang w:val="lt-LT" w:eastAsia="en-US"/>
        </w:rPr>
      </w:pPr>
      <w:r w:rsidRPr="002511EE">
        <w:rPr>
          <w:sz w:val="24"/>
          <w:szCs w:val="24"/>
          <w:lang w:val="lt-LT" w:eastAsia="en-US"/>
        </w:rPr>
        <w:t>v</w:t>
      </w:r>
      <w:r w:rsidR="000B11D4" w:rsidRPr="002511EE">
        <w:rPr>
          <w:sz w:val="24"/>
          <w:szCs w:val="24"/>
          <w:lang w:val="lt-LT" w:eastAsia="en-US"/>
        </w:rPr>
        <w:t>edėja</w:t>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D667DA" w:rsidRPr="002511EE">
        <w:rPr>
          <w:sz w:val="24"/>
          <w:szCs w:val="24"/>
          <w:lang w:val="lt-LT" w:eastAsia="en-US"/>
        </w:rPr>
        <w:tab/>
      </w:r>
      <w:r w:rsidR="000B11D4" w:rsidRPr="002511EE">
        <w:rPr>
          <w:sz w:val="24"/>
          <w:szCs w:val="24"/>
          <w:lang w:val="lt-LT" w:eastAsia="en-US"/>
        </w:rPr>
        <w:t>Jurgita Blaževičiūtė</w:t>
      </w:r>
    </w:p>
    <w:p w14:paraId="05D6B425" w14:textId="77777777" w:rsidR="00852279" w:rsidRPr="002511EE" w:rsidRDefault="00852279" w:rsidP="00662077">
      <w:pPr>
        <w:jc w:val="both"/>
        <w:rPr>
          <w:sz w:val="24"/>
          <w:szCs w:val="24"/>
          <w:lang w:val="lt-LT" w:eastAsia="en-US"/>
        </w:rPr>
      </w:pPr>
    </w:p>
    <w:sectPr w:rsidR="00852279" w:rsidRPr="002511EE" w:rsidSect="00A9228C">
      <w:headerReference w:type="first" r:id="rId9"/>
      <w:type w:val="continuous"/>
      <w:pgSz w:w="11906" w:h="16838" w:code="9"/>
      <w:pgMar w:top="1134" w:right="709"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60F3" w14:textId="77777777" w:rsidR="006B0A2D" w:rsidRDefault="006B0A2D">
      <w:r>
        <w:separator/>
      </w:r>
    </w:p>
  </w:endnote>
  <w:endnote w:type="continuationSeparator" w:id="0">
    <w:p w14:paraId="24D4B9B6" w14:textId="77777777" w:rsidR="006B0A2D" w:rsidRDefault="006B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A946B" w14:textId="77777777" w:rsidR="006B0A2D" w:rsidRDefault="006B0A2D">
      <w:r>
        <w:separator/>
      </w:r>
    </w:p>
  </w:footnote>
  <w:footnote w:type="continuationSeparator" w:id="0">
    <w:p w14:paraId="41A1C1FB" w14:textId="77777777" w:rsidR="006B0A2D" w:rsidRDefault="006B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77777777" w:rsidR="00EB1BFB" w:rsidRDefault="00B52CC9" w:rsidP="00EB1BFB">
    <w:pPr>
      <w:framePr w:h="0" w:hSpace="180" w:wrap="around" w:vAnchor="text" w:hAnchor="page" w:x="5905" w:y="12"/>
    </w:pPr>
    <w:r>
      <w:rPr>
        <w:noProof/>
        <w:lang w:val="en-US" w:eastAsia="en-US"/>
      </w:rPr>
      <w:drawing>
        <wp:inline distT="0" distB="0" distL="0" distR="0" wp14:anchorId="05D6B433" wp14:editId="05D6B434">
          <wp:extent cx="542925" cy="694690"/>
          <wp:effectExtent l="0" t="0" r="9525" b="0"/>
          <wp:docPr id="10" name="Paveikslėlis 10"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77777777" w:rsidR="00EB1BFB" w:rsidRPr="00A9228C" w:rsidRDefault="005F6539" w:rsidP="005F6539">
    <w:pPr>
      <w:tabs>
        <w:tab w:val="left" w:pos="8220"/>
      </w:tabs>
      <w:rPr>
        <w:sz w:val="24"/>
        <w:szCs w:val="24"/>
      </w:rPr>
    </w:pPr>
    <w:r>
      <w:tab/>
    </w:r>
    <w:proofErr w:type="spellStart"/>
    <w:r w:rsidRPr="00A9228C">
      <w:rPr>
        <w:sz w:val="24"/>
        <w:szCs w:val="24"/>
      </w:rPr>
      <w:t>Projektas</w:t>
    </w:r>
    <w:proofErr w:type="spellEnd"/>
  </w:p>
  <w:p w14:paraId="05D6B42C" w14:textId="77777777" w:rsidR="00EB1BFB" w:rsidRPr="00A9228C" w:rsidRDefault="00EB1BFB" w:rsidP="00EB1BFB">
    <w:pPr>
      <w:rPr>
        <w:sz w:val="24"/>
        <w:szCs w:val="24"/>
      </w:rPr>
    </w:pPr>
  </w:p>
  <w:p w14:paraId="05D6B42D" w14:textId="77777777" w:rsidR="00EB1BFB" w:rsidRPr="00A9228C" w:rsidRDefault="00EB1BFB" w:rsidP="00EB1BFB">
    <w:pPr>
      <w:rPr>
        <w:sz w:val="24"/>
        <w:szCs w:val="24"/>
      </w:rPr>
    </w:pPr>
  </w:p>
  <w:p w14:paraId="05D6B42E" w14:textId="77777777" w:rsidR="00EB1BFB" w:rsidRPr="00A9228C" w:rsidRDefault="00EB1BFB" w:rsidP="00EB1BFB">
    <w:pPr>
      <w:rPr>
        <w:b/>
        <w:sz w:val="24"/>
        <w:szCs w:val="24"/>
      </w:rPr>
    </w:pPr>
    <w:r w:rsidRPr="00A9228C">
      <w:rPr>
        <w:b/>
        <w:sz w:val="24"/>
        <w:szCs w:val="24"/>
      </w:rPr>
      <w:t xml:space="preserve">          </w:t>
    </w:r>
  </w:p>
  <w:p w14:paraId="05D6B42F" w14:textId="77777777" w:rsidR="00EB1BFB" w:rsidRPr="00A9228C" w:rsidRDefault="00EB1BFB" w:rsidP="00A9228C">
    <w:pPr>
      <w:jc w:val="center"/>
      <w:rPr>
        <w:b/>
        <w:sz w:val="24"/>
        <w:szCs w:val="24"/>
      </w:rPr>
    </w:pPr>
  </w:p>
  <w:p w14:paraId="05D6B430" w14:textId="77777777" w:rsidR="00EB1BFB" w:rsidRPr="00A9228C" w:rsidRDefault="00EB1BFB" w:rsidP="00EB1BFB">
    <w:pPr>
      <w:jc w:val="center"/>
      <w:rPr>
        <w:b/>
        <w:sz w:val="24"/>
        <w:szCs w:val="24"/>
      </w:rPr>
    </w:pPr>
    <w:r w:rsidRPr="00A9228C">
      <w:rPr>
        <w:b/>
        <w:sz w:val="24"/>
        <w:szCs w:val="24"/>
      </w:rPr>
      <w:t>ROKI</w:t>
    </w:r>
    <w:r w:rsidRPr="00A9228C">
      <w:rPr>
        <w:b/>
        <w:sz w:val="24"/>
        <w:szCs w:val="24"/>
        <w:lang w:val="lt-LT"/>
      </w:rPr>
      <w:t>Š</w:t>
    </w:r>
    <w:r w:rsidRPr="00A9228C">
      <w:rPr>
        <w:b/>
        <w:sz w:val="24"/>
        <w:szCs w:val="24"/>
      </w:rPr>
      <w:t>KIO RAJONO SAVIVALDYBĖS TARYBA</w:t>
    </w:r>
  </w:p>
  <w:p w14:paraId="05D6B431" w14:textId="77777777" w:rsidR="00EB1BFB" w:rsidRPr="00A9228C" w:rsidRDefault="00EB1BFB" w:rsidP="00EB1BFB">
    <w:pPr>
      <w:jc w:val="center"/>
      <w:rPr>
        <w:b/>
        <w:sz w:val="24"/>
        <w:szCs w:val="24"/>
      </w:rPr>
    </w:pPr>
  </w:p>
  <w:p w14:paraId="05D6B432" w14:textId="27459C75" w:rsidR="00EB1BFB" w:rsidRPr="00A9228C" w:rsidRDefault="00EB1BFB" w:rsidP="00EB1BFB">
    <w:pPr>
      <w:jc w:val="center"/>
      <w:rPr>
        <w:b/>
        <w:sz w:val="24"/>
        <w:szCs w:val="24"/>
      </w:rPr>
    </w:pPr>
    <w:r w:rsidRPr="00A9228C">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8">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413"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23A"/>
    <w:rsid w:val="00024293"/>
    <w:rsid w:val="00064851"/>
    <w:rsid w:val="000661B1"/>
    <w:rsid w:val="000738EA"/>
    <w:rsid w:val="000A5435"/>
    <w:rsid w:val="000B11D4"/>
    <w:rsid w:val="000B5E9E"/>
    <w:rsid w:val="000D5DBA"/>
    <w:rsid w:val="001059F4"/>
    <w:rsid w:val="001125A3"/>
    <w:rsid w:val="00113C20"/>
    <w:rsid w:val="00120191"/>
    <w:rsid w:val="001A0556"/>
    <w:rsid w:val="001A54FC"/>
    <w:rsid w:val="001E3F7D"/>
    <w:rsid w:val="001E755B"/>
    <w:rsid w:val="001F03D7"/>
    <w:rsid w:val="001F75A0"/>
    <w:rsid w:val="00204906"/>
    <w:rsid w:val="002511EE"/>
    <w:rsid w:val="002527E0"/>
    <w:rsid w:val="00322E3E"/>
    <w:rsid w:val="003424C4"/>
    <w:rsid w:val="00343B91"/>
    <w:rsid w:val="003578E2"/>
    <w:rsid w:val="00366803"/>
    <w:rsid w:val="0039585D"/>
    <w:rsid w:val="003A2F5A"/>
    <w:rsid w:val="003B4357"/>
    <w:rsid w:val="003B486A"/>
    <w:rsid w:val="003B5A44"/>
    <w:rsid w:val="003C719C"/>
    <w:rsid w:val="003D5659"/>
    <w:rsid w:val="003D5744"/>
    <w:rsid w:val="003E3FA4"/>
    <w:rsid w:val="003E4EE0"/>
    <w:rsid w:val="00430C52"/>
    <w:rsid w:val="00431C25"/>
    <w:rsid w:val="0044012D"/>
    <w:rsid w:val="00441928"/>
    <w:rsid w:val="00454130"/>
    <w:rsid w:val="00454802"/>
    <w:rsid w:val="004855CF"/>
    <w:rsid w:val="00490B21"/>
    <w:rsid w:val="004932E2"/>
    <w:rsid w:val="004C0CC0"/>
    <w:rsid w:val="004D0102"/>
    <w:rsid w:val="004D2EEE"/>
    <w:rsid w:val="004D3E8A"/>
    <w:rsid w:val="00515BD8"/>
    <w:rsid w:val="005251BA"/>
    <w:rsid w:val="005555FA"/>
    <w:rsid w:val="00556AEF"/>
    <w:rsid w:val="00573395"/>
    <w:rsid w:val="0057519A"/>
    <w:rsid w:val="005851D6"/>
    <w:rsid w:val="00590F26"/>
    <w:rsid w:val="00597417"/>
    <w:rsid w:val="005A79BE"/>
    <w:rsid w:val="005E2E9D"/>
    <w:rsid w:val="005E4261"/>
    <w:rsid w:val="005F25F8"/>
    <w:rsid w:val="005F6539"/>
    <w:rsid w:val="00604EF6"/>
    <w:rsid w:val="00605962"/>
    <w:rsid w:val="0061189E"/>
    <w:rsid w:val="0062100C"/>
    <w:rsid w:val="006272D6"/>
    <w:rsid w:val="00633D48"/>
    <w:rsid w:val="00653207"/>
    <w:rsid w:val="00662077"/>
    <w:rsid w:val="0067194A"/>
    <w:rsid w:val="006A6992"/>
    <w:rsid w:val="006A760B"/>
    <w:rsid w:val="006B0A2D"/>
    <w:rsid w:val="007057BB"/>
    <w:rsid w:val="00715914"/>
    <w:rsid w:val="00720BE1"/>
    <w:rsid w:val="00727937"/>
    <w:rsid w:val="00742693"/>
    <w:rsid w:val="00746BB3"/>
    <w:rsid w:val="0075072A"/>
    <w:rsid w:val="00752309"/>
    <w:rsid w:val="007545B8"/>
    <w:rsid w:val="00777670"/>
    <w:rsid w:val="00783375"/>
    <w:rsid w:val="00796B35"/>
    <w:rsid w:val="007A662E"/>
    <w:rsid w:val="007B4AA2"/>
    <w:rsid w:val="007B6077"/>
    <w:rsid w:val="007E3DCC"/>
    <w:rsid w:val="007F567A"/>
    <w:rsid w:val="00803ED4"/>
    <w:rsid w:val="00813B6F"/>
    <w:rsid w:val="00852279"/>
    <w:rsid w:val="00866F3B"/>
    <w:rsid w:val="00873A88"/>
    <w:rsid w:val="00884CBA"/>
    <w:rsid w:val="008A000F"/>
    <w:rsid w:val="008A1AFE"/>
    <w:rsid w:val="008C2E0E"/>
    <w:rsid w:val="008E7F5B"/>
    <w:rsid w:val="008F08A0"/>
    <w:rsid w:val="008F6439"/>
    <w:rsid w:val="00917406"/>
    <w:rsid w:val="009330E9"/>
    <w:rsid w:val="009339A7"/>
    <w:rsid w:val="00956581"/>
    <w:rsid w:val="00957796"/>
    <w:rsid w:val="00967F20"/>
    <w:rsid w:val="00992161"/>
    <w:rsid w:val="009B7E6F"/>
    <w:rsid w:val="009C1F16"/>
    <w:rsid w:val="009C546C"/>
    <w:rsid w:val="009E19E3"/>
    <w:rsid w:val="00A04960"/>
    <w:rsid w:val="00A15902"/>
    <w:rsid w:val="00A21922"/>
    <w:rsid w:val="00A331AC"/>
    <w:rsid w:val="00A5775A"/>
    <w:rsid w:val="00A65DD4"/>
    <w:rsid w:val="00A77E49"/>
    <w:rsid w:val="00A8410E"/>
    <w:rsid w:val="00A9228C"/>
    <w:rsid w:val="00AB3A1E"/>
    <w:rsid w:val="00AB5704"/>
    <w:rsid w:val="00AC6EFA"/>
    <w:rsid w:val="00AE7503"/>
    <w:rsid w:val="00AF35AD"/>
    <w:rsid w:val="00B21FA0"/>
    <w:rsid w:val="00B52CC9"/>
    <w:rsid w:val="00B91F0C"/>
    <w:rsid w:val="00BA7CD3"/>
    <w:rsid w:val="00BE1752"/>
    <w:rsid w:val="00BF1C9E"/>
    <w:rsid w:val="00C161D0"/>
    <w:rsid w:val="00C35637"/>
    <w:rsid w:val="00C41E31"/>
    <w:rsid w:val="00C4202C"/>
    <w:rsid w:val="00C57757"/>
    <w:rsid w:val="00C67378"/>
    <w:rsid w:val="00C72D13"/>
    <w:rsid w:val="00CA536C"/>
    <w:rsid w:val="00CC5051"/>
    <w:rsid w:val="00CD37E4"/>
    <w:rsid w:val="00D05247"/>
    <w:rsid w:val="00D667DA"/>
    <w:rsid w:val="00D76179"/>
    <w:rsid w:val="00D77FD0"/>
    <w:rsid w:val="00DC6D54"/>
    <w:rsid w:val="00DD34A5"/>
    <w:rsid w:val="00DE738F"/>
    <w:rsid w:val="00E13C24"/>
    <w:rsid w:val="00E234D1"/>
    <w:rsid w:val="00E750C3"/>
    <w:rsid w:val="00E84A2E"/>
    <w:rsid w:val="00E87E63"/>
    <w:rsid w:val="00EB1BFB"/>
    <w:rsid w:val="00EB60BF"/>
    <w:rsid w:val="00EB6D4B"/>
    <w:rsid w:val="00EB7576"/>
    <w:rsid w:val="00F31EBF"/>
    <w:rsid w:val="00F42AB4"/>
    <w:rsid w:val="00F81F2C"/>
    <w:rsid w:val="00F91961"/>
    <w:rsid w:val="00F93027"/>
    <w:rsid w:val="00F97635"/>
    <w:rsid w:val="00FA18C8"/>
    <w:rsid w:val="00FD79C6"/>
    <w:rsid w:val="00FF0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895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1918-F9B4-44F5-804A-F3724143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1142</Words>
  <Characters>6510</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2019-04-10T15:46:00Z</cp:lastPrinted>
  <dcterms:created xsi:type="dcterms:W3CDTF">2020-06-19T06:24:00Z</dcterms:created>
  <dcterms:modified xsi:type="dcterms:W3CDTF">2020-06-19T06:24:00Z</dcterms:modified>
</cp:coreProperties>
</file>