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5CE6" w14:textId="6B3EBFA4" w:rsidR="0056653A" w:rsidRPr="007C2BFE" w:rsidRDefault="0056653A">
      <w:pPr>
        <w:jc w:val="center"/>
        <w:rPr>
          <w:rFonts w:ascii="Times New Roman" w:eastAsia="Times New Roman" w:hAnsi="Times New Roman" w:cs="Times New Roman"/>
          <w:b/>
          <w:color w:val="auto"/>
          <w:sz w:val="24"/>
          <w:lang w:val="lt-LT"/>
        </w:rPr>
      </w:pPr>
      <w:r w:rsidRPr="007C2BFE">
        <w:rPr>
          <w:rFonts w:ascii="Times New Roman" w:hAnsi="Times New Roman" w:cs="Times New Roman"/>
          <w:noProof/>
          <w:sz w:val="24"/>
          <w:lang w:val="en-GB" w:eastAsia="en-GB" w:bidi="ar-SA"/>
        </w:rPr>
        <w:drawing>
          <wp:inline distT="0" distB="0" distL="0" distR="0" wp14:anchorId="614AD97B" wp14:editId="0F863AE6">
            <wp:extent cx="542925" cy="694690"/>
            <wp:effectExtent l="0" t="0" r="9525" b="0"/>
            <wp:docPr id="9" name="Paveikslėlis 9"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63217B2" w14:textId="77777777" w:rsidR="00613DC9" w:rsidRPr="007C2BFE" w:rsidRDefault="00613DC9">
      <w:pPr>
        <w:jc w:val="center"/>
        <w:rPr>
          <w:rFonts w:ascii="Times New Roman" w:eastAsia="Times New Roman" w:hAnsi="Times New Roman" w:cs="Times New Roman"/>
          <w:b/>
          <w:color w:val="auto"/>
          <w:sz w:val="24"/>
          <w:lang w:val="lt-LT"/>
        </w:rPr>
      </w:pPr>
    </w:p>
    <w:p w14:paraId="25955DFF" w14:textId="77777777" w:rsidR="00CD4C25" w:rsidRPr="007C2BFE" w:rsidRDefault="003A0A04">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ROKIŠKIO RAJONO SAVIVALDYBĖS TARYBA</w:t>
      </w:r>
    </w:p>
    <w:p w14:paraId="25955E00" w14:textId="77777777" w:rsidR="00CD4C25" w:rsidRPr="007C2BFE" w:rsidRDefault="00CD4C25">
      <w:pPr>
        <w:jc w:val="center"/>
        <w:rPr>
          <w:rFonts w:ascii="Times New Roman" w:eastAsia="Times New Roman" w:hAnsi="Times New Roman" w:cs="Times New Roman"/>
          <w:b/>
          <w:color w:val="auto"/>
          <w:sz w:val="24"/>
          <w:lang w:val="lt-LT"/>
        </w:rPr>
      </w:pPr>
    </w:p>
    <w:p w14:paraId="25955E01" w14:textId="78E89BA3" w:rsidR="00CD4C25" w:rsidRPr="007C2BFE" w:rsidRDefault="003A0A04">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SPRENDIMAS</w:t>
      </w:r>
    </w:p>
    <w:p w14:paraId="25955E02" w14:textId="421E0F5B" w:rsidR="00CD4C25" w:rsidRPr="007C2BFE" w:rsidRDefault="003A0A04">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DĖL PRITARIMO ROKIŠKIO RAJONO SAVIVALDYBĖS PRIEŠGA</w:t>
      </w:r>
      <w:r w:rsidR="00E91405" w:rsidRPr="007C2BFE">
        <w:rPr>
          <w:rFonts w:ascii="Times New Roman" w:eastAsia="Times New Roman" w:hAnsi="Times New Roman" w:cs="Times New Roman"/>
          <w:b/>
          <w:color w:val="auto"/>
          <w:sz w:val="24"/>
          <w:lang w:val="lt-LT"/>
        </w:rPr>
        <w:t xml:space="preserve">ISRINĖS TARNYBOS </w:t>
      </w:r>
      <w:r w:rsidR="00447131" w:rsidRPr="007C2BFE">
        <w:rPr>
          <w:rFonts w:ascii="Times New Roman" w:eastAsia="Times New Roman" w:hAnsi="Times New Roman" w:cs="Times New Roman"/>
          <w:b/>
          <w:color w:val="auto"/>
          <w:sz w:val="24"/>
          <w:lang w:val="lt-LT"/>
        </w:rPr>
        <w:t>2020</w:t>
      </w:r>
      <w:r w:rsidRPr="007C2BFE">
        <w:rPr>
          <w:rFonts w:ascii="Times New Roman" w:eastAsia="Times New Roman" w:hAnsi="Times New Roman" w:cs="Times New Roman"/>
          <w:b/>
          <w:color w:val="auto"/>
          <w:sz w:val="24"/>
          <w:lang w:val="lt-LT"/>
        </w:rPr>
        <w:t xml:space="preserve"> METŲ VEIKLOS ATASKAITAI </w:t>
      </w:r>
    </w:p>
    <w:p w14:paraId="25955E03" w14:textId="77777777" w:rsidR="00CD4C25" w:rsidRPr="007C2BFE" w:rsidRDefault="00CD4C25">
      <w:pPr>
        <w:jc w:val="center"/>
        <w:rPr>
          <w:rFonts w:ascii="Times New Roman" w:eastAsia="Times New Roman" w:hAnsi="Times New Roman" w:cs="Times New Roman"/>
          <w:b/>
          <w:color w:val="auto"/>
          <w:sz w:val="24"/>
          <w:lang w:val="lt-LT"/>
        </w:rPr>
      </w:pPr>
    </w:p>
    <w:p w14:paraId="25955E04" w14:textId="7094DA01" w:rsidR="00CD4C25" w:rsidRPr="007C2BFE" w:rsidRDefault="00447131">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2021</w:t>
      </w:r>
      <w:r w:rsidR="00886198" w:rsidRPr="007C2BFE">
        <w:rPr>
          <w:rFonts w:ascii="Times New Roman" w:eastAsia="Times New Roman" w:hAnsi="Times New Roman" w:cs="Times New Roman"/>
          <w:color w:val="auto"/>
          <w:sz w:val="24"/>
          <w:lang w:val="lt-LT"/>
        </w:rPr>
        <w:t xml:space="preserve"> m. kovo</w:t>
      </w:r>
      <w:r w:rsidRPr="007C2BFE">
        <w:rPr>
          <w:rFonts w:ascii="Times New Roman" w:eastAsia="Times New Roman" w:hAnsi="Times New Roman" w:cs="Times New Roman"/>
          <w:color w:val="auto"/>
          <w:sz w:val="24"/>
          <w:lang w:val="lt-LT"/>
        </w:rPr>
        <w:t xml:space="preserve"> 26</w:t>
      </w:r>
      <w:r w:rsidR="00613DC9"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d. Nr. TS-</w:t>
      </w:r>
    </w:p>
    <w:p w14:paraId="25955E05"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Rokiškis</w:t>
      </w:r>
    </w:p>
    <w:p w14:paraId="25955E06" w14:textId="77777777" w:rsidR="00CD4C25" w:rsidRPr="007C2BFE" w:rsidRDefault="00CD4C25">
      <w:pPr>
        <w:rPr>
          <w:rFonts w:ascii="Times New Roman" w:eastAsia="Times New Roman" w:hAnsi="Times New Roman" w:cs="Times New Roman"/>
          <w:color w:val="auto"/>
          <w:sz w:val="24"/>
          <w:lang w:val="lt-LT"/>
        </w:rPr>
      </w:pPr>
    </w:p>
    <w:p w14:paraId="25955E07" w14:textId="77777777" w:rsidR="00AD34CD" w:rsidRPr="007C2BFE" w:rsidRDefault="00AD34CD">
      <w:pPr>
        <w:rPr>
          <w:rFonts w:ascii="Times New Roman" w:eastAsia="Times New Roman" w:hAnsi="Times New Roman" w:cs="Times New Roman"/>
          <w:color w:val="auto"/>
          <w:sz w:val="24"/>
          <w:lang w:val="lt-LT"/>
        </w:rPr>
      </w:pPr>
    </w:p>
    <w:p w14:paraId="25955E08" w14:textId="7D0E1710" w:rsidR="00CD4C25" w:rsidRPr="007C2BFE" w:rsidRDefault="003A0A04">
      <w:pPr>
        <w:ind w:firstLine="900"/>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Vadovaudamasi Lietuvos Respublikos vietos savivaldos įstatymo 16 straipsnio 2 dalies 19 punktu ir Rokiškio rajono savivaldybės tarybos</w:t>
      </w:r>
      <w:r w:rsidR="007C7353" w:rsidRPr="007C2BFE">
        <w:rPr>
          <w:rFonts w:ascii="Times New Roman" w:eastAsia="Times New Roman" w:hAnsi="Times New Roman" w:cs="Times New Roman"/>
          <w:color w:val="auto"/>
          <w:sz w:val="24"/>
          <w:lang w:val="lt-LT"/>
        </w:rPr>
        <w:t xml:space="preserve"> veiklos</w:t>
      </w:r>
      <w:r w:rsidRPr="007C2BFE">
        <w:rPr>
          <w:rFonts w:ascii="Times New Roman" w:eastAsia="Times New Roman" w:hAnsi="Times New Roman" w:cs="Times New Roman"/>
          <w:color w:val="auto"/>
          <w:sz w:val="24"/>
          <w:lang w:val="lt-LT"/>
        </w:rPr>
        <w:t xml:space="preserve"> reglamento, patvirtinto Rokiškio </w:t>
      </w:r>
      <w:r w:rsidR="00D97537" w:rsidRPr="007C2BFE">
        <w:rPr>
          <w:rFonts w:ascii="Times New Roman" w:eastAsia="Times New Roman" w:hAnsi="Times New Roman" w:cs="Times New Roman"/>
          <w:color w:val="auto"/>
          <w:sz w:val="24"/>
          <w:lang w:val="lt-LT"/>
        </w:rPr>
        <w:t>rajono savivaldybės tarybos 2019</w:t>
      </w:r>
      <w:r w:rsidRPr="007C2BFE">
        <w:rPr>
          <w:rFonts w:ascii="Times New Roman" w:eastAsia="Times New Roman" w:hAnsi="Times New Roman" w:cs="Times New Roman"/>
          <w:color w:val="auto"/>
          <w:sz w:val="24"/>
          <w:lang w:val="lt-LT"/>
        </w:rPr>
        <w:t xml:space="preserve"> m. kovo 2</w:t>
      </w:r>
      <w:r w:rsidR="00D97537" w:rsidRPr="007C2BFE">
        <w:rPr>
          <w:rFonts w:ascii="Times New Roman" w:eastAsia="Times New Roman" w:hAnsi="Times New Roman" w:cs="Times New Roman"/>
          <w:color w:val="auto"/>
          <w:sz w:val="24"/>
          <w:lang w:val="lt-LT"/>
        </w:rPr>
        <w:t>9</w:t>
      </w:r>
      <w:r w:rsidRPr="007C2BFE">
        <w:rPr>
          <w:rFonts w:ascii="Times New Roman" w:eastAsia="Times New Roman" w:hAnsi="Times New Roman" w:cs="Times New Roman"/>
          <w:color w:val="auto"/>
          <w:sz w:val="24"/>
          <w:lang w:val="lt-LT"/>
        </w:rPr>
        <w:t xml:space="preserve"> d. sprendimu Nr. TS-</w:t>
      </w:r>
      <w:r w:rsidR="00D97537" w:rsidRPr="007C2BFE">
        <w:rPr>
          <w:rFonts w:ascii="Times New Roman" w:eastAsia="Times New Roman" w:hAnsi="Times New Roman" w:cs="Times New Roman"/>
          <w:color w:val="auto"/>
          <w:sz w:val="24"/>
          <w:lang w:val="lt-LT"/>
        </w:rPr>
        <w:t>43</w:t>
      </w:r>
      <w:r w:rsidRPr="007C2BFE">
        <w:rPr>
          <w:rFonts w:ascii="Times New Roman" w:eastAsia="Times New Roman" w:hAnsi="Times New Roman" w:cs="Times New Roman"/>
          <w:color w:val="auto"/>
          <w:sz w:val="24"/>
          <w:lang w:val="lt-LT"/>
        </w:rPr>
        <w:t>, 2</w:t>
      </w:r>
      <w:r w:rsidR="00D97537" w:rsidRPr="007C2BFE">
        <w:rPr>
          <w:rFonts w:ascii="Times New Roman" w:eastAsia="Times New Roman" w:hAnsi="Times New Roman" w:cs="Times New Roman"/>
          <w:color w:val="auto"/>
          <w:sz w:val="24"/>
          <w:lang w:val="lt-LT"/>
        </w:rPr>
        <w:t>73</w:t>
      </w:r>
      <w:r w:rsidRPr="007C2BFE">
        <w:rPr>
          <w:rFonts w:ascii="Times New Roman" w:eastAsia="Times New Roman" w:hAnsi="Times New Roman" w:cs="Times New Roman"/>
          <w:color w:val="auto"/>
          <w:sz w:val="24"/>
          <w:lang w:val="lt-LT"/>
        </w:rPr>
        <w:t xml:space="preserve"> punktu, Rokiškio rajono</w:t>
      </w:r>
      <w:r w:rsidR="00E22057">
        <w:rPr>
          <w:rFonts w:ascii="Times New Roman" w:eastAsia="Times New Roman" w:hAnsi="Times New Roman" w:cs="Times New Roman"/>
          <w:color w:val="auto"/>
          <w:sz w:val="24"/>
          <w:lang w:val="lt-LT"/>
        </w:rPr>
        <w:t xml:space="preserve"> savivaldybės</w:t>
      </w:r>
      <w:r w:rsidRPr="007C2BFE">
        <w:rPr>
          <w:rFonts w:ascii="Times New Roman" w:eastAsia="Times New Roman" w:hAnsi="Times New Roman" w:cs="Times New Roman"/>
          <w:color w:val="auto"/>
          <w:sz w:val="24"/>
          <w:lang w:val="lt-LT"/>
        </w:rPr>
        <w:t xml:space="preserve"> taryba n u s p r e n d ž i a:</w:t>
      </w:r>
    </w:p>
    <w:p w14:paraId="25955E09" w14:textId="25A6A121" w:rsidR="00CD4C25" w:rsidRPr="007C2BFE" w:rsidRDefault="003A0A04">
      <w:pPr>
        <w:ind w:firstLine="900"/>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Pritarti</w:t>
      </w:r>
      <w:r w:rsidR="002A5910" w:rsidRPr="007C2BFE">
        <w:rPr>
          <w:rFonts w:ascii="Times New Roman" w:eastAsia="Times New Roman" w:hAnsi="Times New Roman" w:cs="Times New Roman"/>
          <w:color w:val="auto"/>
          <w:sz w:val="24"/>
          <w:lang w:val="lt-LT"/>
        </w:rPr>
        <w:t xml:space="preserve"> </w:t>
      </w:r>
      <w:r w:rsidRPr="007C2BFE">
        <w:rPr>
          <w:rFonts w:ascii="Times New Roman" w:eastAsia="Times New Roman" w:hAnsi="Times New Roman" w:cs="Times New Roman"/>
          <w:color w:val="auto"/>
          <w:sz w:val="24"/>
          <w:lang w:val="lt-LT"/>
        </w:rPr>
        <w:t xml:space="preserve">Rokiškio rajono savivaldybės priešgaisrinės tarnybos </w:t>
      </w:r>
      <w:r w:rsidR="00ED5A2D" w:rsidRPr="007C2BFE">
        <w:rPr>
          <w:rFonts w:ascii="Times New Roman" w:eastAsia="Times New Roman" w:hAnsi="Times New Roman" w:cs="Times New Roman"/>
          <w:color w:val="auto"/>
          <w:sz w:val="24"/>
          <w:lang w:val="lt-LT"/>
        </w:rPr>
        <w:t xml:space="preserve">2020 </w:t>
      </w:r>
      <w:r w:rsidR="007C7353" w:rsidRPr="007C2BFE">
        <w:rPr>
          <w:rFonts w:ascii="Times New Roman" w:eastAsia="Times New Roman" w:hAnsi="Times New Roman" w:cs="Times New Roman"/>
          <w:color w:val="auto"/>
          <w:sz w:val="24"/>
          <w:lang w:val="lt-LT"/>
        </w:rPr>
        <w:t>metų veiklos ataskaitai ( pridedama).</w:t>
      </w:r>
    </w:p>
    <w:p w14:paraId="25955E0A" w14:textId="28453B46" w:rsidR="00CD4C25" w:rsidRPr="007C2BFE" w:rsidRDefault="003A0A04">
      <w:pPr>
        <w:ind w:firstLine="900"/>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Šis sprendimas gali būti skundžiamas</w:t>
      </w:r>
      <w:r w:rsidR="007C7353" w:rsidRPr="007C2BFE">
        <w:rPr>
          <w:rFonts w:ascii="Times New Roman" w:eastAsia="Times New Roman" w:hAnsi="Times New Roman" w:cs="Times New Roman"/>
          <w:color w:val="auto"/>
          <w:sz w:val="24"/>
          <w:lang w:val="lt-LT"/>
        </w:rPr>
        <w:t xml:space="preserve"> Regionų apygardos administracinio teismo Kauno, Klaipėdos, Šiaulių ar Panevėžio rūmams,</w:t>
      </w:r>
      <w:r w:rsidRPr="007C2BFE">
        <w:rPr>
          <w:rFonts w:ascii="Times New Roman" w:eastAsia="Times New Roman" w:hAnsi="Times New Roman" w:cs="Times New Roman"/>
          <w:color w:val="auto"/>
          <w:sz w:val="24"/>
          <w:lang w:val="lt-LT"/>
        </w:rPr>
        <w:t xml:space="preserve"> Lietuvos Respublikos administracinių bylų teisenos įstatymo nustatyta tvarka.</w:t>
      </w:r>
    </w:p>
    <w:p w14:paraId="25955E0B" w14:textId="77777777" w:rsidR="00CD4C25" w:rsidRPr="007C2BFE" w:rsidRDefault="00CD4C25">
      <w:pPr>
        <w:rPr>
          <w:rFonts w:ascii="Times New Roman" w:eastAsia="Times New Roman" w:hAnsi="Times New Roman" w:cs="Times New Roman"/>
          <w:color w:val="auto"/>
          <w:sz w:val="24"/>
          <w:lang w:val="lt-LT"/>
        </w:rPr>
      </w:pPr>
    </w:p>
    <w:p w14:paraId="25955E0D" w14:textId="77777777" w:rsidR="00CD4C25" w:rsidRPr="007C2BFE" w:rsidRDefault="00CD4C25">
      <w:pPr>
        <w:rPr>
          <w:rFonts w:ascii="Times New Roman" w:eastAsia="Times New Roman" w:hAnsi="Times New Roman" w:cs="Times New Roman"/>
          <w:color w:val="auto"/>
          <w:sz w:val="24"/>
          <w:lang w:val="lt-LT"/>
        </w:rPr>
      </w:pPr>
    </w:p>
    <w:p w14:paraId="25955E0E" w14:textId="77777777" w:rsidR="00CD4C25" w:rsidRPr="007C2BFE" w:rsidRDefault="00CD4C25">
      <w:pPr>
        <w:rPr>
          <w:rFonts w:ascii="Times New Roman" w:eastAsia="Times New Roman" w:hAnsi="Times New Roman" w:cs="Times New Roman"/>
          <w:color w:val="auto"/>
          <w:sz w:val="24"/>
          <w:lang w:val="lt-LT"/>
        </w:rPr>
      </w:pPr>
    </w:p>
    <w:p w14:paraId="25955E0F" w14:textId="53F50638" w:rsidR="00CD4C25" w:rsidRPr="007C2BFE" w:rsidRDefault="00886198">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Savivaldybės meras</w:t>
      </w:r>
      <w:r w:rsidRPr="007C2BFE">
        <w:rPr>
          <w:rFonts w:ascii="Times New Roman" w:eastAsia="Times New Roman" w:hAnsi="Times New Roman" w:cs="Times New Roman"/>
          <w:color w:val="auto"/>
          <w:sz w:val="24"/>
          <w:lang w:val="lt-LT"/>
        </w:rPr>
        <w:tab/>
      </w:r>
      <w:r w:rsidRPr="007C2BFE">
        <w:rPr>
          <w:rFonts w:ascii="Times New Roman" w:eastAsia="Times New Roman" w:hAnsi="Times New Roman" w:cs="Times New Roman"/>
          <w:color w:val="auto"/>
          <w:sz w:val="24"/>
          <w:lang w:val="lt-LT"/>
        </w:rPr>
        <w:tab/>
      </w:r>
      <w:r w:rsidR="003A0A04" w:rsidRPr="007C2BFE">
        <w:rPr>
          <w:rFonts w:ascii="Times New Roman" w:eastAsia="Times New Roman" w:hAnsi="Times New Roman" w:cs="Times New Roman"/>
          <w:color w:val="auto"/>
          <w:sz w:val="24"/>
          <w:lang w:val="lt-LT"/>
        </w:rPr>
        <w:tab/>
      </w:r>
      <w:r w:rsidR="003A0A04" w:rsidRPr="007C2BFE">
        <w:rPr>
          <w:rFonts w:ascii="Times New Roman" w:eastAsia="Times New Roman" w:hAnsi="Times New Roman" w:cs="Times New Roman"/>
          <w:color w:val="auto"/>
          <w:sz w:val="24"/>
          <w:lang w:val="lt-LT"/>
        </w:rPr>
        <w:tab/>
      </w:r>
      <w:r w:rsidR="001908D0" w:rsidRPr="007C2BFE">
        <w:rPr>
          <w:rFonts w:ascii="Times New Roman" w:eastAsia="Times New Roman" w:hAnsi="Times New Roman" w:cs="Times New Roman"/>
          <w:color w:val="auto"/>
          <w:sz w:val="24"/>
          <w:lang w:val="lt-LT"/>
        </w:rPr>
        <w:t xml:space="preserve">                          Ramūnas Godeliauskas</w:t>
      </w:r>
    </w:p>
    <w:p w14:paraId="25955E10" w14:textId="77777777" w:rsidR="00CD4C25" w:rsidRPr="007C2BFE" w:rsidRDefault="00CD4C25">
      <w:pPr>
        <w:rPr>
          <w:rFonts w:ascii="Times New Roman" w:eastAsia="Times New Roman" w:hAnsi="Times New Roman" w:cs="Times New Roman"/>
          <w:color w:val="auto"/>
          <w:sz w:val="24"/>
          <w:lang w:val="lt-LT"/>
        </w:rPr>
      </w:pPr>
    </w:p>
    <w:p w14:paraId="25955E11" w14:textId="77777777" w:rsidR="00CD4C25" w:rsidRPr="007C2BFE" w:rsidRDefault="00CD4C25">
      <w:pPr>
        <w:rPr>
          <w:rFonts w:ascii="Times New Roman" w:eastAsia="Times New Roman" w:hAnsi="Times New Roman" w:cs="Times New Roman"/>
          <w:color w:val="auto"/>
          <w:sz w:val="24"/>
          <w:lang w:val="lt-LT"/>
        </w:rPr>
      </w:pPr>
    </w:p>
    <w:p w14:paraId="25955E12" w14:textId="77777777" w:rsidR="00CD4C25" w:rsidRPr="007C2BFE" w:rsidRDefault="00CD4C25">
      <w:pPr>
        <w:rPr>
          <w:rFonts w:ascii="Times New Roman" w:eastAsia="Times New Roman" w:hAnsi="Times New Roman" w:cs="Times New Roman"/>
          <w:color w:val="auto"/>
          <w:sz w:val="24"/>
          <w:lang w:val="lt-LT"/>
        </w:rPr>
      </w:pPr>
    </w:p>
    <w:p w14:paraId="25955E13" w14:textId="77777777" w:rsidR="00CD4C25" w:rsidRPr="007C2BFE" w:rsidRDefault="00CD4C25">
      <w:pPr>
        <w:rPr>
          <w:rFonts w:ascii="Times New Roman" w:eastAsia="Times New Roman" w:hAnsi="Times New Roman" w:cs="Times New Roman"/>
          <w:color w:val="auto"/>
          <w:sz w:val="24"/>
          <w:lang w:val="lt-LT"/>
        </w:rPr>
      </w:pPr>
    </w:p>
    <w:p w14:paraId="25955E14" w14:textId="77777777" w:rsidR="00CD4C25" w:rsidRPr="007C2BFE" w:rsidRDefault="00CD4C25">
      <w:pPr>
        <w:rPr>
          <w:rFonts w:ascii="Times New Roman" w:eastAsia="Times New Roman" w:hAnsi="Times New Roman" w:cs="Times New Roman"/>
          <w:color w:val="auto"/>
          <w:sz w:val="24"/>
          <w:lang w:val="lt-LT"/>
        </w:rPr>
      </w:pPr>
    </w:p>
    <w:p w14:paraId="25955E15" w14:textId="77777777" w:rsidR="00AD34CD" w:rsidRPr="007C2BFE" w:rsidRDefault="00AD34CD">
      <w:pPr>
        <w:rPr>
          <w:rFonts w:ascii="Times New Roman" w:eastAsia="Times New Roman" w:hAnsi="Times New Roman" w:cs="Times New Roman"/>
          <w:color w:val="auto"/>
          <w:sz w:val="24"/>
          <w:lang w:val="lt-LT"/>
        </w:rPr>
      </w:pPr>
    </w:p>
    <w:p w14:paraId="25955E16" w14:textId="77777777" w:rsidR="00AD34CD" w:rsidRPr="007C2BFE" w:rsidRDefault="00AD34CD">
      <w:pPr>
        <w:rPr>
          <w:rFonts w:ascii="Times New Roman" w:eastAsia="Times New Roman" w:hAnsi="Times New Roman" w:cs="Times New Roman"/>
          <w:color w:val="auto"/>
          <w:sz w:val="24"/>
          <w:lang w:val="lt-LT"/>
        </w:rPr>
      </w:pPr>
    </w:p>
    <w:p w14:paraId="25955E17" w14:textId="77777777" w:rsidR="00AD34CD" w:rsidRPr="007C2BFE" w:rsidRDefault="00AD34CD">
      <w:pPr>
        <w:rPr>
          <w:rFonts w:ascii="Times New Roman" w:eastAsia="Times New Roman" w:hAnsi="Times New Roman" w:cs="Times New Roman"/>
          <w:color w:val="auto"/>
          <w:sz w:val="24"/>
          <w:lang w:val="lt-LT"/>
        </w:rPr>
      </w:pPr>
    </w:p>
    <w:p w14:paraId="25955E18" w14:textId="77777777" w:rsidR="00AD34CD" w:rsidRPr="007C2BFE" w:rsidRDefault="00AD34CD">
      <w:pPr>
        <w:rPr>
          <w:rFonts w:ascii="Times New Roman" w:eastAsia="Times New Roman" w:hAnsi="Times New Roman" w:cs="Times New Roman"/>
          <w:color w:val="auto"/>
          <w:sz w:val="24"/>
          <w:lang w:val="lt-LT"/>
        </w:rPr>
      </w:pPr>
    </w:p>
    <w:p w14:paraId="25955E19" w14:textId="77777777" w:rsidR="00AD34CD" w:rsidRPr="007C2BFE" w:rsidRDefault="00AD34CD">
      <w:pPr>
        <w:rPr>
          <w:rFonts w:ascii="Times New Roman" w:eastAsia="Times New Roman" w:hAnsi="Times New Roman" w:cs="Times New Roman"/>
          <w:color w:val="auto"/>
          <w:sz w:val="24"/>
          <w:lang w:val="lt-LT"/>
        </w:rPr>
      </w:pPr>
    </w:p>
    <w:p w14:paraId="25955E1A" w14:textId="77777777" w:rsidR="00AD34CD" w:rsidRPr="007C2BFE" w:rsidRDefault="00AD34CD">
      <w:pPr>
        <w:rPr>
          <w:rFonts w:ascii="Times New Roman" w:eastAsia="Times New Roman" w:hAnsi="Times New Roman" w:cs="Times New Roman"/>
          <w:color w:val="auto"/>
          <w:sz w:val="24"/>
          <w:lang w:val="lt-LT"/>
        </w:rPr>
      </w:pPr>
    </w:p>
    <w:p w14:paraId="25955E1B" w14:textId="77777777" w:rsidR="00AD34CD" w:rsidRPr="007C2BFE" w:rsidRDefault="00AD34CD">
      <w:pPr>
        <w:rPr>
          <w:rFonts w:ascii="Times New Roman" w:eastAsia="Times New Roman" w:hAnsi="Times New Roman" w:cs="Times New Roman"/>
          <w:color w:val="auto"/>
          <w:sz w:val="24"/>
          <w:lang w:val="lt-LT"/>
        </w:rPr>
      </w:pPr>
    </w:p>
    <w:p w14:paraId="25955E1C" w14:textId="77777777" w:rsidR="00AD34CD" w:rsidRPr="007C2BFE" w:rsidRDefault="00AD34CD">
      <w:pPr>
        <w:rPr>
          <w:rFonts w:ascii="Times New Roman" w:eastAsia="Times New Roman" w:hAnsi="Times New Roman" w:cs="Times New Roman"/>
          <w:color w:val="auto"/>
          <w:sz w:val="24"/>
          <w:lang w:val="lt-LT"/>
        </w:rPr>
      </w:pPr>
    </w:p>
    <w:p w14:paraId="25955E1D" w14:textId="77777777" w:rsidR="00AD34CD" w:rsidRPr="007C2BFE" w:rsidRDefault="00AD34CD">
      <w:pPr>
        <w:rPr>
          <w:rFonts w:ascii="Times New Roman" w:eastAsia="Times New Roman" w:hAnsi="Times New Roman" w:cs="Times New Roman"/>
          <w:color w:val="auto"/>
          <w:sz w:val="24"/>
          <w:lang w:val="lt-LT"/>
        </w:rPr>
      </w:pPr>
    </w:p>
    <w:p w14:paraId="25955E1E" w14:textId="77777777" w:rsidR="00AD34CD" w:rsidRPr="007C2BFE" w:rsidRDefault="00AD34CD">
      <w:pPr>
        <w:rPr>
          <w:rFonts w:ascii="Times New Roman" w:eastAsia="Times New Roman" w:hAnsi="Times New Roman" w:cs="Times New Roman"/>
          <w:color w:val="auto"/>
          <w:sz w:val="24"/>
          <w:lang w:val="lt-LT"/>
        </w:rPr>
      </w:pPr>
    </w:p>
    <w:p w14:paraId="25955E1F" w14:textId="77777777" w:rsidR="00AD34CD" w:rsidRPr="007C2BFE" w:rsidRDefault="00AD34CD">
      <w:pPr>
        <w:rPr>
          <w:rFonts w:ascii="Times New Roman" w:eastAsia="Times New Roman" w:hAnsi="Times New Roman" w:cs="Times New Roman"/>
          <w:color w:val="auto"/>
          <w:sz w:val="24"/>
          <w:lang w:val="lt-LT"/>
        </w:rPr>
      </w:pPr>
    </w:p>
    <w:p w14:paraId="25955E20" w14:textId="77777777" w:rsidR="00AD34CD" w:rsidRPr="007C2BFE" w:rsidRDefault="00AD34CD">
      <w:pPr>
        <w:rPr>
          <w:rFonts w:ascii="Times New Roman" w:eastAsia="Times New Roman" w:hAnsi="Times New Roman" w:cs="Times New Roman"/>
          <w:color w:val="auto"/>
          <w:sz w:val="24"/>
          <w:lang w:val="lt-LT"/>
        </w:rPr>
      </w:pPr>
    </w:p>
    <w:p w14:paraId="25955E21" w14:textId="77777777" w:rsidR="00AD34CD" w:rsidRPr="007C2BFE" w:rsidRDefault="00AD34CD">
      <w:pPr>
        <w:rPr>
          <w:rFonts w:ascii="Times New Roman" w:eastAsia="Times New Roman" w:hAnsi="Times New Roman" w:cs="Times New Roman"/>
          <w:color w:val="auto"/>
          <w:sz w:val="24"/>
          <w:lang w:val="lt-LT"/>
        </w:rPr>
      </w:pPr>
    </w:p>
    <w:p w14:paraId="25955E22" w14:textId="77777777" w:rsidR="00AD34CD" w:rsidRPr="007C2BFE" w:rsidRDefault="00AD34CD">
      <w:pPr>
        <w:rPr>
          <w:rFonts w:ascii="Times New Roman" w:eastAsia="Times New Roman" w:hAnsi="Times New Roman" w:cs="Times New Roman"/>
          <w:color w:val="auto"/>
          <w:sz w:val="24"/>
          <w:lang w:val="lt-LT"/>
        </w:rPr>
      </w:pPr>
    </w:p>
    <w:p w14:paraId="25955E23" w14:textId="77777777" w:rsidR="00AD34CD" w:rsidRPr="007C2BFE" w:rsidRDefault="00AD34CD">
      <w:pPr>
        <w:rPr>
          <w:rFonts w:ascii="Times New Roman" w:eastAsia="Times New Roman" w:hAnsi="Times New Roman" w:cs="Times New Roman"/>
          <w:color w:val="auto"/>
          <w:sz w:val="24"/>
          <w:lang w:val="lt-LT"/>
        </w:rPr>
      </w:pPr>
    </w:p>
    <w:p w14:paraId="25955E24" w14:textId="77777777" w:rsidR="00AD34CD" w:rsidRPr="007C2BFE" w:rsidRDefault="00AD34CD">
      <w:pPr>
        <w:rPr>
          <w:rFonts w:ascii="Times New Roman" w:eastAsia="Times New Roman" w:hAnsi="Times New Roman" w:cs="Times New Roman"/>
          <w:color w:val="auto"/>
          <w:sz w:val="24"/>
          <w:lang w:val="lt-LT"/>
        </w:rPr>
      </w:pPr>
    </w:p>
    <w:p w14:paraId="25955E25" w14:textId="77777777" w:rsidR="00AD34CD" w:rsidRPr="007C2BFE" w:rsidRDefault="00AD34CD">
      <w:pPr>
        <w:rPr>
          <w:rFonts w:ascii="Times New Roman" w:eastAsia="Times New Roman" w:hAnsi="Times New Roman" w:cs="Times New Roman"/>
          <w:color w:val="auto"/>
          <w:sz w:val="24"/>
          <w:lang w:val="lt-LT"/>
        </w:rPr>
      </w:pPr>
    </w:p>
    <w:p w14:paraId="25955E2A" w14:textId="17389716" w:rsidR="00CD4C25" w:rsidRDefault="003A0A04" w:rsidP="00AD34CD">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Remigijus Sunklodas</w:t>
      </w:r>
    </w:p>
    <w:p w14:paraId="2097BF98" w14:textId="77777777" w:rsidR="00E22057" w:rsidRPr="007C2BFE" w:rsidRDefault="00E22057" w:rsidP="00AD34CD">
      <w:pPr>
        <w:rPr>
          <w:rFonts w:ascii="Times New Roman" w:eastAsia="Times New Roman" w:hAnsi="Times New Roman" w:cs="Times New Roman"/>
          <w:color w:val="auto"/>
          <w:sz w:val="24"/>
          <w:lang w:val="lt-LT"/>
        </w:rPr>
      </w:pPr>
    </w:p>
    <w:p w14:paraId="25955E2B" w14:textId="77777777" w:rsidR="00CD4C25" w:rsidRPr="007C2BFE" w:rsidRDefault="003A0A04">
      <w:pPr>
        <w:ind w:left="3888" w:firstLine="798"/>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lastRenderedPageBreak/>
        <w:t>PRITARTA</w:t>
      </w:r>
    </w:p>
    <w:p w14:paraId="25955E2C" w14:textId="77777777" w:rsidR="00CD4C25" w:rsidRPr="007C2BFE" w:rsidRDefault="003A0A04">
      <w:pPr>
        <w:ind w:left="3888" w:firstLine="798"/>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Rokiškio rajono savivaldybės tarybos</w:t>
      </w:r>
    </w:p>
    <w:p w14:paraId="25955E2D" w14:textId="3445E082" w:rsidR="00CD4C25" w:rsidRPr="007C2BFE" w:rsidRDefault="00A24FBD">
      <w:pPr>
        <w:ind w:left="3888" w:firstLine="798"/>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2021</w:t>
      </w:r>
      <w:r w:rsidR="00886198" w:rsidRPr="007C2BFE">
        <w:rPr>
          <w:rFonts w:ascii="Times New Roman" w:eastAsia="Times New Roman" w:hAnsi="Times New Roman" w:cs="Times New Roman"/>
          <w:color w:val="auto"/>
          <w:sz w:val="24"/>
          <w:lang w:val="lt-LT"/>
        </w:rPr>
        <w:t xml:space="preserve"> m. kovo </w:t>
      </w:r>
      <w:r w:rsidRPr="007C2BFE">
        <w:rPr>
          <w:rFonts w:ascii="Times New Roman" w:eastAsia="Times New Roman" w:hAnsi="Times New Roman" w:cs="Times New Roman"/>
          <w:color w:val="auto"/>
          <w:sz w:val="24"/>
          <w:lang w:val="lt-LT"/>
        </w:rPr>
        <w:t xml:space="preserve">26 </w:t>
      </w:r>
      <w:r w:rsidR="003A0A04" w:rsidRPr="007C2BFE">
        <w:rPr>
          <w:rFonts w:ascii="Times New Roman" w:eastAsia="Times New Roman" w:hAnsi="Times New Roman" w:cs="Times New Roman"/>
          <w:color w:val="auto"/>
          <w:sz w:val="24"/>
          <w:lang w:val="lt-LT"/>
        </w:rPr>
        <w:t>d. sprendimu Nr. TS-</w:t>
      </w:r>
    </w:p>
    <w:p w14:paraId="25955E2E" w14:textId="77777777" w:rsidR="00CD4C25" w:rsidRPr="007C2BFE" w:rsidRDefault="00CD4C25">
      <w:pPr>
        <w:tabs>
          <w:tab w:val="left" w:pos="6120"/>
        </w:tabs>
        <w:rPr>
          <w:rFonts w:ascii="Times New Roman" w:eastAsia="Times New Roman" w:hAnsi="Times New Roman" w:cs="Times New Roman"/>
          <w:color w:val="auto"/>
          <w:sz w:val="24"/>
          <w:lang w:val="lt-LT"/>
        </w:rPr>
      </w:pPr>
    </w:p>
    <w:p w14:paraId="04126A6A" w14:textId="77777777" w:rsidR="00613DC9" w:rsidRPr="007C2BFE" w:rsidRDefault="00613DC9">
      <w:pPr>
        <w:tabs>
          <w:tab w:val="left" w:pos="6120"/>
        </w:tabs>
        <w:rPr>
          <w:rFonts w:ascii="Times New Roman" w:eastAsia="Times New Roman" w:hAnsi="Times New Roman" w:cs="Times New Roman"/>
          <w:color w:val="auto"/>
          <w:sz w:val="24"/>
          <w:lang w:val="lt-LT"/>
        </w:rPr>
      </w:pPr>
    </w:p>
    <w:p w14:paraId="25955E2F" w14:textId="1ECD2BE3" w:rsidR="00CD4C25" w:rsidRPr="007C2BFE" w:rsidRDefault="00AD34C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 xml:space="preserve">ROKIŠKIO RAJONO SAVIVALDYBĖS </w:t>
      </w:r>
      <w:r w:rsidR="003A0A04" w:rsidRPr="007C2BFE">
        <w:rPr>
          <w:rFonts w:ascii="Times New Roman" w:eastAsia="Times New Roman" w:hAnsi="Times New Roman" w:cs="Times New Roman"/>
          <w:b/>
          <w:color w:val="auto"/>
          <w:sz w:val="24"/>
          <w:lang w:val="lt-LT"/>
        </w:rPr>
        <w:t>PRIEŠGA</w:t>
      </w:r>
      <w:r w:rsidR="00E91405" w:rsidRPr="007C2BFE">
        <w:rPr>
          <w:rFonts w:ascii="Times New Roman" w:eastAsia="Times New Roman" w:hAnsi="Times New Roman" w:cs="Times New Roman"/>
          <w:b/>
          <w:color w:val="auto"/>
          <w:sz w:val="24"/>
          <w:lang w:val="lt-LT"/>
        </w:rPr>
        <w:t xml:space="preserve">ISRINĖS TARNYBOS  </w:t>
      </w:r>
      <w:r w:rsidR="00A24FBD" w:rsidRPr="007C2BFE">
        <w:rPr>
          <w:rFonts w:ascii="Times New Roman" w:eastAsia="Times New Roman" w:hAnsi="Times New Roman" w:cs="Times New Roman"/>
          <w:b/>
          <w:color w:val="auto"/>
          <w:sz w:val="24"/>
          <w:lang w:val="lt-LT"/>
        </w:rPr>
        <w:t>2020</w:t>
      </w:r>
      <w:r w:rsidR="003A0A04" w:rsidRPr="007C2BFE">
        <w:rPr>
          <w:rFonts w:ascii="Times New Roman" w:eastAsia="Times New Roman" w:hAnsi="Times New Roman" w:cs="Times New Roman"/>
          <w:b/>
          <w:color w:val="auto"/>
          <w:sz w:val="24"/>
          <w:lang w:val="lt-LT"/>
        </w:rPr>
        <w:t xml:space="preserve"> METŲ VEIKLOS ATASKAITA </w:t>
      </w:r>
    </w:p>
    <w:p w14:paraId="25955E30" w14:textId="77777777" w:rsidR="00CD4C25" w:rsidRPr="007C2BFE" w:rsidRDefault="00CD4C25">
      <w:pPr>
        <w:jc w:val="center"/>
        <w:rPr>
          <w:rFonts w:ascii="Times New Roman" w:eastAsia="Times New Roman" w:hAnsi="Times New Roman" w:cs="Times New Roman"/>
          <w:b/>
          <w:color w:val="auto"/>
          <w:sz w:val="24"/>
          <w:lang w:val="lt-LT"/>
        </w:rPr>
      </w:pPr>
    </w:p>
    <w:p w14:paraId="5189149D" w14:textId="77777777" w:rsidR="00613DC9" w:rsidRPr="007C2BFE" w:rsidRDefault="00613DC9">
      <w:pPr>
        <w:jc w:val="center"/>
        <w:rPr>
          <w:rFonts w:ascii="Times New Roman" w:eastAsia="Times New Roman" w:hAnsi="Times New Roman" w:cs="Times New Roman"/>
          <w:b/>
          <w:color w:val="auto"/>
          <w:sz w:val="24"/>
          <w:lang w:val="lt-LT"/>
        </w:rPr>
      </w:pPr>
    </w:p>
    <w:p w14:paraId="3355B83B" w14:textId="77777777" w:rsidR="00E57CEA" w:rsidRPr="007C2BFE" w:rsidRDefault="00E57CEA">
      <w:pPr>
        <w:ind w:firstLine="851"/>
        <w:jc w:val="both"/>
        <w:rPr>
          <w:rFonts w:ascii="Times New Roman" w:hAnsi="Times New Roman" w:cs="Times New Roman"/>
          <w:sz w:val="24"/>
          <w:lang w:val="lt-LT"/>
        </w:rPr>
      </w:pPr>
    </w:p>
    <w:p w14:paraId="25955E47" w14:textId="2B33FEAB" w:rsidR="00CD4C25" w:rsidRPr="007C2BFE" w:rsidRDefault="00A24FB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I</w:t>
      </w:r>
      <w:r w:rsidR="003A0A04" w:rsidRPr="007C2BFE">
        <w:rPr>
          <w:rFonts w:ascii="Times New Roman" w:eastAsia="Times New Roman" w:hAnsi="Times New Roman" w:cs="Times New Roman"/>
          <w:b/>
          <w:color w:val="auto"/>
          <w:sz w:val="24"/>
          <w:lang w:val="lt-LT"/>
        </w:rPr>
        <w:t>. PRIEŠGAISRINĖS TARNYBOS VEIKLOS POBŪDIS IR TIKSLAI</w:t>
      </w:r>
    </w:p>
    <w:p w14:paraId="25955E48" w14:textId="77777777" w:rsidR="00CD4C25" w:rsidRPr="007C2BFE" w:rsidRDefault="00CD4C25">
      <w:pPr>
        <w:ind w:left="1296"/>
        <w:jc w:val="both"/>
        <w:rPr>
          <w:rFonts w:ascii="Times New Roman" w:eastAsia="Times New Roman" w:hAnsi="Times New Roman" w:cs="Times New Roman"/>
          <w:b/>
          <w:color w:val="auto"/>
          <w:sz w:val="24"/>
          <w:lang w:val="lt-LT"/>
        </w:rPr>
      </w:pPr>
    </w:p>
    <w:p w14:paraId="3AA9BF46" w14:textId="77777777" w:rsidR="0056653A" w:rsidRPr="007C2BFE" w:rsidRDefault="003A0A04">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t>Rokiškio rajono savivaldybės priešgaisrinė tarnyba yra savivaldybės biudžetinė įstaiga – nuolatinės parengties civilinės saugos ir gelbėjimo sistemos dalis, gesinanti gaisrus ir atliekanti pirminius žmonių bei turto gelbėjimo darbus.</w:t>
      </w:r>
    </w:p>
    <w:p w14:paraId="61888F81" w14:textId="4927F8DF" w:rsidR="0056653A" w:rsidRPr="007C2BFE" w:rsidRDefault="0056653A">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r>
      <w:r w:rsidR="003A0A04" w:rsidRPr="007C2BFE">
        <w:rPr>
          <w:rFonts w:ascii="Times New Roman" w:eastAsia="Times New Roman" w:hAnsi="Times New Roman" w:cs="Times New Roman"/>
          <w:color w:val="auto"/>
          <w:sz w:val="24"/>
          <w:lang w:val="lt-LT"/>
        </w:rPr>
        <w:t>Priešgaisrinės tarnybos kontaktai</w:t>
      </w:r>
      <w:r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Respublikos g. 64, LT- 42129 Rokiškis, tel. 8 458  71</w:t>
      </w:r>
      <w:r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037, el. paštas</w:t>
      </w:r>
      <w:r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 xml:space="preserve">rokiskio.spt@gmail.com. </w:t>
      </w:r>
    </w:p>
    <w:p w14:paraId="25955E4B" w14:textId="58AD8C0E" w:rsidR="00CD4C25" w:rsidRPr="007C2BFE" w:rsidRDefault="0056653A" w:rsidP="0056653A">
      <w:pPr>
        <w:tabs>
          <w:tab w:val="left" w:pos="1134"/>
        </w:tabs>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r>
      <w:r w:rsidR="003A0A04" w:rsidRPr="007C2BFE">
        <w:rPr>
          <w:rFonts w:ascii="Times New Roman" w:eastAsia="Times New Roman" w:hAnsi="Times New Roman" w:cs="Times New Roman"/>
          <w:color w:val="auto"/>
          <w:sz w:val="24"/>
          <w:lang w:val="lt-LT"/>
        </w:rPr>
        <w:t>Priešgaisrinė tarnyba yra savarankiškas juridinis asmuo (įm. kodas 173236814), turintis antspaudą su įstaigos pavadinimu, sąskaitas banke, blankus, atributiką. Priešgaisrinės tarnybos finansiniai metai sutampa su kalendoriniais metais. Įstaiga nėra PVM mokėtoja.</w:t>
      </w:r>
    </w:p>
    <w:p w14:paraId="25955E4C" w14:textId="77777777" w:rsidR="00CD4C25" w:rsidRPr="007C2BFE" w:rsidRDefault="003A0A04">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t>Priešgaisrinės tarnybos veiklos laikotarpis neterminuotas.</w:t>
      </w:r>
    </w:p>
    <w:p w14:paraId="25955E4D" w14:textId="77777777" w:rsidR="00CD4C25" w:rsidRPr="007C2BFE" w:rsidRDefault="003A0A04">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t>Priešgaisrinės tarnybos veikla pagal ekonominės veiklos rūšių klasifikatorių – priešgaisrinių tarnybų veikla (00.84.25).</w:t>
      </w:r>
    </w:p>
    <w:p w14:paraId="25955E4E" w14:textId="77777777" w:rsidR="00CD4C25" w:rsidRPr="007C2BFE" w:rsidRDefault="003A0A04">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t>Priešgaisrinės tarnybos tikslas yra išsaugoti žmonių gyvybę, sveikatą, turtą, apsaugoti aplinką nuo ekstremalių įvykių ir situacijų poveikio.</w:t>
      </w:r>
    </w:p>
    <w:p w14:paraId="25955E4F" w14:textId="49EB2599" w:rsidR="00CD4C25" w:rsidRPr="007C2BFE" w:rsidRDefault="003A0A04">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r>
      <w:r w:rsidR="0056653A" w:rsidRPr="007C2BFE">
        <w:rPr>
          <w:rFonts w:ascii="Times New Roman" w:eastAsia="Times New Roman" w:hAnsi="Times New Roman" w:cs="Times New Roman"/>
          <w:color w:val="auto"/>
          <w:sz w:val="24"/>
          <w:lang w:val="lt-LT"/>
        </w:rPr>
        <w:t>Priešgaisrinės t</w:t>
      </w:r>
      <w:r w:rsidRPr="007C2BFE">
        <w:rPr>
          <w:rFonts w:ascii="Times New Roman" w:eastAsia="Times New Roman" w:hAnsi="Times New Roman" w:cs="Times New Roman"/>
          <w:color w:val="auto"/>
          <w:sz w:val="24"/>
          <w:lang w:val="lt-LT"/>
        </w:rPr>
        <w:t>arnybos struktūrą sudaro administracija ir padaliniai (ugniagesių komandos):</w:t>
      </w:r>
    </w:p>
    <w:p w14:paraId="25955E50" w14:textId="77777777" w:rsidR="00CD4C25" w:rsidRPr="007C2BFE" w:rsidRDefault="00CD4C25">
      <w:pPr>
        <w:jc w:val="both"/>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811"/>
        <w:gridCol w:w="1796"/>
        <w:gridCol w:w="5362"/>
        <w:gridCol w:w="1777"/>
      </w:tblGrid>
      <w:tr w:rsidR="00CD4C25" w:rsidRPr="007C2BFE" w14:paraId="25955E5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9610360" w14:textId="79CB6E63" w:rsidR="00F576D3"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Eil</w:t>
            </w:r>
            <w:r w:rsidR="00F576D3" w:rsidRPr="007C2BFE">
              <w:rPr>
                <w:rFonts w:ascii="Times New Roman" w:eastAsia="Times New Roman" w:hAnsi="Times New Roman" w:cs="Times New Roman"/>
                <w:color w:val="auto"/>
                <w:sz w:val="24"/>
                <w:lang w:val="lt-LT"/>
              </w:rPr>
              <w:t>.</w:t>
            </w:r>
          </w:p>
          <w:p w14:paraId="25955E51"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Nr.</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2"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Ugniagesių komanda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3"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Adresas</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4"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Telefonas</w:t>
            </w:r>
          </w:p>
        </w:tc>
      </w:tr>
      <w:tr w:rsidR="00CD4C25" w:rsidRPr="007C2BFE" w14:paraId="25955E5C"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6" w14:textId="0EE79F33" w:rsidR="00CD4C25" w:rsidRPr="007C2BFE" w:rsidRDefault="00371D2A" w:rsidP="00371D2A">
            <w:pPr>
              <w:tabs>
                <w:tab w:val="left" w:pos="0"/>
              </w:tabs>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1</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7"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RRSPT</w:t>
            </w:r>
          </w:p>
          <w:p w14:paraId="25955E58"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(administracija)</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9"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Respublikos g. 64, LT-42129 Rokiškis</w:t>
            </w:r>
          </w:p>
          <w:p w14:paraId="25955E5A" w14:textId="77777777" w:rsidR="00CD4C25" w:rsidRPr="007C2BFE" w:rsidRDefault="00CD4C25">
            <w:pPr>
              <w:rPr>
                <w:rFonts w:ascii="Times New Roman" w:eastAsia="Calibri" w:hAnsi="Times New Roman" w:cs="Times New Roman"/>
                <w:color w:val="auto"/>
                <w:sz w:val="24"/>
                <w:lang w:val="lt-LT"/>
              </w:rPr>
            </w:pP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B"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(8 458) 71 037</w:t>
            </w:r>
          </w:p>
        </w:tc>
      </w:tr>
      <w:tr w:rsidR="00CD4C25" w:rsidRPr="007C2BFE" w14:paraId="25955E62"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D" w14:textId="1B1145CA" w:rsidR="00CD4C25" w:rsidRPr="007C2BFE" w:rsidRDefault="00371D2A" w:rsidP="00371D2A">
            <w:pPr>
              <w:tabs>
                <w:tab w:val="left" w:pos="0"/>
              </w:tabs>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2</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E"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Čedasų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5F"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Klevų g. 10, Čedasų mstl., Rokiškio kaim. sen., </w:t>
            </w:r>
          </w:p>
          <w:p w14:paraId="25955E60"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LT-42434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1" w14:textId="1D835D87" w:rsidR="00CD4C25" w:rsidRPr="007C2BFE" w:rsidRDefault="003A0A04" w:rsidP="00371D2A">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8 630 04</w:t>
            </w:r>
            <w:r w:rsidR="0056653A" w:rsidRPr="007C2BFE">
              <w:rPr>
                <w:rFonts w:ascii="Times New Roman" w:eastAsia="Times New Roman" w:hAnsi="Times New Roman" w:cs="Times New Roman"/>
                <w:color w:val="auto"/>
                <w:sz w:val="24"/>
                <w:lang w:val="lt-LT"/>
              </w:rPr>
              <w:t xml:space="preserve"> </w:t>
            </w:r>
            <w:r w:rsidRPr="007C2BFE">
              <w:rPr>
                <w:rFonts w:ascii="Times New Roman" w:eastAsia="Times New Roman" w:hAnsi="Times New Roman" w:cs="Times New Roman"/>
                <w:color w:val="auto"/>
                <w:sz w:val="24"/>
                <w:lang w:val="lt-LT"/>
              </w:rPr>
              <w:t>034</w:t>
            </w:r>
          </w:p>
        </w:tc>
      </w:tr>
      <w:tr w:rsidR="00CD4C25" w:rsidRPr="007C2BFE" w14:paraId="25955E68"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3" w14:textId="0F118233" w:rsidR="00CD4C25" w:rsidRPr="007C2BFE" w:rsidRDefault="00371D2A" w:rsidP="00371D2A">
            <w:pPr>
              <w:tabs>
                <w:tab w:val="left" w:pos="0"/>
              </w:tabs>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3</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4"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Juodupės</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5"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Pergalės g. 2G , Juodupė, </w:t>
            </w:r>
          </w:p>
          <w:p w14:paraId="25955E66"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LT-42466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7" w14:textId="53A7C7B4" w:rsidR="00CD4C25" w:rsidRPr="007C2BFE" w:rsidRDefault="00371D2A" w:rsidP="00371D2A">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8 </w:t>
            </w:r>
            <w:r w:rsidR="003A0A04" w:rsidRPr="007C2BFE">
              <w:rPr>
                <w:rFonts w:ascii="Times New Roman" w:eastAsia="Times New Roman" w:hAnsi="Times New Roman" w:cs="Times New Roman"/>
                <w:color w:val="auto"/>
                <w:sz w:val="24"/>
                <w:lang w:val="lt-LT"/>
              </w:rPr>
              <w:t>630 04</w:t>
            </w:r>
            <w:r w:rsidR="0056653A"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036</w:t>
            </w:r>
          </w:p>
        </w:tc>
      </w:tr>
      <w:tr w:rsidR="00CD4C25" w:rsidRPr="007C2BFE" w14:paraId="25955E6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9" w14:textId="2DBC91EE" w:rsidR="00CD4C25" w:rsidRPr="007C2BFE" w:rsidRDefault="00371D2A" w:rsidP="00371D2A">
            <w:pPr>
              <w:tabs>
                <w:tab w:val="left" w:pos="0"/>
              </w:tabs>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4</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A"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Jūžintų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B"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Beržų g. 18, Jūžintai, </w:t>
            </w:r>
          </w:p>
          <w:p w14:paraId="25955E6C"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LT-42265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D" w14:textId="014B851C" w:rsidR="00CD4C25" w:rsidRPr="007C2BFE" w:rsidRDefault="00371D2A" w:rsidP="00371D2A">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8 </w:t>
            </w:r>
            <w:r w:rsidR="003A0A04" w:rsidRPr="007C2BFE">
              <w:rPr>
                <w:rFonts w:ascii="Times New Roman" w:eastAsia="Times New Roman" w:hAnsi="Times New Roman" w:cs="Times New Roman"/>
                <w:color w:val="auto"/>
                <w:sz w:val="24"/>
                <w:lang w:val="lt-LT"/>
              </w:rPr>
              <w:t>630 04</w:t>
            </w:r>
            <w:r w:rsidR="00E57CEA"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037</w:t>
            </w:r>
          </w:p>
        </w:tc>
      </w:tr>
      <w:tr w:rsidR="00CD4C25" w:rsidRPr="007C2BFE" w14:paraId="25955E74"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6F" w14:textId="492E842B" w:rsidR="00CD4C25" w:rsidRPr="007C2BFE" w:rsidRDefault="00371D2A" w:rsidP="00371D2A">
            <w:pPr>
              <w:tabs>
                <w:tab w:val="left" w:pos="0"/>
              </w:tabs>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5</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0"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Kamajų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1"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Duokiškio g. 38., Kariūnų k., Kamajų sen., </w:t>
            </w:r>
          </w:p>
          <w:p w14:paraId="25955E72"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LT-42287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3" w14:textId="493E2CE8" w:rsidR="00CD4C25" w:rsidRPr="007C2BFE" w:rsidRDefault="00371D2A" w:rsidP="00371D2A">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8 </w:t>
            </w:r>
            <w:r w:rsidR="003A0A04" w:rsidRPr="007C2BFE">
              <w:rPr>
                <w:rFonts w:ascii="Times New Roman" w:eastAsia="Times New Roman" w:hAnsi="Times New Roman" w:cs="Times New Roman"/>
                <w:color w:val="auto"/>
                <w:sz w:val="24"/>
                <w:lang w:val="lt-LT"/>
              </w:rPr>
              <w:t>630 04</w:t>
            </w:r>
            <w:r w:rsidR="00E57CEA"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038</w:t>
            </w:r>
          </w:p>
        </w:tc>
      </w:tr>
      <w:tr w:rsidR="00CD4C25" w:rsidRPr="007C2BFE" w14:paraId="25955E7B"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5" w14:textId="7F727CA4" w:rsidR="00CD4C25" w:rsidRPr="007C2BFE" w:rsidRDefault="00371D2A" w:rsidP="00371D2A">
            <w:pPr>
              <w:tabs>
                <w:tab w:val="left" w:pos="0"/>
              </w:tabs>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6</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6"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Kriaunų</w:t>
            </w:r>
          </w:p>
          <w:p w14:paraId="25955E77" w14:textId="77777777" w:rsidR="00CD4C25" w:rsidRPr="007C2BFE"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8"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Sartų g. 2E, Kriaunos,</w:t>
            </w:r>
          </w:p>
          <w:p w14:paraId="25955E79"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LT-42254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A" w14:textId="714DA0CA" w:rsidR="00CD4C25" w:rsidRPr="007C2BFE" w:rsidRDefault="00371D2A" w:rsidP="00371D2A">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8 </w:t>
            </w:r>
            <w:r w:rsidR="003A0A04" w:rsidRPr="007C2BFE">
              <w:rPr>
                <w:rFonts w:ascii="Times New Roman" w:eastAsia="Times New Roman" w:hAnsi="Times New Roman" w:cs="Times New Roman"/>
                <w:color w:val="auto"/>
                <w:sz w:val="24"/>
                <w:lang w:val="lt-LT"/>
              </w:rPr>
              <w:t>630 04</w:t>
            </w:r>
            <w:r w:rsidR="00E57CEA"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039</w:t>
            </w:r>
          </w:p>
        </w:tc>
      </w:tr>
      <w:tr w:rsidR="00CD4C25" w:rsidRPr="007C2BFE" w14:paraId="25955E81"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C" w14:textId="66248FAB" w:rsidR="00CD4C25" w:rsidRPr="007C2BFE" w:rsidRDefault="00371D2A" w:rsidP="00371D2A">
            <w:pPr>
              <w:tabs>
                <w:tab w:val="left" w:pos="0"/>
              </w:tabs>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7</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D"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Laibgalių</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7E"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Jūžintų g.35A, Laibgalių k., Jūžintų sen.,</w:t>
            </w:r>
          </w:p>
          <w:p w14:paraId="25955E7F"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LT-42273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0" w14:textId="4A1E48E3" w:rsidR="00CD4C25" w:rsidRPr="007C2BFE" w:rsidRDefault="00371D2A" w:rsidP="00371D2A">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8 </w:t>
            </w:r>
            <w:r w:rsidR="003A0A04" w:rsidRPr="007C2BFE">
              <w:rPr>
                <w:rFonts w:ascii="Times New Roman" w:eastAsia="Times New Roman" w:hAnsi="Times New Roman" w:cs="Times New Roman"/>
                <w:color w:val="auto"/>
                <w:sz w:val="24"/>
                <w:lang w:val="lt-LT"/>
              </w:rPr>
              <w:t>630 04</w:t>
            </w:r>
            <w:r w:rsidR="00E57CEA"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049</w:t>
            </w:r>
          </w:p>
        </w:tc>
      </w:tr>
      <w:tr w:rsidR="00CD4C25" w:rsidRPr="007C2BFE" w14:paraId="25955E8E"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8" w14:textId="2813FB8D" w:rsidR="00CD4C25" w:rsidRPr="007C2BFE" w:rsidRDefault="00371D2A" w:rsidP="00371D2A">
            <w:pPr>
              <w:tabs>
                <w:tab w:val="left" w:pos="0"/>
              </w:tabs>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8</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9"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Obelių</w:t>
            </w:r>
          </w:p>
          <w:p w14:paraId="25955E8A" w14:textId="77777777" w:rsidR="00CD4C25" w:rsidRPr="007C2BFE"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B"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Kamajų g. 27, Obelių priemiesčio k., Obelių sen., </w:t>
            </w:r>
          </w:p>
          <w:p w14:paraId="25955E8C"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LT-42217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D" w14:textId="06DF0EB3" w:rsidR="00CD4C25" w:rsidRPr="007C2BFE" w:rsidRDefault="00371D2A" w:rsidP="00371D2A">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8 </w:t>
            </w:r>
            <w:r w:rsidR="003A0A04" w:rsidRPr="007C2BFE">
              <w:rPr>
                <w:rFonts w:ascii="Times New Roman" w:eastAsia="Times New Roman" w:hAnsi="Times New Roman" w:cs="Times New Roman"/>
                <w:color w:val="auto"/>
                <w:sz w:val="24"/>
                <w:lang w:val="lt-LT"/>
              </w:rPr>
              <w:t>630 04</w:t>
            </w:r>
            <w:r w:rsidR="00E57CEA"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033</w:t>
            </w:r>
          </w:p>
        </w:tc>
      </w:tr>
      <w:tr w:rsidR="00CD4C25" w:rsidRPr="007C2BFE" w14:paraId="25955E95"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8F" w14:textId="73808AAB" w:rsidR="00CD4C25" w:rsidRPr="007C2BFE" w:rsidRDefault="00371D2A" w:rsidP="00371D2A">
            <w:pPr>
              <w:tabs>
                <w:tab w:val="left" w:pos="0"/>
              </w:tabs>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9</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0"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Pandėlio</w:t>
            </w:r>
          </w:p>
          <w:p w14:paraId="25955E91" w14:textId="77777777" w:rsidR="00CD4C25" w:rsidRPr="007C2BFE" w:rsidRDefault="00CD4C25">
            <w:pPr>
              <w:rPr>
                <w:rFonts w:ascii="Times New Roman" w:eastAsia="Calibri" w:hAnsi="Times New Roman" w:cs="Times New Roman"/>
                <w:color w:val="auto"/>
                <w:sz w:val="24"/>
                <w:lang w:val="lt-LT"/>
              </w:rPr>
            </w:pP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2" w14:textId="1ECC55D8" w:rsidR="00CD4C25" w:rsidRPr="007C2BFE" w:rsidRDefault="00EB071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Puodžialaukės g. 24</w:t>
            </w:r>
            <w:r w:rsidR="003A0A04" w:rsidRPr="007C2BFE">
              <w:rPr>
                <w:rFonts w:ascii="Times New Roman" w:eastAsia="Times New Roman" w:hAnsi="Times New Roman" w:cs="Times New Roman"/>
                <w:color w:val="auto"/>
                <w:sz w:val="24"/>
                <w:lang w:val="lt-LT"/>
              </w:rPr>
              <w:t xml:space="preserve">, Pandėlys, </w:t>
            </w:r>
          </w:p>
          <w:p w14:paraId="25955E93"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LT-42375 Rokiškio r.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4" w14:textId="3643A186" w:rsidR="00CD4C25" w:rsidRPr="007C2BFE" w:rsidRDefault="00371D2A" w:rsidP="00371D2A">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8 </w:t>
            </w:r>
            <w:r w:rsidR="003A0A04" w:rsidRPr="007C2BFE">
              <w:rPr>
                <w:rFonts w:ascii="Times New Roman" w:eastAsia="Times New Roman" w:hAnsi="Times New Roman" w:cs="Times New Roman"/>
                <w:color w:val="auto"/>
                <w:sz w:val="24"/>
                <w:lang w:val="lt-LT"/>
              </w:rPr>
              <w:t>630 04</w:t>
            </w:r>
            <w:r w:rsidR="00E57CEA"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032</w:t>
            </w:r>
          </w:p>
        </w:tc>
      </w:tr>
      <w:tr w:rsidR="00CD4C25" w:rsidRPr="007C2BFE" w14:paraId="25955E9A" w14:textId="77777777">
        <w:tc>
          <w:tcPr>
            <w:tcW w:w="81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6" w14:textId="75ED40BA" w:rsidR="00CD4C25" w:rsidRPr="007C2BFE" w:rsidRDefault="00371D2A" w:rsidP="00371D2A">
            <w:pPr>
              <w:tabs>
                <w:tab w:val="left" w:pos="0"/>
              </w:tabs>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10</w:t>
            </w:r>
          </w:p>
        </w:tc>
        <w:tc>
          <w:tcPr>
            <w:tcW w:w="1796"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7"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Panemunėlio</w:t>
            </w:r>
          </w:p>
        </w:tc>
        <w:tc>
          <w:tcPr>
            <w:tcW w:w="5362"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8"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Pergalės g. 25, Panemunėlio glž. st., Panemunėlio sen., LT-42329 Rokiškio rajono sav.</w:t>
            </w:r>
          </w:p>
        </w:tc>
        <w:tc>
          <w:tcPr>
            <w:tcW w:w="177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E99" w14:textId="5B9869DE" w:rsidR="00CD4C25" w:rsidRPr="007C2BFE" w:rsidRDefault="00371D2A" w:rsidP="00371D2A">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8 </w:t>
            </w:r>
            <w:r w:rsidR="003A0A04" w:rsidRPr="007C2BFE">
              <w:rPr>
                <w:rFonts w:ascii="Times New Roman" w:eastAsia="Times New Roman" w:hAnsi="Times New Roman" w:cs="Times New Roman"/>
                <w:color w:val="auto"/>
                <w:sz w:val="24"/>
                <w:lang w:val="lt-LT"/>
              </w:rPr>
              <w:t>630 04</w:t>
            </w:r>
            <w:r w:rsidR="00E57CEA" w:rsidRPr="007C2BFE">
              <w:rPr>
                <w:rFonts w:ascii="Times New Roman" w:eastAsia="Times New Roman" w:hAnsi="Times New Roman" w:cs="Times New Roman"/>
                <w:color w:val="auto"/>
                <w:sz w:val="24"/>
                <w:lang w:val="lt-LT"/>
              </w:rPr>
              <w:t xml:space="preserve"> </w:t>
            </w:r>
            <w:r w:rsidR="003A0A04" w:rsidRPr="007C2BFE">
              <w:rPr>
                <w:rFonts w:ascii="Times New Roman" w:eastAsia="Times New Roman" w:hAnsi="Times New Roman" w:cs="Times New Roman"/>
                <w:color w:val="auto"/>
                <w:sz w:val="24"/>
                <w:lang w:val="lt-LT"/>
              </w:rPr>
              <w:t>048</w:t>
            </w:r>
          </w:p>
        </w:tc>
      </w:tr>
    </w:tbl>
    <w:p w14:paraId="0A84F698" w14:textId="1420F9F7" w:rsidR="00371D2A" w:rsidRPr="007C2BFE" w:rsidRDefault="00371D2A" w:rsidP="00ED5A2D">
      <w:pPr>
        <w:rPr>
          <w:rFonts w:ascii="Times New Roman" w:eastAsia="Times New Roman" w:hAnsi="Times New Roman" w:cs="Times New Roman"/>
          <w:b/>
          <w:color w:val="auto"/>
          <w:sz w:val="24"/>
          <w:lang w:val="lt-LT"/>
        </w:rPr>
      </w:pPr>
    </w:p>
    <w:p w14:paraId="502233EC" w14:textId="77777777" w:rsidR="00ED5A2D" w:rsidRPr="007C2BFE" w:rsidRDefault="00ED5A2D" w:rsidP="00ED5A2D">
      <w:pPr>
        <w:rPr>
          <w:rFonts w:ascii="Times New Roman" w:eastAsia="Times New Roman" w:hAnsi="Times New Roman" w:cs="Times New Roman"/>
          <w:b/>
          <w:color w:val="auto"/>
          <w:sz w:val="24"/>
          <w:lang w:val="lt-LT"/>
        </w:rPr>
      </w:pPr>
    </w:p>
    <w:p w14:paraId="25955EA3" w14:textId="4B2ED19B" w:rsidR="00CD4C25" w:rsidRPr="007C2BFE" w:rsidRDefault="00A24FB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lastRenderedPageBreak/>
        <w:t>II</w:t>
      </w:r>
      <w:r w:rsidR="003A0A04" w:rsidRPr="007C2BFE">
        <w:rPr>
          <w:rFonts w:ascii="Times New Roman" w:eastAsia="Times New Roman" w:hAnsi="Times New Roman" w:cs="Times New Roman"/>
          <w:b/>
          <w:color w:val="auto"/>
          <w:sz w:val="24"/>
          <w:lang w:val="lt-LT"/>
        </w:rPr>
        <w:t>. TARNYBOS VEIKLA</w:t>
      </w:r>
    </w:p>
    <w:p w14:paraId="5E2BFE39" w14:textId="77777777" w:rsidR="00ED5A2D" w:rsidRPr="007C2BFE" w:rsidRDefault="00ED5A2D">
      <w:pPr>
        <w:jc w:val="center"/>
        <w:rPr>
          <w:rFonts w:ascii="Times New Roman" w:eastAsia="Times New Roman" w:hAnsi="Times New Roman" w:cs="Times New Roman"/>
          <w:b/>
          <w:color w:val="auto"/>
          <w:sz w:val="24"/>
          <w:lang w:val="lt-LT"/>
        </w:rPr>
      </w:pPr>
    </w:p>
    <w:p w14:paraId="02AA167A" w14:textId="77777777" w:rsidR="00ED5A2D" w:rsidRPr="007C2BFE" w:rsidRDefault="00ED5A2D" w:rsidP="00ED5A2D">
      <w:pPr>
        <w:pStyle w:val="Sraopastraipa"/>
        <w:numPr>
          <w:ilvl w:val="1"/>
          <w:numId w:val="13"/>
        </w:num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2020 metų išvykimai į gaisrus, gelbėjimo ir kitus darbus</w:t>
      </w:r>
    </w:p>
    <w:p w14:paraId="522D03E9" w14:textId="77777777" w:rsidR="00ED5A2D" w:rsidRPr="007C2BFE" w:rsidRDefault="00ED5A2D" w:rsidP="00ED5A2D">
      <w:pPr>
        <w:ind w:left="1290"/>
        <w:jc w:val="center"/>
        <w:rPr>
          <w:rFonts w:ascii="Times New Roman" w:eastAsia="Times New Roman" w:hAnsi="Times New Roman" w:cs="Times New Roman"/>
          <w:b/>
          <w:color w:val="auto"/>
          <w:sz w:val="24"/>
          <w:lang w:val="lt-LT"/>
        </w:rPr>
      </w:pPr>
    </w:p>
    <w:tbl>
      <w:tblPr>
        <w:tblW w:w="9608" w:type="dxa"/>
        <w:tblInd w:w="10" w:type="dxa"/>
        <w:tblBorders>
          <w:left w:val="single" w:sz="8" w:space="0" w:color="000000"/>
          <w:bottom w:val="single" w:sz="4" w:space="0" w:color="000000"/>
          <w:insideH w:val="single" w:sz="4" w:space="0" w:color="000000"/>
        </w:tblBorders>
        <w:tblCellMar>
          <w:left w:w="0" w:type="dxa"/>
          <w:right w:w="10" w:type="dxa"/>
        </w:tblCellMar>
        <w:tblLook w:val="04A0" w:firstRow="1" w:lastRow="0" w:firstColumn="1" w:lastColumn="0" w:noHBand="0" w:noVBand="1"/>
      </w:tblPr>
      <w:tblGrid>
        <w:gridCol w:w="2551"/>
        <w:gridCol w:w="1689"/>
        <w:gridCol w:w="1245"/>
        <w:gridCol w:w="1190"/>
        <w:gridCol w:w="988"/>
        <w:gridCol w:w="1043"/>
        <w:gridCol w:w="902"/>
      </w:tblGrid>
      <w:tr w:rsidR="00ED5A2D" w:rsidRPr="007C2BFE" w14:paraId="0DE39C00" w14:textId="77777777" w:rsidTr="00ED5A2D">
        <w:tc>
          <w:tcPr>
            <w:tcW w:w="2551" w:type="dxa"/>
            <w:tcBorders>
              <w:top w:val="single" w:sz="4" w:space="0" w:color="auto"/>
              <w:left w:val="single" w:sz="8" w:space="0" w:color="000000"/>
              <w:bottom w:val="single" w:sz="4" w:space="0" w:color="000000"/>
            </w:tcBorders>
            <w:shd w:val="clear" w:color="auto" w:fill="auto"/>
            <w:tcMar>
              <w:left w:w="0" w:type="dxa"/>
            </w:tcMar>
          </w:tcPr>
          <w:p w14:paraId="23FBE754"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Savivaldybės priešgaisrinė tarnyba, ugniagesių komanda</w:t>
            </w:r>
          </w:p>
        </w:tc>
        <w:tc>
          <w:tcPr>
            <w:tcW w:w="1689" w:type="dxa"/>
            <w:tcBorders>
              <w:top w:val="single" w:sz="4" w:space="0" w:color="auto"/>
              <w:left w:val="single" w:sz="4" w:space="0" w:color="000000"/>
              <w:bottom w:val="single" w:sz="4" w:space="0" w:color="000000"/>
            </w:tcBorders>
            <w:shd w:val="clear" w:color="auto" w:fill="auto"/>
            <w:tcMar>
              <w:left w:w="5" w:type="dxa"/>
            </w:tcMar>
          </w:tcPr>
          <w:p w14:paraId="11E6384B"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Į gaisro vietą gyvenamajame sektoriuje</w:t>
            </w:r>
          </w:p>
        </w:tc>
        <w:tc>
          <w:tcPr>
            <w:tcW w:w="1245" w:type="dxa"/>
            <w:tcBorders>
              <w:top w:val="single" w:sz="4" w:space="0" w:color="auto"/>
              <w:left w:val="single" w:sz="4" w:space="0" w:color="000000"/>
              <w:bottom w:val="single" w:sz="4" w:space="0" w:color="000000"/>
            </w:tcBorders>
            <w:shd w:val="clear" w:color="auto" w:fill="auto"/>
            <w:tcMar>
              <w:left w:w="5" w:type="dxa"/>
            </w:tcMar>
          </w:tcPr>
          <w:p w14:paraId="480A4041"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Į gaisro vietą atviroje teritorijoje</w:t>
            </w:r>
          </w:p>
        </w:tc>
        <w:tc>
          <w:tcPr>
            <w:tcW w:w="1190" w:type="dxa"/>
            <w:tcBorders>
              <w:top w:val="single" w:sz="4" w:space="0" w:color="auto"/>
              <w:left w:val="single" w:sz="4" w:space="0" w:color="000000"/>
              <w:bottom w:val="single" w:sz="4" w:space="0" w:color="000000"/>
            </w:tcBorders>
            <w:shd w:val="clear" w:color="auto" w:fill="auto"/>
            <w:tcMar>
              <w:left w:w="5" w:type="dxa"/>
            </w:tcMar>
          </w:tcPr>
          <w:p w14:paraId="4C4FE17E"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Į gelbėjimo darbus</w:t>
            </w:r>
          </w:p>
        </w:tc>
        <w:tc>
          <w:tcPr>
            <w:tcW w:w="988" w:type="dxa"/>
            <w:tcBorders>
              <w:top w:val="single" w:sz="4" w:space="0" w:color="auto"/>
              <w:left w:val="single" w:sz="4" w:space="0" w:color="000000"/>
              <w:bottom w:val="single" w:sz="4" w:space="0" w:color="000000"/>
            </w:tcBorders>
            <w:shd w:val="clear" w:color="auto" w:fill="auto"/>
            <w:tcMar>
              <w:left w:w="5" w:type="dxa"/>
            </w:tcMar>
          </w:tcPr>
          <w:p w14:paraId="2F8A7D7C"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Į kitus darbus*</w:t>
            </w:r>
          </w:p>
        </w:tc>
        <w:tc>
          <w:tcPr>
            <w:tcW w:w="1043" w:type="dxa"/>
            <w:tcBorders>
              <w:top w:val="single" w:sz="4" w:space="0" w:color="auto"/>
              <w:left w:val="single" w:sz="4" w:space="0" w:color="000000"/>
              <w:bottom w:val="single" w:sz="4" w:space="0" w:color="000000"/>
            </w:tcBorders>
            <w:shd w:val="clear" w:color="auto" w:fill="auto"/>
            <w:tcMar>
              <w:left w:w="5" w:type="dxa"/>
            </w:tcMar>
          </w:tcPr>
          <w:p w14:paraId="6EFCC84C"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Į pratybas</w:t>
            </w:r>
          </w:p>
        </w:tc>
        <w:tc>
          <w:tcPr>
            <w:tcW w:w="902" w:type="dxa"/>
            <w:tcBorders>
              <w:top w:val="single" w:sz="4" w:space="0" w:color="auto"/>
              <w:left w:val="single" w:sz="4" w:space="0" w:color="000000"/>
              <w:bottom w:val="single" w:sz="4" w:space="0" w:color="000000"/>
              <w:right w:val="single" w:sz="8" w:space="0" w:color="000000"/>
            </w:tcBorders>
            <w:shd w:val="clear" w:color="auto" w:fill="auto"/>
            <w:tcMar>
              <w:left w:w="5" w:type="dxa"/>
            </w:tcMar>
          </w:tcPr>
          <w:p w14:paraId="729D0C09"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Iš viso</w:t>
            </w:r>
          </w:p>
        </w:tc>
      </w:tr>
      <w:tr w:rsidR="00ED5A2D" w:rsidRPr="007C2BFE" w14:paraId="09E9FD00" w14:textId="77777777" w:rsidTr="00ED5A2D">
        <w:trPr>
          <w:trHeight w:val="255"/>
        </w:trPr>
        <w:tc>
          <w:tcPr>
            <w:tcW w:w="2551" w:type="dxa"/>
            <w:tcBorders>
              <w:left w:val="single" w:sz="8" w:space="0" w:color="000000"/>
              <w:bottom w:val="single" w:sz="4" w:space="0" w:color="000000"/>
            </w:tcBorders>
            <w:shd w:val="clear" w:color="auto" w:fill="auto"/>
            <w:tcMar>
              <w:left w:w="0" w:type="dxa"/>
            </w:tcMar>
          </w:tcPr>
          <w:p w14:paraId="6FE460AC" w14:textId="77777777" w:rsidR="00ED5A2D" w:rsidRPr="007C2BFE" w:rsidRDefault="00ED5A2D" w:rsidP="00ED5A2D">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Čedasų</w:t>
            </w:r>
          </w:p>
        </w:tc>
        <w:tc>
          <w:tcPr>
            <w:tcW w:w="1689" w:type="dxa"/>
            <w:tcBorders>
              <w:top w:val="single" w:sz="4" w:space="0" w:color="000000"/>
              <w:left w:val="single" w:sz="4" w:space="0" w:color="000000"/>
              <w:bottom w:val="nil"/>
              <w:right w:val="single" w:sz="4" w:space="0" w:color="000000"/>
            </w:tcBorders>
            <w:shd w:val="clear" w:color="auto" w:fill="auto"/>
            <w:tcMar>
              <w:left w:w="5" w:type="dxa"/>
            </w:tcMar>
            <w:vAlign w:val="bottom"/>
          </w:tcPr>
          <w:p w14:paraId="275D9AED"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20</w:t>
            </w:r>
          </w:p>
        </w:tc>
        <w:tc>
          <w:tcPr>
            <w:tcW w:w="1245" w:type="dxa"/>
            <w:tcBorders>
              <w:top w:val="single" w:sz="4" w:space="0" w:color="000000"/>
              <w:left w:val="nil"/>
              <w:bottom w:val="nil"/>
              <w:right w:val="single" w:sz="4" w:space="0" w:color="000000"/>
            </w:tcBorders>
            <w:shd w:val="clear" w:color="auto" w:fill="auto"/>
            <w:tcMar>
              <w:left w:w="5" w:type="dxa"/>
            </w:tcMar>
            <w:vAlign w:val="bottom"/>
          </w:tcPr>
          <w:p w14:paraId="4D0D3410"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190" w:type="dxa"/>
            <w:tcBorders>
              <w:top w:val="single" w:sz="4" w:space="0" w:color="000000"/>
              <w:left w:val="nil"/>
              <w:bottom w:val="nil"/>
              <w:right w:val="single" w:sz="4" w:space="0" w:color="000000"/>
            </w:tcBorders>
            <w:shd w:val="clear" w:color="auto" w:fill="auto"/>
            <w:tcMar>
              <w:left w:w="5" w:type="dxa"/>
            </w:tcMar>
            <w:vAlign w:val="bottom"/>
          </w:tcPr>
          <w:p w14:paraId="0E932BF9"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w:t>
            </w:r>
          </w:p>
        </w:tc>
        <w:tc>
          <w:tcPr>
            <w:tcW w:w="988" w:type="dxa"/>
            <w:tcBorders>
              <w:top w:val="single" w:sz="4" w:space="0" w:color="000000"/>
              <w:left w:val="nil"/>
              <w:bottom w:val="nil"/>
              <w:right w:val="single" w:sz="4" w:space="0" w:color="000000"/>
            </w:tcBorders>
            <w:shd w:val="clear" w:color="auto" w:fill="auto"/>
            <w:tcMar>
              <w:left w:w="5" w:type="dxa"/>
            </w:tcMar>
            <w:vAlign w:val="bottom"/>
          </w:tcPr>
          <w:p w14:paraId="3F0AA0FC"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w:t>
            </w:r>
          </w:p>
        </w:tc>
        <w:tc>
          <w:tcPr>
            <w:tcW w:w="1043" w:type="dxa"/>
            <w:tcBorders>
              <w:top w:val="single" w:sz="4" w:space="0" w:color="000000"/>
              <w:left w:val="nil"/>
              <w:bottom w:val="nil"/>
              <w:right w:val="single" w:sz="4" w:space="0" w:color="000000"/>
            </w:tcBorders>
            <w:shd w:val="clear" w:color="auto" w:fill="auto"/>
            <w:tcMar>
              <w:left w:w="5" w:type="dxa"/>
            </w:tcMar>
            <w:vAlign w:val="bottom"/>
          </w:tcPr>
          <w:p w14:paraId="15CEBFDD"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9</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37A32C5F"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37</w:t>
            </w:r>
          </w:p>
        </w:tc>
      </w:tr>
      <w:tr w:rsidR="00ED5A2D" w:rsidRPr="007C2BFE" w14:paraId="3FE0D489" w14:textId="77777777" w:rsidTr="00ED5A2D">
        <w:trPr>
          <w:trHeight w:val="240"/>
        </w:trPr>
        <w:tc>
          <w:tcPr>
            <w:tcW w:w="2551" w:type="dxa"/>
            <w:tcBorders>
              <w:left w:val="single" w:sz="8" w:space="0" w:color="000000"/>
              <w:bottom w:val="single" w:sz="4" w:space="0" w:color="000000"/>
            </w:tcBorders>
            <w:shd w:val="clear" w:color="auto" w:fill="auto"/>
            <w:tcMar>
              <w:left w:w="0" w:type="dxa"/>
            </w:tcMar>
          </w:tcPr>
          <w:p w14:paraId="709B9D39" w14:textId="77777777" w:rsidR="00ED5A2D" w:rsidRPr="007C2BFE" w:rsidRDefault="00ED5A2D" w:rsidP="00ED5A2D">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Juodupės</w:t>
            </w:r>
          </w:p>
        </w:tc>
        <w:tc>
          <w:tcPr>
            <w:tcW w:w="1689" w:type="dxa"/>
            <w:tcBorders>
              <w:left w:val="single" w:sz="4" w:space="0" w:color="000000"/>
              <w:bottom w:val="single" w:sz="4" w:space="0" w:color="000000"/>
            </w:tcBorders>
            <w:shd w:val="clear" w:color="auto" w:fill="auto"/>
            <w:tcMar>
              <w:left w:w="5" w:type="dxa"/>
            </w:tcMar>
          </w:tcPr>
          <w:p w14:paraId="1CEB84B4"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15</w:t>
            </w:r>
          </w:p>
        </w:tc>
        <w:tc>
          <w:tcPr>
            <w:tcW w:w="1245" w:type="dxa"/>
            <w:tcBorders>
              <w:left w:val="single" w:sz="4" w:space="0" w:color="000000"/>
              <w:bottom w:val="single" w:sz="4" w:space="0" w:color="000000"/>
            </w:tcBorders>
            <w:shd w:val="clear" w:color="auto" w:fill="auto"/>
            <w:tcMar>
              <w:left w:w="5" w:type="dxa"/>
            </w:tcMar>
          </w:tcPr>
          <w:p w14:paraId="124E9D93"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w:t>
            </w:r>
          </w:p>
        </w:tc>
        <w:tc>
          <w:tcPr>
            <w:tcW w:w="1190" w:type="dxa"/>
            <w:tcBorders>
              <w:left w:val="single" w:sz="4" w:space="0" w:color="000000"/>
              <w:bottom w:val="single" w:sz="4" w:space="0" w:color="000000"/>
            </w:tcBorders>
            <w:shd w:val="clear" w:color="auto" w:fill="auto"/>
            <w:tcMar>
              <w:left w:w="5" w:type="dxa"/>
            </w:tcMar>
          </w:tcPr>
          <w:p w14:paraId="6CFFBC02"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7</w:t>
            </w:r>
          </w:p>
        </w:tc>
        <w:tc>
          <w:tcPr>
            <w:tcW w:w="988" w:type="dxa"/>
            <w:tcBorders>
              <w:left w:val="single" w:sz="4" w:space="0" w:color="000000"/>
              <w:bottom w:val="single" w:sz="4" w:space="0" w:color="000000"/>
            </w:tcBorders>
            <w:shd w:val="clear" w:color="auto" w:fill="auto"/>
            <w:tcMar>
              <w:left w:w="5" w:type="dxa"/>
            </w:tcMar>
          </w:tcPr>
          <w:p w14:paraId="29DC8DFE"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18</w:t>
            </w:r>
          </w:p>
        </w:tc>
        <w:tc>
          <w:tcPr>
            <w:tcW w:w="1043" w:type="dxa"/>
            <w:tcBorders>
              <w:left w:val="single" w:sz="4" w:space="0" w:color="000000"/>
              <w:bottom w:val="single" w:sz="4" w:space="0" w:color="000000"/>
            </w:tcBorders>
            <w:shd w:val="clear" w:color="auto" w:fill="auto"/>
            <w:tcMar>
              <w:left w:w="5" w:type="dxa"/>
            </w:tcMar>
          </w:tcPr>
          <w:p w14:paraId="0D400718"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7</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6C5CD193"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49</w:t>
            </w:r>
          </w:p>
        </w:tc>
      </w:tr>
      <w:tr w:rsidR="00ED5A2D" w:rsidRPr="007C2BFE" w14:paraId="4789DD5B" w14:textId="77777777" w:rsidTr="00ED5A2D">
        <w:trPr>
          <w:trHeight w:val="300"/>
        </w:trPr>
        <w:tc>
          <w:tcPr>
            <w:tcW w:w="2551" w:type="dxa"/>
            <w:tcBorders>
              <w:left w:val="single" w:sz="8" w:space="0" w:color="000000"/>
              <w:bottom w:val="single" w:sz="4" w:space="0" w:color="000000"/>
            </w:tcBorders>
            <w:shd w:val="clear" w:color="auto" w:fill="auto"/>
            <w:tcMar>
              <w:left w:w="0" w:type="dxa"/>
            </w:tcMar>
          </w:tcPr>
          <w:p w14:paraId="2F466768" w14:textId="77777777" w:rsidR="00ED5A2D" w:rsidRPr="007C2BFE" w:rsidRDefault="00ED5A2D" w:rsidP="00ED5A2D">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Jūžintų</w:t>
            </w:r>
          </w:p>
        </w:tc>
        <w:tc>
          <w:tcPr>
            <w:tcW w:w="1689" w:type="dxa"/>
            <w:tcBorders>
              <w:top w:val="nil"/>
              <w:left w:val="single" w:sz="4" w:space="0" w:color="000000"/>
              <w:bottom w:val="nil"/>
              <w:right w:val="single" w:sz="4" w:space="0" w:color="000000"/>
            </w:tcBorders>
            <w:shd w:val="clear" w:color="auto" w:fill="auto"/>
            <w:tcMar>
              <w:left w:w="5" w:type="dxa"/>
            </w:tcMar>
            <w:vAlign w:val="bottom"/>
          </w:tcPr>
          <w:p w14:paraId="3AF9E03E"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9</w:t>
            </w:r>
          </w:p>
        </w:tc>
        <w:tc>
          <w:tcPr>
            <w:tcW w:w="1245" w:type="dxa"/>
            <w:tcBorders>
              <w:top w:val="nil"/>
              <w:left w:val="nil"/>
              <w:bottom w:val="nil"/>
              <w:right w:val="single" w:sz="4" w:space="0" w:color="000000"/>
            </w:tcBorders>
            <w:shd w:val="clear" w:color="auto" w:fill="auto"/>
            <w:tcMar>
              <w:left w:w="5" w:type="dxa"/>
            </w:tcMar>
            <w:vAlign w:val="bottom"/>
          </w:tcPr>
          <w:p w14:paraId="1F1C6DBD"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0</w:t>
            </w:r>
          </w:p>
        </w:tc>
        <w:tc>
          <w:tcPr>
            <w:tcW w:w="1190" w:type="dxa"/>
            <w:tcBorders>
              <w:top w:val="nil"/>
              <w:left w:val="nil"/>
              <w:bottom w:val="nil"/>
              <w:right w:val="single" w:sz="4" w:space="0" w:color="000000"/>
            </w:tcBorders>
            <w:shd w:val="clear" w:color="auto" w:fill="auto"/>
            <w:tcMar>
              <w:left w:w="5" w:type="dxa"/>
            </w:tcMar>
            <w:vAlign w:val="bottom"/>
          </w:tcPr>
          <w:p w14:paraId="20AA9C84"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w:t>
            </w:r>
          </w:p>
        </w:tc>
        <w:tc>
          <w:tcPr>
            <w:tcW w:w="988" w:type="dxa"/>
            <w:tcBorders>
              <w:top w:val="nil"/>
              <w:left w:val="nil"/>
              <w:bottom w:val="nil"/>
              <w:right w:val="single" w:sz="4" w:space="0" w:color="000000"/>
            </w:tcBorders>
            <w:shd w:val="clear" w:color="auto" w:fill="auto"/>
            <w:tcMar>
              <w:left w:w="5" w:type="dxa"/>
            </w:tcMar>
            <w:vAlign w:val="bottom"/>
          </w:tcPr>
          <w:p w14:paraId="4C4337EA"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7</w:t>
            </w:r>
          </w:p>
        </w:tc>
        <w:tc>
          <w:tcPr>
            <w:tcW w:w="1043" w:type="dxa"/>
            <w:tcBorders>
              <w:top w:val="nil"/>
              <w:left w:val="nil"/>
              <w:bottom w:val="nil"/>
              <w:right w:val="single" w:sz="4" w:space="0" w:color="000000"/>
            </w:tcBorders>
            <w:shd w:val="clear" w:color="auto" w:fill="auto"/>
            <w:tcMar>
              <w:left w:w="5" w:type="dxa"/>
            </w:tcMar>
            <w:vAlign w:val="bottom"/>
          </w:tcPr>
          <w:p w14:paraId="49C4DC2E"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9</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03FB830"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27</w:t>
            </w:r>
          </w:p>
        </w:tc>
      </w:tr>
      <w:tr w:rsidR="00ED5A2D" w:rsidRPr="007C2BFE" w14:paraId="5B8AB20C" w14:textId="77777777" w:rsidTr="00ED5A2D">
        <w:trPr>
          <w:trHeight w:val="240"/>
        </w:trPr>
        <w:tc>
          <w:tcPr>
            <w:tcW w:w="2551" w:type="dxa"/>
            <w:tcBorders>
              <w:left w:val="single" w:sz="8" w:space="0" w:color="000000"/>
              <w:bottom w:val="single" w:sz="4" w:space="0" w:color="000000"/>
            </w:tcBorders>
            <w:shd w:val="clear" w:color="auto" w:fill="auto"/>
            <w:tcMar>
              <w:left w:w="0" w:type="dxa"/>
            </w:tcMar>
          </w:tcPr>
          <w:p w14:paraId="0EFDD6AF" w14:textId="77777777" w:rsidR="00ED5A2D" w:rsidRPr="007C2BFE" w:rsidRDefault="00ED5A2D" w:rsidP="00ED5A2D">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Kamajų</w:t>
            </w:r>
          </w:p>
        </w:tc>
        <w:tc>
          <w:tcPr>
            <w:tcW w:w="1689" w:type="dxa"/>
            <w:tcBorders>
              <w:top w:val="single" w:sz="4" w:space="0" w:color="000000"/>
              <w:left w:val="single" w:sz="4" w:space="0" w:color="000000"/>
              <w:bottom w:val="nil"/>
              <w:right w:val="nil"/>
            </w:tcBorders>
            <w:shd w:val="clear" w:color="auto" w:fill="auto"/>
            <w:tcMar>
              <w:left w:w="5" w:type="dxa"/>
            </w:tcMar>
            <w:vAlign w:val="bottom"/>
          </w:tcPr>
          <w:p w14:paraId="3B21BD42"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14</w:t>
            </w:r>
          </w:p>
        </w:tc>
        <w:tc>
          <w:tcPr>
            <w:tcW w:w="1245" w:type="dxa"/>
            <w:tcBorders>
              <w:top w:val="single" w:sz="4" w:space="0" w:color="000000"/>
              <w:left w:val="single" w:sz="4" w:space="0" w:color="000000"/>
              <w:bottom w:val="nil"/>
              <w:right w:val="nil"/>
            </w:tcBorders>
            <w:shd w:val="clear" w:color="auto" w:fill="auto"/>
            <w:tcMar>
              <w:left w:w="5" w:type="dxa"/>
            </w:tcMar>
            <w:vAlign w:val="bottom"/>
          </w:tcPr>
          <w:p w14:paraId="186663F9"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6</w:t>
            </w:r>
          </w:p>
        </w:tc>
        <w:tc>
          <w:tcPr>
            <w:tcW w:w="1190" w:type="dxa"/>
            <w:tcBorders>
              <w:top w:val="single" w:sz="4" w:space="0" w:color="000000"/>
              <w:left w:val="single" w:sz="4" w:space="0" w:color="000000"/>
              <w:bottom w:val="nil"/>
              <w:right w:val="nil"/>
            </w:tcBorders>
            <w:shd w:val="clear" w:color="auto" w:fill="auto"/>
            <w:tcMar>
              <w:left w:w="5" w:type="dxa"/>
            </w:tcMar>
            <w:vAlign w:val="bottom"/>
          </w:tcPr>
          <w:p w14:paraId="2B15F683"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7</w:t>
            </w:r>
          </w:p>
        </w:tc>
        <w:tc>
          <w:tcPr>
            <w:tcW w:w="988" w:type="dxa"/>
            <w:tcBorders>
              <w:top w:val="single" w:sz="4" w:space="0" w:color="000000"/>
              <w:left w:val="single" w:sz="4" w:space="0" w:color="000000"/>
              <w:bottom w:val="nil"/>
              <w:right w:val="nil"/>
            </w:tcBorders>
            <w:shd w:val="clear" w:color="auto" w:fill="auto"/>
            <w:tcMar>
              <w:left w:w="5" w:type="dxa"/>
            </w:tcMar>
            <w:vAlign w:val="bottom"/>
          </w:tcPr>
          <w:p w14:paraId="049EDC21"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23</w:t>
            </w:r>
          </w:p>
        </w:tc>
        <w:tc>
          <w:tcPr>
            <w:tcW w:w="1043" w:type="dxa"/>
            <w:tcBorders>
              <w:top w:val="single" w:sz="4" w:space="0" w:color="000000"/>
              <w:left w:val="single" w:sz="4" w:space="0" w:color="000000"/>
              <w:bottom w:val="nil"/>
              <w:right w:val="nil"/>
            </w:tcBorders>
            <w:shd w:val="clear" w:color="auto" w:fill="auto"/>
            <w:tcMar>
              <w:left w:w="5" w:type="dxa"/>
            </w:tcMar>
            <w:vAlign w:val="bottom"/>
          </w:tcPr>
          <w:p w14:paraId="5D6F9DFA"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11</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1E0C5E4F"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61</w:t>
            </w:r>
          </w:p>
        </w:tc>
      </w:tr>
      <w:tr w:rsidR="00ED5A2D" w:rsidRPr="007C2BFE" w14:paraId="296D7F7C" w14:textId="77777777" w:rsidTr="00ED5A2D">
        <w:trPr>
          <w:trHeight w:val="315"/>
        </w:trPr>
        <w:tc>
          <w:tcPr>
            <w:tcW w:w="2551" w:type="dxa"/>
            <w:tcBorders>
              <w:left w:val="single" w:sz="8" w:space="0" w:color="000000"/>
              <w:bottom w:val="single" w:sz="4" w:space="0" w:color="000000"/>
            </w:tcBorders>
            <w:shd w:val="clear" w:color="auto" w:fill="auto"/>
            <w:tcMar>
              <w:left w:w="0" w:type="dxa"/>
            </w:tcMar>
          </w:tcPr>
          <w:p w14:paraId="72DD5CC9" w14:textId="77777777" w:rsidR="00ED5A2D" w:rsidRPr="007C2BFE" w:rsidRDefault="00ED5A2D" w:rsidP="00ED5A2D">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Kriaunų</w:t>
            </w:r>
          </w:p>
        </w:tc>
        <w:tc>
          <w:tcPr>
            <w:tcW w:w="1689" w:type="dxa"/>
            <w:tcBorders>
              <w:top w:val="nil"/>
              <w:left w:val="single" w:sz="4" w:space="0" w:color="000000"/>
              <w:bottom w:val="nil"/>
              <w:right w:val="single" w:sz="4" w:space="0" w:color="000000"/>
            </w:tcBorders>
            <w:shd w:val="clear" w:color="auto" w:fill="auto"/>
            <w:tcMar>
              <w:left w:w="5" w:type="dxa"/>
            </w:tcMar>
            <w:vAlign w:val="bottom"/>
          </w:tcPr>
          <w:p w14:paraId="313D7079"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13</w:t>
            </w:r>
          </w:p>
        </w:tc>
        <w:tc>
          <w:tcPr>
            <w:tcW w:w="1245"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1D10A9B3"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190"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234B0668"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w:t>
            </w:r>
          </w:p>
        </w:tc>
        <w:tc>
          <w:tcPr>
            <w:tcW w:w="988"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1041771C"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c>
          <w:tcPr>
            <w:tcW w:w="1043" w:type="dxa"/>
            <w:tcBorders>
              <w:top w:val="single" w:sz="4" w:space="0" w:color="000000"/>
              <w:left w:val="nil"/>
              <w:bottom w:val="single" w:sz="4" w:space="0" w:color="000000"/>
              <w:right w:val="single" w:sz="4" w:space="0" w:color="000000"/>
            </w:tcBorders>
            <w:shd w:val="clear" w:color="auto" w:fill="auto"/>
            <w:tcMar>
              <w:left w:w="5" w:type="dxa"/>
            </w:tcMar>
            <w:vAlign w:val="bottom"/>
          </w:tcPr>
          <w:p w14:paraId="3A8330E8"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5F815E9"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36</w:t>
            </w:r>
          </w:p>
        </w:tc>
      </w:tr>
      <w:tr w:rsidR="00ED5A2D" w:rsidRPr="007C2BFE" w14:paraId="09C61D26" w14:textId="77777777" w:rsidTr="00ED5A2D">
        <w:tc>
          <w:tcPr>
            <w:tcW w:w="2551" w:type="dxa"/>
            <w:tcBorders>
              <w:left w:val="single" w:sz="8" w:space="0" w:color="000000"/>
              <w:bottom w:val="single" w:sz="4" w:space="0" w:color="000000"/>
            </w:tcBorders>
            <w:shd w:val="clear" w:color="auto" w:fill="auto"/>
            <w:tcMar>
              <w:left w:w="0" w:type="dxa"/>
            </w:tcMar>
          </w:tcPr>
          <w:p w14:paraId="68C08AD7" w14:textId="77777777" w:rsidR="00ED5A2D" w:rsidRPr="007C2BFE" w:rsidRDefault="00ED5A2D" w:rsidP="00ED5A2D">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Laibgalių</w:t>
            </w:r>
          </w:p>
        </w:tc>
        <w:tc>
          <w:tcPr>
            <w:tcW w:w="1689" w:type="dxa"/>
            <w:tcBorders>
              <w:left w:val="single" w:sz="4" w:space="0" w:color="000000"/>
              <w:bottom w:val="single" w:sz="4" w:space="0" w:color="000000"/>
            </w:tcBorders>
            <w:shd w:val="clear" w:color="auto" w:fill="auto"/>
            <w:tcMar>
              <w:left w:w="5" w:type="dxa"/>
            </w:tcMar>
          </w:tcPr>
          <w:p w14:paraId="3D9B4F4B"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80</w:t>
            </w:r>
          </w:p>
        </w:tc>
        <w:tc>
          <w:tcPr>
            <w:tcW w:w="1245" w:type="dxa"/>
            <w:tcBorders>
              <w:left w:val="single" w:sz="4" w:space="0" w:color="000000"/>
              <w:bottom w:val="single" w:sz="4" w:space="0" w:color="000000"/>
            </w:tcBorders>
            <w:shd w:val="clear" w:color="auto" w:fill="auto"/>
            <w:tcMar>
              <w:left w:w="5" w:type="dxa"/>
            </w:tcMar>
          </w:tcPr>
          <w:p w14:paraId="0A3DCD63"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190" w:type="dxa"/>
            <w:tcBorders>
              <w:left w:val="single" w:sz="4" w:space="0" w:color="000000"/>
              <w:bottom w:val="single" w:sz="4" w:space="0" w:color="000000"/>
            </w:tcBorders>
            <w:shd w:val="clear" w:color="auto" w:fill="auto"/>
            <w:tcMar>
              <w:left w:w="5" w:type="dxa"/>
            </w:tcMar>
          </w:tcPr>
          <w:p w14:paraId="7FFCF9F8"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w:t>
            </w:r>
          </w:p>
        </w:tc>
        <w:tc>
          <w:tcPr>
            <w:tcW w:w="988" w:type="dxa"/>
            <w:tcBorders>
              <w:left w:val="single" w:sz="4" w:space="0" w:color="000000"/>
              <w:bottom w:val="single" w:sz="4" w:space="0" w:color="000000"/>
            </w:tcBorders>
            <w:shd w:val="clear" w:color="auto" w:fill="auto"/>
            <w:tcMar>
              <w:left w:w="5" w:type="dxa"/>
            </w:tcMar>
          </w:tcPr>
          <w:p w14:paraId="270EA957"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25</w:t>
            </w:r>
          </w:p>
        </w:tc>
        <w:tc>
          <w:tcPr>
            <w:tcW w:w="1043" w:type="dxa"/>
            <w:tcBorders>
              <w:left w:val="single" w:sz="4" w:space="0" w:color="000000"/>
              <w:bottom w:val="single" w:sz="4" w:space="0" w:color="000000"/>
            </w:tcBorders>
            <w:shd w:val="clear" w:color="auto" w:fill="auto"/>
            <w:tcMar>
              <w:left w:w="5" w:type="dxa"/>
            </w:tcMar>
          </w:tcPr>
          <w:p w14:paraId="78832706"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11</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A7D08C4"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122</w:t>
            </w:r>
          </w:p>
        </w:tc>
      </w:tr>
      <w:tr w:rsidR="00ED5A2D" w:rsidRPr="007C2BFE" w14:paraId="1E7E06BA" w14:textId="77777777" w:rsidTr="00ED5A2D">
        <w:trPr>
          <w:trHeight w:val="315"/>
        </w:trPr>
        <w:tc>
          <w:tcPr>
            <w:tcW w:w="2551" w:type="dxa"/>
            <w:tcBorders>
              <w:left w:val="single" w:sz="8" w:space="0" w:color="000000"/>
              <w:bottom w:val="single" w:sz="4" w:space="0" w:color="000000"/>
            </w:tcBorders>
            <w:shd w:val="clear" w:color="auto" w:fill="auto"/>
            <w:tcMar>
              <w:left w:w="0" w:type="dxa"/>
            </w:tcMar>
          </w:tcPr>
          <w:p w14:paraId="1058FB65" w14:textId="77777777" w:rsidR="00ED5A2D" w:rsidRPr="007C2BFE" w:rsidRDefault="00ED5A2D" w:rsidP="00ED5A2D">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Panemunėlio</w:t>
            </w:r>
          </w:p>
        </w:tc>
        <w:tc>
          <w:tcPr>
            <w:tcW w:w="1689" w:type="dxa"/>
            <w:tcBorders>
              <w:left w:val="single" w:sz="4" w:space="0" w:color="000000"/>
              <w:bottom w:val="single" w:sz="4" w:space="0" w:color="000000"/>
            </w:tcBorders>
            <w:shd w:val="clear" w:color="auto" w:fill="auto"/>
            <w:tcMar>
              <w:left w:w="5" w:type="dxa"/>
            </w:tcMar>
          </w:tcPr>
          <w:p w14:paraId="40B11B32"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16</w:t>
            </w:r>
          </w:p>
        </w:tc>
        <w:tc>
          <w:tcPr>
            <w:tcW w:w="1245" w:type="dxa"/>
            <w:tcBorders>
              <w:left w:val="single" w:sz="4" w:space="0" w:color="000000"/>
              <w:bottom w:val="single" w:sz="4" w:space="0" w:color="000000"/>
            </w:tcBorders>
            <w:shd w:val="clear" w:color="auto" w:fill="auto"/>
            <w:tcMar>
              <w:left w:w="5" w:type="dxa"/>
            </w:tcMar>
          </w:tcPr>
          <w:p w14:paraId="656D2E45"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190" w:type="dxa"/>
            <w:tcBorders>
              <w:left w:val="single" w:sz="4" w:space="0" w:color="000000"/>
              <w:bottom w:val="single" w:sz="4" w:space="0" w:color="000000"/>
            </w:tcBorders>
            <w:shd w:val="clear" w:color="auto" w:fill="auto"/>
            <w:tcMar>
              <w:left w:w="5" w:type="dxa"/>
            </w:tcMar>
          </w:tcPr>
          <w:p w14:paraId="2894F67E"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w:t>
            </w:r>
          </w:p>
        </w:tc>
        <w:tc>
          <w:tcPr>
            <w:tcW w:w="988" w:type="dxa"/>
            <w:tcBorders>
              <w:left w:val="single" w:sz="4" w:space="0" w:color="000000"/>
              <w:bottom w:val="single" w:sz="4" w:space="0" w:color="000000"/>
            </w:tcBorders>
            <w:shd w:val="clear" w:color="auto" w:fill="auto"/>
            <w:tcMar>
              <w:left w:w="5" w:type="dxa"/>
            </w:tcMar>
          </w:tcPr>
          <w:p w14:paraId="75C1090D"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9</w:t>
            </w:r>
          </w:p>
        </w:tc>
        <w:tc>
          <w:tcPr>
            <w:tcW w:w="1043" w:type="dxa"/>
            <w:tcBorders>
              <w:left w:val="single" w:sz="4" w:space="0" w:color="000000"/>
              <w:bottom w:val="single" w:sz="4" w:space="0" w:color="000000"/>
            </w:tcBorders>
            <w:shd w:val="clear" w:color="auto" w:fill="auto"/>
            <w:tcMar>
              <w:left w:w="5" w:type="dxa"/>
            </w:tcMar>
          </w:tcPr>
          <w:p w14:paraId="09852A4B"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7</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54B42861"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35</w:t>
            </w:r>
          </w:p>
        </w:tc>
      </w:tr>
      <w:tr w:rsidR="00ED5A2D" w:rsidRPr="007C2BFE" w14:paraId="24108EC6" w14:textId="77777777" w:rsidTr="00ED5A2D">
        <w:tc>
          <w:tcPr>
            <w:tcW w:w="2551" w:type="dxa"/>
            <w:tcBorders>
              <w:left w:val="single" w:sz="8" w:space="0" w:color="000000"/>
              <w:bottom w:val="single" w:sz="4" w:space="0" w:color="000000"/>
            </w:tcBorders>
            <w:shd w:val="clear" w:color="auto" w:fill="auto"/>
            <w:tcMar>
              <w:left w:w="0" w:type="dxa"/>
            </w:tcMar>
          </w:tcPr>
          <w:p w14:paraId="63D4E037" w14:textId="77777777" w:rsidR="00ED5A2D" w:rsidRPr="007C2BFE" w:rsidRDefault="00ED5A2D" w:rsidP="00ED5A2D">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Obelių</w:t>
            </w:r>
          </w:p>
        </w:tc>
        <w:tc>
          <w:tcPr>
            <w:tcW w:w="1689" w:type="dxa"/>
            <w:tcBorders>
              <w:left w:val="single" w:sz="4" w:space="0" w:color="000000"/>
              <w:bottom w:val="single" w:sz="4" w:space="0" w:color="000000"/>
            </w:tcBorders>
            <w:shd w:val="clear" w:color="auto" w:fill="auto"/>
            <w:tcMar>
              <w:left w:w="5" w:type="dxa"/>
            </w:tcMar>
          </w:tcPr>
          <w:p w14:paraId="78AA853B"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38</w:t>
            </w:r>
          </w:p>
        </w:tc>
        <w:tc>
          <w:tcPr>
            <w:tcW w:w="1245" w:type="dxa"/>
            <w:tcBorders>
              <w:left w:val="single" w:sz="4" w:space="0" w:color="000000"/>
              <w:bottom w:val="single" w:sz="4" w:space="0" w:color="000000"/>
            </w:tcBorders>
            <w:shd w:val="clear" w:color="auto" w:fill="auto"/>
            <w:tcMar>
              <w:left w:w="5" w:type="dxa"/>
            </w:tcMar>
          </w:tcPr>
          <w:p w14:paraId="40C60DD0"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w:t>
            </w:r>
          </w:p>
        </w:tc>
        <w:tc>
          <w:tcPr>
            <w:tcW w:w="1190" w:type="dxa"/>
            <w:tcBorders>
              <w:left w:val="single" w:sz="4" w:space="0" w:color="000000"/>
              <w:bottom w:val="single" w:sz="4" w:space="0" w:color="000000"/>
            </w:tcBorders>
            <w:shd w:val="clear" w:color="auto" w:fill="auto"/>
            <w:tcMar>
              <w:left w:w="5" w:type="dxa"/>
            </w:tcMar>
          </w:tcPr>
          <w:p w14:paraId="090CB544"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w:t>
            </w:r>
          </w:p>
        </w:tc>
        <w:tc>
          <w:tcPr>
            <w:tcW w:w="988" w:type="dxa"/>
            <w:tcBorders>
              <w:left w:val="single" w:sz="4" w:space="0" w:color="000000"/>
              <w:bottom w:val="single" w:sz="4" w:space="0" w:color="000000"/>
            </w:tcBorders>
            <w:shd w:val="clear" w:color="auto" w:fill="auto"/>
            <w:tcMar>
              <w:left w:w="5" w:type="dxa"/>
            </w:tcMar>
          </w:tcPr>
          <w:p w14:paraId="479296DE"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11</w:t>
            </w:r>
          </w:p>
        </w:tc>
        <w:tc>
          <w:tcPr>
            <w:tcW w:w="1043" w:type="dxa"/>
            <w:tcBorders>
              <w:left w:val="single" w:sz="4" w:space="0" w:color="000000"/>
              <w:bottom w:val="single" w:sz="4" w:space="0" w:color="000000"/>
            </w:tcBorders>
            <w:shd w:val="clear" w:color="auto" w:fill="auto"/>
            <w:tcMar>
              <w:left w:w="5" w:type="dxa"/>
            </w:tcMar>
          </w:tcPr>
          <w:p w14:paraId="5DB2A015"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10</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28B432E0"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67</w:t>
            </w:r>
          </w:p>
        </w:tc>
      </w:tr>
      <w:tr w:rsidR="00ED5A2D" w:rsidRPr="007C2BFE" w14:paraId="65DE6B5D" w14:textId="77777777" w:rsidTr="00ED5A2D">
        <w:trPr>
          <w:trHeight w:val="330"/>
        </w:trPr>
        <w:tc>
          <w:tcPr>
            <w:tcW w:w="2551" w:type="dxa"/>
            <w:tcBorders>
              <w:left w:val="single" w:sz="8" w:space="0" w:color="000000"/>
              <w:bottom w:val="single" w:sz="4" w:space="0" w:color="000000"/>
            </w:tcBorders>
            <w:shd w:val="clear" w:color="auto" w:fill="auto"/>
            <w:tcMar>
              <w:left w:w="0" w:type="dxa"/>
            </w:tcMar>
          </w:tcPr>
          <w:p w14:paraId="2A41FBC7" w14:textId="77777777" w:rsidR="00ED5A2D" w:rsidRPr="007C2BFE" w:rsidRDefault="00ED5A2D" w:rsidP="00ED5A2D">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Pandėlio</w:t>
            </w:r>
          </w:p>
        </w:tc>
        <w:tc>
          <w:tcPr>
            <w:tcW w:w="1689" w:type="dxa"/>
            <w:tcBorders>
              <w:left w:val="single" w:sz="4" w:space="0" w:color="000000"/>
              <w:bottom w:val="single" w:sz="4" w:space="0" w:color="000000"/>
            </w:tcBorders>
            <w:shd w:val="clear" w:color="auto" w:fill="auto"/>
            <w:tcMar>
              <w:left w:w="5" w:type="dxa"/>
            </w:tcMar>
          </w:tcPr>
          <w:p w14:paraId="4064BD76"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32</w:t>
            </w:r>
          </w:p>
        </w:tc>
        <w:tc>
          <w:tcPr>
            <w:tcW w:w="1245" w:type="dxa"/>
            <w:tcBorders>
              <w:left w:val="single" w:sz="4" w:space="0" w:color="000000"/>
              <w:bottom w:val="single" w:sz="4" w:space="0" w:color="000000"/>
            </w:tcBorders>
            <w:shd w:val="clear" w:color="auto" w:fill="auto"/>
            <w:tcMar>
              <w:left w:w="5" w:type="dxa"/>
            </w:tcMar>
          </w:tcPr>
          <w:p w14:paraId="73C52C3C"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6</w:t>
            </w:r>
          </w:p>
        </w:tc>
        <w:tc>
          <w:tcPr>
            <w:tcW w:w="1190" w:type="dxa"/>
            <w:tcBorders>
              <w:left w:val="single" w:sz="4" w:space="0" w:color="000000"/>
              <w:bottom w:val="single" w:sz="4" w:space="0" w:color="000000"/>
            </w:tcBorders>
            <w:shd w:val="clear" w:color="auto" w:fill="auto"/>
            <w:tcMar>
              <w:left w:w="5" w:type="dxa"/>
            </w:tcMar>
          </w:tcPr>
          <w:p w14:paraId="6E3EE7DD"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w:t>
            </w:r>
          </w:p>
        </w:tc>
        <w:tc>
          <w:tcPr>
            <w:tcW w:w="988" w:type="dxa"/>
            <w:tcBorders>
              <w:left w:val="single" w:sz="4" w:space="0" w:color="000000"/>
              <w:bottom w:val="single" w:sz="4" w:space="0" w:color="000000"/>
            </w:tcBorders>
            <w:shd w:val="clear" w:color="auto" w:fill="auto"/>
            <w:tcMar>
              <w:left w:w="5" w:type="dxa"/>
            </w:tcMar>
          </w:tcPr>
          <w:p w14:paraId="7E52030A"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w:t>
            </w:r>
          </w:p>
        </w:tc>
        <w:tc>
          <w:tcPr>
            <w:tcW w:w="1043" w:type="dxa"/>
            <w:tcBorders>
              <w:left w:val="single" w:sz="4" w:space="0" w:color="000000"/>
              <w:bottom w:val="single" w:sz="4" w:space="0" w:color="000000"/>
            </w:tcBorders>
            <w:shd w:val="clear" w:color="auto" w:fill="auto"/>
            <w:tcMar>
              <w:left w:w="5" w:type="dxa"/>
            </w:tcMar>
          </w:tcPr>
          <w:p w14:paraId="2B4B9D48" w14:textId="77777777" w:rsidR="00ED5A2D" w:rsidRPr="007C2BFE" w:rsidRDefault="00ED5A2D" w:rsidP="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15</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0EDD965F"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77</w:t>
            </w:r>
          </w:p>
        </w:tc>
      </w:tr>
      <w:tr w:rsidR="00ED5A2D" w:rsidRPr="007C2BFE" w14:paraId="3D9DD4FC" w14:textId="77777777" w:rsidTr="00ED5A2D">
        <w:tc>
          <w:tcPr>
            <w:tcW w:w="2551" w:type="dxa"/>
            <w:tcBorders>
              <w:left w:val="single" w:sz="8" w:space="0" w:color="000000"/>
              <w:bottom w:val="single" w:sz="4" w:space="0" w:color="000000"/>
            </w:tcBorders>
            <w:shd w:val="clear" w:color="auto" w:fill="auto"/>
            <w:tcMar>
              <w:left w:w="0" w:type="dxa"/>
            </w:tcMar>
          </w:tcPr>
          <w:p w14:paraId="20C9B91C" w14:textId="77777777" w:rsidR="00ED5A2D" w:rsidRPr="007C2BFE" w:rsidRDefault="00ED5A2D" w:rsidP="00ED5A2D">
            <w:pP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Iš viso per metus:</w:t>
            </w:r>
          </w:p>
        </w:tc>
        <w:tc>
          <w:tcPr>
            <w:tcW w:w="1689" w:type="dxa"/>
            <w:tcBorders>
              <w:left w:val="single" w:sz="4" w:space="0" w:color="000000"/>
              <w:bottom w:val="single" w:sz="4" w:space="0" w:color="000000"/>
            </w:tcBorders>
            <w:shd w:val="clear" w:color="auto" w:fill="auto"/>
            <w:tcMar>
              <w:left w:w="5" w:type="dxa"/>
            </w:tcMar>
          </w:tcPr>
          <w:p w14:paraId="75CF3758"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237</w:t>
            </w:r>
          </w:p>
        </w:tc>
        <w:tc>
          <w:tcPr>
            <w:tcW w:w="1245" w:type="dxa"/>
            <w:tcBorders>
              <w:left w:val="single" w:sz="4" w:space="0" w:color="000000"/>
              <w:bottom w:val="single" w:sz="4" w:space="0" w:color="000000"/>
            </w:tcBorders>
            <w:shd w:val="clear" w:color="auto" w:fill="auto"/>
            <w:tcMar>
              <w:left w:w="5" w:type="dxa"/>
            </w:tcMar>
          </w:tcPr>
          <w:p w14:paraId="298B1272"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21</w:t>
            </w:r>
          </w:p>
        </w:tc>
        <w:tc>
          <w:tcPr>
            <w:tcW w:w="1190" w:type="dxa"/>
            <w:tcBorders>
              <w:left w:val="single" w:sz="4" w:space="0" w:color="000000"/>
              <w:bottom w:val="single" w:sz="4" w:space="0" w:color="000000"/>
            </w:tcBorders>
            <w:shd w:val="clear" w:color="auto" w:fill="auto"/>
            <w:tcMar>
              <w:left w:w="5" w:type="dxa"/>
            </w:tcMar>
          </w:tcPr>
          <w:p w14:paraId="574F7368"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39</w:t>
            </w:r>
          </w:p>
        </w:tc>
        <w:tc>
          <w:tcPr>
            <w:tcW w:w="988" w:type="dxa"/>
            <w:tcBorders>
              <w:left w:val="single" w:sz="4" w:space="0" w:color="000000"/>
              <w:bottom w:val="single" w:sz="4" w:space="0" w:color="000000"/>
            </w:tcBorders>
            <w:shd w:val="clear" w:color="auto" w:fill="auto"/>
            <w:tcMar>
              <w:left w:w="5" w:type="dxa"/>
            </w:tcMar>
          </w:tcPr>
          <w:p w14:paraId="1E0B4E60"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125</w:t>
            </w:r>
          </w:p>
        </w:tc>
        <w:tc>
          <w:tcPr>
            <w:tcW w:w="1043" w:type="dxa"/>
            <w:tcBorders>
              <w:left w:val="single" w:sz="4" w:space="0" w:color="000000"/>
              <w:bottom w:val="single" w:sz="4" w:space="0" w:color="000000"/>
            </w:tcBorders>
            <w:shd w:val="clear" w:color="auto" w:fill="auto"/>
            <w:tcMar>
              <w:left w:w="5" w:type="dxa"/>
            </w:tcMar>
          </w:tcPr>
          <w:p w14:paraId="32CA7A70"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89</w:t>
            </w:r>
          </w:p>
        </w:tc>
        <w:tc>
          <w:tcPr>
            <w:tcW w:w="902" w:type="dxa"/>
            <w:tcBorders>
              <w:left w:val="single" w:sz="4" w:space="0" w:color="000000"/>
              <w:bottom w:val="single" w:sz="4" w:space="0" w:color="000000"/>
              <w:right w:val="single" w:sz="8" w:space="0" w:color="000000"/>
            </w:tcBorders>
            <w:shd w:val="clear" w:color="auto" w:fill="auto"/>
            <w:tcMar>
              <w:left w:w="5" w:type="dxa"/>
            </w:tcMar>
          </w:tcPr>
          <w:p w14:paraId="1CC7F20E" w14:textId="77777777" w:rsidR="00ED5A2D" w:rsidRPr="007C2BFE" w:rsidRDefault="00ED5A2D" w:rsidP="00ED5A2D">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511</w:t>
            </w:r>
          </w:p>
        </w:tc>
      </w:tr>
    </w:tbl>
    <w:p w14:paraId="6B008F7A" w14:textId="77777777" w:rsidR="00ED5A2D" w:rsidRPr="007C2BFE" w:rsidRDefault="00ED5A2D" w:rsidP="00ED5A2D">
      <w:pPr>
        <w:ind w:left="1290"/>
        <w:jc w:val="center"/>
        <w:rPr>
          <w:rFonts w:ascii="Times New Roman" w:eastAsia="Times New Roman" w:hAnsi="Times New Roman" w:cs="Times New Roman"/>
          <w:b/>
          <w:color w:val="auto"/>
          <w:sz w:val="24"/>
          <w:lang w:val="lt-LT"/>
        </w:rPr>
      </w:pPr>
    </w:p>
    <w:p w14:paraId="0F8D238D" w14:textId="77777777" w:rsidR="00ED5A2D" w:rsidRPr="007C2BFE" w:rsidRDefault="00ED5A2D" w:rsidP="00ED5A2D">
      <w:pPr>
        <w:ind w:left="57"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aps/>
          <w:color w:val="auto"/>
          <w:sz w:val="24"/>
          <w:lang w:val="lt-LT"/>
        </w:rPr>
        <w:t>*</w:t>
      </w:r>
      <w:r w:rsidRPr="007C2BFE">
        <w:rPr>
          <w:rFonts w:ascii="Times New Roman" w:eastAsia="Times New Roman" w:hAnsi="Times New Roman" w:cs="Times New Roman"/>
          <w:color w:val="auto"/>
          <w:sz w:val="24"/>
          <w:lang w:val="lt-LT"/>
        </w:rPr>
        <w:t xml:space="preserve"> Žuvusiųjų transportavimas, vandens išsiurbimas, techninė pagalba, ūkio darbai.</w:t>
      </w:r>
    </w:p>
    <w:p w14:paraId="1FB12452" w14:textId="77777777" w:rsidR="00714BC2" w:rsidRPr="007C2BFE" w:rsidRDefault="00714BC2">
      <w:pPr>
        <w:ind w:left="57" w:right="57"/>
        <w:jc w:val="both"/>
        <w:rPr>
          <w:rFonts w:ascii="Times New Roman" w:eastAsia="Times New Roman" w:hAnsi="Times New Roman" w:cs="Times New Roman"/>
          <w:color w:val="auto"/>
          <w:sz w:val="24"/>
          <w:lang w:val="lt-LT"/>
        </w:rPr>
      </w:pPr>
    </w:p>
    <w:p w14:paraId="4C9ED7E6" w14:textId="670B0BCF" w:rsidR="00714BC2" w:rsidRPr="007C2BFE" w:rsidRDefault="00714BC2" w:rsidP="00A00CA7">
      <w:pPr>
        <w:ind w:left="57"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noProof/>
          <w:color w:val="auto"/>
          <w:sz w:val="24"/>
          <w:lang w:val="en-GB" w:eastAsia="en-GB" w:bidi="ar-SA"/>
        </w:rPr>
        <w:drawing>
          <wp:inline distT="0" distB="0" distL="0" distR="0" wp14:anchorId="47AE12C1" wp14:editId="17A65B36">
            <wp:extent cx="5254388" cy="4305869"/>
            <wp:effectExtent l="0" t="0" r="381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955F01" w14:textId="17675DFE" w:rsidR="00CD4C25" w:rsidRPr="007C2BFE" w:rsidRDefault="009F0350">
      <w:pPr>
        <w:ind w:left="57"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noProof/>
          <w:color w:val="auto"/>
          <w:sz w:val="24"/>
          <w:lang w:val="en-GB" w:eastAsia="en-GB" w:bidi="ar-SA"/>
        </w:rPr>
        <w:lastRenderedPageBreak/>
        <w:drawing>
          <wp:inline distT="0" distB="0" distL="0" distR="0" wp14:anchorId="738D95BD" wp14:editId="42EDE9E5">
            <wp:extent cx="5753100" cy="4772025"/>
            <wp:effectExtent l="0" t="0" r="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0F9046" w14:textId="30E36401" w:rsidR="00377FA2" w:rsidRPr="007C2BFE" w:rsidRDefault="00377FA2" w:rsidP="00A00CA7">
      <w:pPr>
        <w:ind w:right="57"/>
        <w:jc w:val="both"/>
        <w:rPr>
          <w:rFonts w:ascii="Times New Roman" w:eastAsia="Times New Roman" w:hAnsi="Times New Roman" w:cs="Times New Roman"/>
          <w:color w:val="auto"/>
          <w:sz w:val="24"/>
          <w:lang w:val="lt-LT"/>
        </w:rPr>
      </w:pPr>
    </w:p>
    <w:p w14:paraId="1E80494D" w14:textId="77777777" w:rsidR="00A00CA7" w:rsidRPr="007C2BFE" w:rsidRDefault="00A00CA7" w:rsidP="00A00CA7">
      <w:pPr>
        <w:ind w:right="57"/>
        <w:jc w:val="both"/>
        <w:rPr>
          <w:rFonts w:ascii="Times New Roman" w:eastAsia="Times New Roman" w:hAnsi="Times New Roman" w:cs="Times New Roman"/>
          <w:color w:val="auto"/>
          <w:sz w:val="24"/>
          <w:lang w:val="lt-LT"/>
        </w:rPr>
      </w:pPr>
    </w:p>
    <w:p w14:paraId="192676C6" w14:textId="4A9DCC70" w:rsidR="00D63666" w:rsidRPr="007C2BFE" w:rsidRDefault="00EE6D38">
      <w:pPr>
        <w:ind w:left="57"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noProof/>
          <w:color w:val="auto"/>
          <w:sz w:val="24"/>
          <w:lang w:val="en-GB" w:eastAsia="en-GB" w:bidi="ar-SA"/>
        </w:rPr>
        <w:drawing>
          <wp:inline distT="0" distB="0" distL="0" distR="0" wp14:anchorId="22B8C3C6" wp14:editId="052CCB87">
            <wp:extent cx="6076950" cy="40767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6C6759" w14:textId="77777777" w:rsidR="00EE6D38" w:rsidRPr="007C2BFE" w:rsidRDefault="00EE6D38">
      <w:pPr>
        <w:ind w:left="57" w:right="57"/>
        <w:jc w:val="both"/>
        <w:rPr>
          <w:rFonts w:ascii="Times New Roman" w:eastAsia="Times New Roman" w:hAnsi="Times New Roman" w:cs="Times New Roman"/>
          <w:color w:val="auto"/>
          <w:sz w:val="24"/>
          <w:lang w:val="lt-LT"/>
        </w:rPr>
      </w:pPr>
    </w:p>
    <w:p w14:paraId="25955F08" w14:textId="77777777" w:rsidR="00CD4C25" w:rsidRPr="007C2BFE" w:rsidRDefault="003A0A04">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2. Personalas</w:t>
      </w:r>
    </w:p>
    <w:p w14:paraId="25955F09" w14:textId="77777777" w:rsidR="00CD4C25" w:rsidRPr="007C2BFE" w:rsidRDefault="00CD4C25">
      <w:pPr>
        <w:rPr>
          <w:rFonts w:ascii="Times New Roman" w:eastAsia="Times New Roman" w:hAnsi="Times New Roman" w:cs="Times New Roman"/>
          <w:color w:val="auto"/>
          <w:sz w:val="24"/>
          <w:lang w:val="lt-LT"/>
        </w:rPr>
      </w:pPr>
    </w:p>
    <w:tbl>
      <w:tblPr>
        <w:tblW w:w="9746"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1788"/>
        <w:gridCol w:w="1731"/>
        <w:gridCol w:w="1590"/>
        <w:gridCol w:w="1230"/>
        <w:gridCol w:w="1163"/>
        <w:gridCol w:w="1230"/>
        <w:gridCol w:w="1014"/>
      </w:tblGrid>
      <w:tr w:rsidR="00CD4C25" w:rsidRPr="007C2BFE" w14:paraId="25955F0F"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A"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Savivaldybės priešgaisrinės </w:t>
            </w:r>
          </w:p>
          <w:p w14:paraId="25955F0B"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tarnyba</w:t>
            </w:r>
          </w:p>
        </w:tc>
        <w:tc>
          <w:tcPr>
            <w:tcW w:w="3321"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C"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Pareigybės pavadinimas</w:t>
            </w:r>
          </w:p>
        </w:tc>
        <w:tc>
          <w:tcPr>
            <w:tcW w:w="2393"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D" w14:textId="77777777" w:rsidR="00CD4C25" w:rsidRPr="007C2BFE" w:rsidRDefault="003A0A04" w:rsidP="00A843FA">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Pareigybės kategorija (koeficientas)</w:t>
            </w:r>
          </w:p>
        </w:tc>
        <w:tc>
          <w:tcPr>
            <w:tcW w:w="2244" w:type="dxa"/>
            <w:gridSpan w:val="2"/>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0E" w14:textId="30D041AA" w:rsidR="00CD4C25" w:rsidRPr="007C2BFE" w:rsidRDefault="00ED5A2D">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Pareigybių</w:t>
            </w:r>
            <w:r w:rsidR="003A0A04" w:rsidRPr="007C2BFE">
              <w:rPr>
                <w:rFonts w:ascii="Times New Roman" w:eastAsia="Times New Roman" w:hAnsi="Times New Roman" w:cs="Times New Roman"/>
                <w:color w:val="auto"/>
                <w:sz w:val="24"/>
                <w:lang w:val="lt-LT"/>
              </w:rPr>
              <w:t xml:space="preserve"> skaičius (vnt.)</w:t>
            </w:r>
          </w:p>
        </w:tc>
      </w:tr>
      <w:tr w:rsidR="00CD4C25" w:rsidRPr="007C2BFE" w14:paraId="25955F17" w14:textId="77777777">
        <w:tc>
          <w:tcPr>
            <w:tcW w:w="17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0" w14:textId="77777777" w:rsidR="00CD4C25" w:rsidRPr="007C2BFE" w:rsidRDefault="00CD4C25">
            <w:pPr>
              <w:ind w:right="57"/>
              <w:jc w:val="center"/>
              <w:rPr>
                <w:rFonts w:ascii="Times New Roman" w:eastAsia="Calibri" w:hAnsi="Times New Roman" w:cs="Times New Roman"/>
                <w:color w:val="auto"/>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1" w14:textId="77777777" w:rsidR="00CD4C25" w:rsidRPr="007C2BFE" w:rsidRDefault="003A0A04">
            <w:pPr>
              <w:ind w:left="-69" w:right="-135" w:firstLine="69"/>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patvirtintas**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2" w14:textId="72CCD736" w:rsidR="00CD4C25" w:rsidRPr="007C2BFE" w:rsidRDefault="00A0365B">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faktiškai</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3" w14:textId="77777777" w:rsidR="00CD4C25" w:rsidRPr="007C2BFE" w:rsidRDefault="003A0A04" w:rsidP="00A843FA">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patvirtinta</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4" w14:textId="77777777" w:rsidR="00CD4C25" w:rsidRPr="007C2BFE" w:rsidRDefault="003A0A04" w:rsidP="00A843FA">
            <w:pPr>
              <w:ind w:left="-103" w:right="-102"/>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faktiškai nustatyta</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5"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patvirtinta</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16" w14:textId="77777777" w:rsidR="00CD4C25" w:rsidRPr="007C2BFE" w:rsidRDefault="003A0A04">
            <w:pPr>
              <w:ind w:left="-126" w:right="-79"/>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faktiškai užimta</w:t>
            </w:r>
          </w:p>
        </w:tc>
      </w:tr>
      <w:tr w:rsidR="00CD4C25" w:rsidRPr="007C2BFE" w14:paraId="25955F2A"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0"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Administracija</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1"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1.tarnybos viršininkas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2"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1.tarnybos viršininkas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36420ACA" w14:textId="77777777" w:rsidR="000504A5" w:rsidRPr="007C2BFE" w:rsidRDefault="000504A5"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 lygis</w:t>
            </w:r>
          </w:p>
          <w:p w14:paraId="25955F23" w14:textId="74B23E89" w:rsidR="00CD4C25" w:rsidRPr="007C2BFE" w:rsidRDefault="00CD4C25" w:rsidP="00A843FA">
            <w:pPr>
              <w:ind w:right="57"/>
              <w:jc w:val="center"/>
              <w:rPr>
                <w:rFonts w:ascii="Times New Roman" w:eastAsia="Times New Roman" w:hAnsi="Times New Roman" w:cs="Times New Roman"/>
                <w:color w:val="auto"/>
                <w:sz w:val="24"/>
                <w:lang w:val="lt-LT"/>
              </w:rPr>
            </w:pPr>
          </w:p>
          <w:p w14:paraId="25955F24" w14:textId="77777777" w:rsidR="00CD4C25" w:rsidRPr="007C2BFE" w:rsidRDefault="00CD4C25" w:rsidP="00A843FA">
            <w:pPr>
              <w:ind w:right="57"/>
              <w:jc w:val="center"/>
              <w:rPr>
                <w:rFonts w:ascii="Times New Roman" w:eastAsia="Calibri"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5" w14:textId="14FA8031" w:rsidR="00CD4C25" w:rsidRPr="007C2BFE" w:rsidRDefault="00A13CF9"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11,00</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6"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p w14:paraId="25955F27" w14:textId="77777777" w:rsidR="00CD4C25" w:rsidRPr="007C2BFE"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8"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p w14:paraId="25955F29" w14:textId="77777777" w:rsidR="00CD4C25" w:rsidRPr="007C2BFE" w:rsidRDefault="00CD4C25">
            <w:pPr>
              <w:ind w:right="57"/>
              <w:jc w:val="center"/>
              <w:rPr>
                <w:rFonts w:ascii="Times New Roman" w:eastAsia="Calibri" w:hAnsi="Times New Roman" w:cs="Times New Roman"/>
                <w:color w:val="auto"/>
                <w:sz w:val="24"/>
                <w:lang w:val="lt-LT"/>
              </w:rPr>
            </w:pPr>
          </w:p>
        </w:tc>
      </w:tr>
      <w:tr w:rsidR="00CD4C25" w:rsidRPr="007C2BFE" w14:paraId="25955F36"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B" w14:textId="1EA4C6C5" w:rsidR="00CD4C25" w:rsidRPr="007C2BFE"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C"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2.vyriausiasis buhalteris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2D"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2.vyriausiasis buhalteris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326A2FCF" w14:textId="77777777" w:rsidR="000504A5" w:rsidRPr="007C2BFE" w:rsidRDefault="000504A5"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 lygis</w:t>
            </w:r>
          </w:p>
          <w:p w14:paraId="25955F2E" w14:textId="0863B8B9" w:rsidR="00CD4C25" w:rsidRPr="007C2BFE" w:rsidRDefault="00CD4C25" w:rsidP="00A843FA">
            <w:pPr>
              <w:ind w:right="57"/>
              <w:jc w:val="center"/>
              <w:rPr>
                <w:rFonts w:ascii="Times New Roman" w:eastAsia="Times New Roman" w:hAnsi="Times New Roman" w:cs="Times New Roman"/>
                <w:color w:val="auto"/>
                <w:sz w:val="24"/>
                <w:lang w:val="lt-LT"/>
              </w:rPr>
            </w:pPr>
          </w:p>
          <w:p w14:paraId="25955F2F" w14:textId="77777777" w:rsidR="00CD4C25" w:rsidRPr="007C2BFE" w:rsidRDefault="00CD4C25" w:rsidP="00A843FA">
            <w:pPr>
              <w:ind w:right="57"/>
              <w:jc w:val="center"/>
              <w:rPr>
                <w:rFonts w:ascii="Times New Roman" w:eastAsia="Calibri"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0" w14:textId="5ACA6706" w:rsidR="00CD4C25" w:rsidRPr="007C2BFE" w:rsidRDefault="00D35693"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6,00</w:t>
            </w:r>
          </w:p>
          <w:p w14:paraId="25955F31" w14:textId="77777777" w:rsidR="00CD4C25" w:rsidRPr="007C2BFE"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2"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p w14:paraId="25955F33" w14:textId="77777777" w:rsidR="00CD4C25" w:rsidRPr="007C2BFE"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4"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p w14:paraId="25955F35" w14:textId="77777777" w:rsidR="00CD4C25" w:rsidRPr="007C2BFE" w:rsidRDefault="00CD4C25">
            <w:pPr>
              <w:ind w:right="57"/>
              <w:jc w:val="center"/>
              <w:rPr>
                <w:rFonts w:ascii="Times New Roman" w:eastAsia="Calibri" w:hAnsi="Times New Roman" w:cs="Times New Roman"/>
                <w:color w:val="auto"/>
                <w:sz w:val="24"/>
                <w:lang w:val="lt-LT"/>
              </w:rPr>
            </w:pPr>
          </w:p>
        </w:tc>
      </w:tr>
      <w:tr w:rsidR="00CD4C25" w:rsidRPr="007C2BFE" w14:paraId="25955F42"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7" w14:textId="2EB8F38A" w:rsidR="00CD4C25" w:rsidRPr="007C2BFE"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8"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3.vyriausiasis specialistas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9"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3.vyriausiasis specialistas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B" w14:textId="7618FB19" w:rsidR="00CD4C25" w:rsidRPr="007C2BFE" w:rsidRDefault="00A0365B" w:rsidP="00A843FA">
            <w:pPr>
              <w:ind w:right="57"/>
              <w:jc w:val="center"/>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B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C" w14:textId="13A0042C" w:rsidR="00CD4C25" w:rsidRPr="007C2BFE" w:rsidRDefault="00ED5A2D"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5,5</w:t>
            </w:r>
          </w:p>
          <w:p w14:paraId="25955F3D" w14:textId="77777777" w:rsidR="00CD4C25" w:rsidRPr="007C2BFE"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3E"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p w14:paraId="25955F3F" w14:textId="77777777" w:rsidR="00CD4C25" w:rsidRPr="007C2BFE"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0" w14:textId="65FA59F7" w:rsidR="00CD4C25" w:rsidRPr="007C2BFE" w:rsidRDefault="00A0365B">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p w14:paraId="25955F41" w14:textId="77777777" w:rsidR="00CD4C25" w:rsidRPr="007C2BFE" w:rsidRDefault="00CD4C25">
            <w:pPr>
              <w:ind w:right="57"/>
              <w:jc w:val="center"/>
              <w:rPr>
                <w:rFonts w:ascii="Times New Roman" w:eastAsia="Calibri" w:hAnsi="Times New Roman" w:cs="Times New Roman"/>
                <w:color w:val="auto"/>
                <w:sz w:val="24"/>
                <w:lang w:val="lt-LT"/>
              </w:rPr>
            </w:pPr>
          </w:p>
        </w:tc>
      </w:tr>
      <w:tr w:rsidR="00CD4C25" w:rsidRPr="007C2BFE" w14:paraId="25955F4E"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3" w14:textId="77777777" w:rsidR="00CD4C25" w:rsidRPr="007C2BFE"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4"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4.vyresnysis specialistas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5"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4.vyresnysis specialistas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6" w14:textId="491F276D" w:rsidR="00CD4C25" w:rsidRPr="007C2BFE" w:rsidRDefault="00CD4C25" w:rsidP="00A843FA">
            <w:pPr>
              <w:ind w:right="57"/>
              <w:jc w:val="center"/>
              <w:rPr>
                <w:rFonts w:ascii="Times New Roman" w:eastAsia="Times New Roman" w:hAnsi="Times New Roman" w:cs="Times New Roman"/>
                <w:color w:val="auto"/>
                <w:sz w:val="24"/>
                <w:lang w:val="lt-LT"/>
              </w:rPr>
            </w:pPr>
          </w:p>
          <w:p w14:paraId="25955F47" w14:textId="3765D961" w:rsidR="00CD4C25" w:rsidRPr="007C2BFE" w:rsidRDefault="00A0365B" w:rsidP="00A843FA">
            <w:pPr>
              <w:ind w:right="57"/>
              <w:jc w:val="center"/>
              <w:rPr>
                <w:rFonts w:ascii="Times New Roman" w:eastAsia="Calibri" w:hAnsi="Times New Roman" w:cs="Times New Roman"/>
                <w:color w:val="auto"/>
                <w:sz w:val="24"/>
                <w:lang w:val="lt-LT"/>
              </w:rPr>
            </w:pPr>
            <w:r w:rsidRPr="007C2BFE">
              <w:rPr>
                <w:rFonts w:ascii="Times New Roman" w:eastAsia="Calibri" w:hAnsi="Times New Roman" w:cs="Times New Roman"/>
                <w:color w:val="auto"/>
                <w:sz w:val="24"/>
                <w:lang w:val="lt-LT"/>
              </w:rPr>
              <w:t>A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8" w14:textId="05141CC4" w:rsidR="00CD4C25" w:rsidRPr="007C2BFE" w:rsidRDefault="00ED5A2D"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7</w:t>
            </w:r>
          </w:p>
          <w:p w14:paraId="25955F49" w14:textId="77777777" w:rsidR="00CD4C25" w:rsidRPr="007C2BFE" w:rsidRDefault="00CD4C25" w:rsidP="00A843FA">
            <w:pPr>
              <w:ind w:right="57"/>
              <w:jc w:val="center"/>
              <w:rPr>
                <w:rFonts w:ascii="Times New Roman" w:eastAsia="Calibri" w:hAnsi="Times New Roman" w:cs="Times New Roman"/>
                <w:color w:val="auto"/>
                <w:sz w:val="24"/>
                <w:lang w:val="lt-LT"/>
              </w:rPr>
            </w:pP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A"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p w14:paraId="25955F4B" w14:textId="77777777" w:rsidR="00CD4C25" w:rsidRPr="007C2BFE" w:rsidRDefault="00CD4C25">
            <w:pPr>
              <w:ind w:right="57"/>
              <w:jc w:val="center"/>
              <w:rPr>
                <w:rFonts w:ascii="Times New Roman" w:eastAsia="Calibri" w:hAnsi="Times New Roman" w:cs="Times New Roman"/>
                <w:color w:val="auto"/>
                <w:sz w:val="24"/>
                <w:lang w:val="lt-LT"/>
              </w:rPr>
            </w:pP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C"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p w14:paraId="25955F4D" w14:textId="77777777" w:rsidR="00CD4C25" w:rsidRPr="007C2BFE" w:rsidRDefault="00CD4C25">
            <w:pPr>
              <w:ind w:right="57"/>
              <w:jc w:val="center"/>
              <w:rPr>
                <w:rFonts w:ascii="Times New Roman" w:eastAsia="Calibri" w:hAnsi="Times New Roman" w:cs="Times New Roman"/>
                <w:color w:val="auto"/>
                <w:sz w:val="24"/>
                <w:lang w:val="lt-LT"/>
              </w:rPr>
            </w:pPr>
          </w:p>
        </w:tc>
      </w:tr>
      <w:tr w:rsidR="00CD4C25" w:rsidRPr="007C2BFE" w14:paraId="25955F56"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4F" w14:textId="77777777" w:rsidR="00CD4C25" w:rsidRPr="007C2BFE"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0"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5.pakaitinis ugniagesys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1"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5.pakaitinis ugniagesys 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2" w14:textId="59513C46" w:rsidR="00CD4C25" w:rsidRPr="007C2BFE" w:rsidRDefault="00A0365B"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3" w14:textId="06CD45F7" w:rsidR="00CD4C25" w:rsidRPr="007C2BFE" w:rsidRDefault="00ED5A2D"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4,2</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4"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5"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w:t>
            </w:r>
          </w:p>
        </w:tc>
      </w:tr>
      <w:tr w:rsidR="00CD4C25" w:rsidRPr="007C2BFE" w14:paraId="25955F5F"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7"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Čedasų </w:t>
            </w:r>
          </w:p>
          <w:p w14:paraId="25955F58" w14:textId="77777777" w:rsidR="00CD4C25" w:rsidRPr="007C2BFE" w:rsidRDefault="00CD4C25">
            <w:pPr>
              <w:ind w:right="57"/>
              <w:jc w:val="both"/>
              <w:rPr>
                <w:rFonts w:ascii="Times New Roman" w:eastAsia="Calibri" w:hAnsi="Times New Roman" w:cs="Times New Roman"/>
                <w:color w:val="auto"/>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9"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A"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B" w14:textId="794D893A" w:rsidR="00CD4C25" w:rsidRPr="007C2BFE" w:rsidRDefault="00A0365B"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C" w14:textId="334FCA5D" w:rsidR="00CD4C25" w:rsidRPr="007C2BFE" w:rsidRDefault="00ED5A2D"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D"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5E"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r>
      <w:tr w:rsidR="00CD4C25" w:rsidRPr="007C2BFE" w14:paraId="25955F6D"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0" w14:textId="79E05A6F" w:rsidR="00CD4C25" w:rsidRPr="007C2BFE" w:rsidRDefault="00CD4C25">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1"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2.ugniagesys</w:t>
            </w:r>
          </w:p>
          <w:p w14:paraId="25955F62"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3"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5F64" w14:textId="77777777"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615867C" w14:textId="5BC2FE81" w:rsidR="00453AA0" w:rsidRPr="007C2BFE" w:rsidRDefault="00A0365B" w:rsidP="00A843FA">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p w14:paraId="25955F66" w14:textId="0C409EB7" w:rsidR="00CD4C25" w:rsidRPr="007C2BFE" w:rsidRDefault="00CD4C25" w:rsidP="00A843F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7" w14:textId="77777777" w:rsidR="00CD4C25" w:rsidRPr="007C2BFE" w:rsidRDefault="00CD4C25" w:rsidP="00A843FA">
            <w:pPr>
              <w:ind w:right="57"/>
              <w:jc w:val="center"/>
              <w:rPr>
                <w:rFonts w:ascii="Times New Roman" w:eastAsia="Times New Roman" w:hAnsi="Times New Roman" w:cs="Times New Roman"/>
                <w:color w:val="auto"/>
                <w:sz w:val="24"/>
                <w:lang w:val="lt-LT"/>
              </w:rPr>
            </w:pPr>
          </w:p>
          <w:p w14:paraId="25955F68" w14:textId="19738896" w:rsidR="00CD4C25" w:rsidRPr="007C2BFE" w:rsidRDefault="00ED5A2D" w:rsidP="00A843F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4,08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9" w14:textId="77777777" w:rsidR="00CD4C25" w:rsidRPr="007C2BFE" w:rsidRDefault="00CD4C25">
            <w:pPr>
              <w:ind w:right="57"/>
              <w:jc w:val="center"/>
              <w:rPr>
                <w:rFonts w:ascii="Times New Roman" w:eastAsia="Times New Roman" w:hAnsi="Times New Roman" w:cs="Times New Roman"/>
                <w:caps/>
                <w:color w:val="auto"/>
                <w:sz w:val="24"/>
                <w:lang w:val="lt-LT"/>
              </w:rPr>
            </w:pPr>
          </w:p>
          <w:p w14:paraId="25955F6A" w14:textId="77777777" w:rsidR="00CD4C25" w:rsidRPr="007C2BFE" w:rsidRDefault="003A0A04">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B" w14:textId="77777777" w:rsidR="00CD4C25" w:rsidRPr="007C2BFE" w:rsidRDefault="00CD4C25">
            <w:pPr>
              <w:ind w:right="57"/>
              <w:jc w:val="center"/>
              <w:rPr>
                <w:rFonts w:ascii="Times New Roman" w:eastAsia="Times New Roman" w:hAnsi="Times New Roman" w:cs="Times New Roman"/>
                <w:caps/>
                <w:color w:val="auto"/>
                <w:sz w:val="24"/>
                <w:lang w:val="lt-LT"/>
              </w:rPr>
            </w:pPr>
          </w:p>
          <w:p w14:paraId="25955F6C" w14:textId="77F084C8" w:rsidR="00CD4C25" w:rsidRPr="007C2BFE" w:rsidRDefault="00ED5A2D">
            <w:pPr>
              <w:ind w:right="57"/>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     7</w:t>
            </w:r>
          </w:p>
        </w:tc>
      </w:tr>
      <w:tr w:rsidR="00E40F2A" w:rsidRPr="007C2BFE" w14:paraId="25955F75"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E"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Juodupės</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6F"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0"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419C440" w14:textId="62AA8A5B" w:rsidR="00E40F2A" w:rsidRPr="007C2BFE" w:rsidRDefault="00E40F2A" w:rsidP="00E40F2A">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p w14:paraId="25955F71" w14:textId="3D6418D7" w:rsidR="00E40F2A" w:rsidRPr="007C2BFE" w:rsidRDefault="00E40F2A" w:rsidP="00E40F2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2" w14:textId="16B04DE0" w:rsidR="00E40F2A" w:rsidRPr="007C2BFE" w:rsidRDefault="00ED5A2D"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3"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4"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r>
      <w:tr w:rsidR="00E40F2A" w:rsidRPr="007C2BFE" w14:paraId="25955F83"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6" w14:textId="77777777" w:rsidR="00E40F2A" w:rsidRPr="007C2BFE"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7"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5F78"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9"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5F7A"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0494685E" w14:textId="438AA9B0" w:rsidR="00E40F2A" w:rsidRPr="007C2BFE" w:rsidRDefault="00E40F2A" w:rsidP="00E40F2A">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p w14:paraId="25955F7C" w14:textId="14365CD7" w:rsidR="00E40F2A" w:rsidRPr="007C2BFE" w:rsidRDefault="00E40F2A" w:rsidP="00E40F2A">
            <w:pPr>
              <w:ind w:right="57"/>
              <w:jc w:val="center"/>
              <w:rPr>
                <w:rFonts w:ascii="Times New Roman" w:eastAsia="Times New Roman" w:hAnsi="Times New Roman" w:cs="Times New Roman"/>
                <w:color w:val="auto"/>
                <w:sz w:val="24"/>
                <w:lang w:val="lt-LT"/>
              </w:rPr>
            </w:pP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CB8E2D4" w14:textId="77777777" w:rsidR="00ED5A2D" w:rsidRPr="007C2BFE" w:rsidRDefault="00ED5A2D" w:rsidP="00ED5A2D">
            <w:pPr>
              <w:ind w:right="57"/>
              <w:jc w:val="center"/>
              <w:rPr>
                <w:rFonts w:ascii="Times New Roman" w:eastAsia="Times New Roman" w:hAnsi="Times New Roman" w:cs="Times New Roman"/>
                <w:color w:val="auto"/>
                <w:sz w:val="24"/>
                <w:lang w:val="lt-LT"/>
              </w:rPr>
            </w:pPr>
          </w:p>
          <w:p w14:paraId="25955F7E" w14:textId="3BE2C2D2" w:rsidR="00E40F2A" w:rsidRPr="007C2BFE" w:rsidRDefault="00ED5A2D" w:rsidP="00ED5A2D">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4,08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7F"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80"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1"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82"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r>
      <w:tr w:rsidR="00E40F2A" w:rsidRPr="007C2BFE" w14:paraId="25955F8B"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4"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Jūžintų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5"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6"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7" w14:textId="399C9C9B"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8" w14:textId="62127436" w:rsidR="00E40F2A" w:rsidRPr="007C2BFE" w:rsidRDefault="00ED5A2D"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9"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A"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r>
      <w:tr w:rsidR="00E40F2A" w:rsidRPr="007C2BFE" w14:paraId="25955F99"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C" w14:textId="77777777" w:rsidR="00E40F2A" w:rsidRPr="007C2BFE"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D"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2.ugniagesys</w:t>
            </w:r>
          </w:p>
          <w:p w14:paraId="25955F8E"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8F"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5F90"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1" w14:textId="77777777" w:rsidR="00E40F2A" w:rsidRPr="007C2BFE" w:rsidRDefault="00E40F2A" w:rsidP="00E40F2A">
            <w:pPr>
              <w:ind w:right="57"/>
              <w:jc w:val="center"/>
              <w:rPr>
                <w:rFonts w:ascii="Times New Roman" w:eastAsia="Times New Roman" w:hAnsi="Times New Roman" w:cs="Times New Roman"/>
                <w:color w:val="auto"/>
                <w:sz w:val="24"/>
                <w:lang w:val="lt-LT"/>
              </w:rPr>
            </w:pPr>
          </w:p>
          <w:p w14:paraId="25955F92" w14:textId="4830ADB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8CC9B33" w14:textId="77777777" w:rsidR="00ED5A2D" w:rsidRPr="007C2BFE" w:rsidRDefault="00ED5A2D" w:rsidP="00ED5A2D">
            <w:pPr>
              <w:ind w:right="57"/>
              <w:jc w:val="center"/>
              <w:rPr>
                <w:rFonts w:ascii="Times New Roman" w:eastAsia="Times New Roman" w:hAnsi="Times New Roman" w:cs="Times New Roman"/>
                <w:color w:val="auto"/>
                <w:sz w:val="24"/>
                <w:lang w:val="lt-LT"/>
              </w:rPr>
            </w:pPr>
          </w:p>
          <w:p w14:paraId="25955F94" w14:textId="3C6AD23D" w:rsidR="00E40F2A" w:rsidRPr="007C2BFE" w:rsidRDefault="00ED5A2D" w:rsidP="00ED5A2D">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4,08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5"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96"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7"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98"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r>
      <w:tr w:rsidR="00E40F2A" w:rsidRPr="007C2BFE" w14:paraId="25955FA1"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A"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Kamajų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B"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C"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D" w14:textId="0E85234B"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E" w14:textId="2BB4A6D8" w:rsidR="00E40F2A" w:rsidRPr="007C2BFE" w:rsidRDefault="00ED5A2D"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9F"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0"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r>
      <w:tr w:rsidR="00E40F2A" w:rsidRPr="007C2BFE" w14:paraId="25955FAF"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2" w14:textId="77777777" w:rsidR="00E40F2A" w:rsidRPr="007C2BFE"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3"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2.ugniagesys</w:t>
            </w:r>
          </w:p>
          <w:p w14:paraId="25955FA4"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5"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5FA6"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7" w14:textId="77777777" w:rsidR="00E40F2A" w:rsidRPr="007C2BFE" w:rsidRDefault="00E40F2A" w:rsidP="00E40F2A">
            <w:pPr>
              <w:ind w:right="57"/>
              <w:jc w:val="center"/>
              <w:rPr>
                <w:rFonts w:ascii="Times New Roman" w:eastAsia="Times New Roman" w:hAnsi="Times New Roman" w:cs="Times New Roman"/>
                <w:color w:val="auto"/>
                <w:sz w:val="24"/>
                <w:lang w:val="lt-LT"/>
              </w:rPr>
            </w:pPr>
          </w:p>
          <w:p w14:paraId="25955FA8" w14:textId="24A7B79C"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EF098A3" w14:textId="77777777" w:rsidR="00ED5A2D" w:rsidRPr="007C2BFE" w:rsidRDefault="00ED5A2D" w:rsidP="00ED5A2D">
            <w:pPr>
              <w:ind w:right="57"/>
              <w:jc w:val="center"/>
              <w:rPr>
                <w:rFonts w:ascii="Times New Roman" w:eastAsia="Times New Roman" w:hAnsi="Times New Roman" w:cs="Times New Roman"/>
                <w:color w:val="auto"/>
                <w:sz w:val="24"/>
                <w:lang w:val="lt-LT"/>
              </w:rPr>
            </w:pPr>
          </w:p>
          <w:p w14:paraId="25955FAA" w14:textId="7F1C8186" w:rsidR="00E40F2A" w:rsidRPr="007C2BFE" w:rsidRDefault="00ED5A2D" w:rsidP="00ED5A2D">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4,08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B"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AC"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AD"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AE"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r>
      <w:tr w:rsidR="00E40F2A" w:rsidRPr="007C2BFE" w14:paraId="25955FB7"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0"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Kriaunų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1"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2"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3" w14:textId="513B9A76"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4" w14:textId="1E2DA3EF" w:rsidR="00E40F2A" w:rsidRPr="007C2BFE" w:rsidRDefault="00ED5A2D"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5"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6"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r>
      <w:tr w:rsidR="00E40F2A" w:rsidRPr="007C2BFE" w14:paraId="25955FC5"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8" w14:textId="77777777" w:rsidR="00E40F2A" w:rsidRPr="007C2BFE"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9"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2.ugniagesys</w:t>
            </w:r>
          </w:p>
          <w:p w14:paraId="25955FBA"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B"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5FBC"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BD" w14:textId="77777777" w:rsidR="00E40F2A" w:rsidRPr="007C2BFE" w:rsidRDefault="00E40F2A" w:rsidP="00E40F2A">
            <w:pPr>
              <w:ind w:right="57"/>
              <w:jc w:val="center"/>
              <w:rPr>
                <w:rFonts w:ascii="Times New Roman" w:eastAsia="Times New Roman" w:hAnsi="Times New Roman" w:cs="Times New Roman"/>
                <w:color w:val="auto"/>
                <w:sz w:val="24"/>
                <w:lang w:val="lt-LT"/>
              </w:rPr>
            </w:pPr>
          </w:p>
          <w:p w14:paraId="25955FBE" w14:textId="76A182F2"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1FB89621" w14:textId="77777777" w:rsidR="00ED5A2D" w:rsidRPr="007C2BFE" w:rsidRDefault="00ED5A2D" w:rsidP="00ED5A2D">
            <w:pPr>
              <w:ind w:right="57"/>
              <w:jc w:val="center"/>
              <w:rPr>
                <w:rFonts w:ascii="Times New Roman" w:eastAsia="Times New Roman" w:hAnsi="Times New Roman" w:cs="Times New Roman"/>
                <w:color w:val="auto"/>
                <w:sz w:val="24"/>
                <w:lang w:val="lt-LT"/>
              </w:rPr>
            </w:pPr>
          </w:p>
          <w:p w14:paraId="25955FC0" w14:textId="07643A19" w:rsidR="00E40F2A" w:rsidRPr="007C2BFE" w:rsidRDefault="00ED5A2D" w:rsidP="00ED5A2D">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4,08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1"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C2"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3"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C4"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r>
      <w:tr w:rsidR="00E40F2A" w:rsidRPr="007C2BFE" w14:paraId="25955FCD"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6"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Laibgalių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7"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8"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9" w14:textId="2D297534"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A" w14:textId="5306A813" w:rsidR="00E40F2A" w:rsidRPr="007C2BFE" w:rsidRDefault="00ED5A2D"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B"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C"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r>
      <w:tr w:rsidR="00E40F2A" w:rsidRPr="007C2BFE" w14:paraId="25955FDB"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E" w14:textId="77777777" w:rsidR="00E40F2A" w:rsidRPr="007C2BFE"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CF"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5FD0"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1"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5FD2"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3" w14:textId="77777777" w:rsidR="00E40F2A" w:rsidRPr="007C2BFE" w:rsidRDefault="00E40F2A" w:rsidP="00E40F2A">
            <w:pPr>
              <w:ind w:right="57"/>
              <w:jc w:val="center"/>
              <w:rPr>
                <w:rFonts w:ascii="Times New Roman" w:eastAsia="Times New Roman" w:hAnsi="Times New Roman" w:cs="Times New Roman"/>
                <w:color w:val="auto"/>
                <w:sz w:val="24"/>
                <w:lang w:val="lt-LT"/>
              </w:rPr>
            </w:pPr>
          </w:p>
          <w:p w14:paraId="25955FD4" w14:textId="2A8205F6"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7A3DF794" w14:textId="77777777" w:rsidR="00ED5A2D" w:rsidRPr="007C2BFE" w:rsidRDefault="00ED5A2D" w:rsidP="00ED5A2D">
            <w:pPr>
              <w:ind w:right="57"/>
              <w:jc w:val="center"/>
              <w:rPr>
                <w:rFonts w:ascii="Times New Roman" w:eastAsia="Times New Roman" w:hAnsi="Times New Roman" w:cs="Times New Roman"/>
                <w:color w:val="auto"/>
                <w:sz w:val="24"/>
                <w:lang w:val="lt-LT"/>
              </w:rPr>
            </w:pPr>
          </w:p>
          <w:p w14:paraId="25955FD6" w14:textId="364FD676" w:rsidR="00E40F2A" w:rsidRPr="007C2BFE" w:rsidRDefault="00ED5A2D" w:rsidP="00ED5A2D">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4,08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7"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D8"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9"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DA"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r>
      <w:tr w:rsidR="00E40F2A" w:rsidRPr="007C2BFE" w14:paraId="25955FE3"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C"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Panemunėlio</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D"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E"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DF" w14:textId="592B7F70"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0" w14:textId="3F8DF20C" w:rsidR="00E40F2A" w:rsidRPr="007C2BFE" w:rsidRDefault="00ED5A2D"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1"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2"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r>
      <w:tr w:rsidR="00E40F2A" w:rsidRPr="007C2BFE" w14:paraId="25955FF1"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4" w14:textId="77777777" w:rsidR="00E40F2A" w:rsidRPr="007C2BFE"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5"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2.ugniagesys</w:t>
            </w:r>
          </w:p>
          <w:p w14:paraId="25955FE6"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7"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5FE8"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9" w14:textId="77777777" w:rsidR="00E40F2A" w:rsidRPr="007C2BFE" w:rsidRDefault="00E40F2A" w:rsidP="00E40F2A">
            <w:pPr>
              <w:ind w:right="57"/>
              <w:jc w:val="center"/>
              <w:rPr>
                <w:rFonts w:ascii="Times New Roman" w:eastAsia="Times New Roman" w:hAnsi="Times New Roman" w:cs="Times New Roman"/>
                <w:color w:val="auto"/>
                <w:sz w:val="24"/>
                <w:lang w:val="lt-LT"/>
              </w:rPr>
            </w:pPr>
          </w:p>
          <w:p w14:paraId="25955FEA" w14:textId="3EEE3A48"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7B6B31D4" w14:textId="77777777" w:rsidR="00ED5A2D" w:rsidRPr="007C2BFE" w:rsidRDefault="00ED5A2D" w:rsidP="00ED5A2D">
            <w:pPr>
              <w:ind w:right="57"/>
              <w:jc w:val="center"/>
              <w:rPr>
                <w:rFonts w:ascii="Times New Roman" w:eastAsia="Times New Roman" w:hAnsi="Times New Roman" w:cs="Times New Roman"/>
                <w:color w:val="auto"/>
                <w:sz w:val="24"/>
                <w:lang w:val="lt-LT"/>
              </w:rPr>
            </w:pPr>
          </w:p>
          <w:p w14:paraId="25955FEC" w14:textId="5A638148" w:rsidR="00E40F2A" w:rsidRPr="007C2BFE" w:rsidRDefault="00ED5A2D" w:rsidP="00ED5A2D">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4,08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D"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EE"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EF"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5FF0"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r>
      <w:tr w:rsidR="00E40F2A" w:rsidRPr="007C2BFE" w14:paraId="25955FFA"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2" w14:textId="77777777" w:rsidR="00E40F2A" w:rsidRPr="007C2BFE" w:rsidRDefault="00E40F2A" w:rsidP="00E40F2A">
            <w:pPr>
              <w:ind w:right="57"/>
              <w:jc w:val="both"/>
              <w:rPr>
                <w:rFonts w:ascii="Times New Roman" w:eastAsia="Times New Roman" w:hAnsi="Times New Roman" w:cs="Times New Roman"/>
                <w:color w:val="auto"/>
                <w:sz w:val="24"/>
                <w:lang w:val="lt-LT"/>
              </w:rPr>
            </w:pPr>
          </w:p>
          <w:p w14:paraId="25955FF3"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Obelių</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4"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5"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6" w14:textId="543EA4E9"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7" w14:textId="1085C714" w:rsidR="00E40F2A" w:rsidRPr="007C2BFE" w:rsidRDefault="00ED5A2D"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8"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9"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r>
      <w:tr w:rsidR="00E40F2A" w:rsidRPr="007C2BFE" w14:paraId="25956008"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B" w14:textId="77777777" w:rsidR="00E40F2A" w:rsidRPr="007C2BFE"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C"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2.ugniagesys</w:t>
            </w:r>
          </w:p>
          <w:p w14:paraId="25955FFD"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5FFE"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5FFF"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0" w14:textId="77777777" w:rsidR="00E40F2A" w:rsidRPr="007C2BFE" w:rsidRDefault="00E40F2A" w:rsidP="00E40F2A">
            <w:pPr>
              <w:ind w:right="57"/>
              <w:jc w:val="center"/>
              <w:rPr>
                <w:rFonts w:ascii="Times New Roman" w:eastAsia="Times New Roman" w:hAnsi="Times New Roman" w:cs="Times New Roman"/>
                <w:color w:val="auto"/>
                <w:sz w:val="24"/>
                <w:lang w:val="lt-LT"/>
              </w:rPr>
            </w:pPr>
          </w:p>
          <w:p w14:paraId="25956001" w14:textId="024966CD"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DDC84D5" w14:textId="77777777" w:rsidR="00ED5A2D" w:rsidRPr="007C2BFE" w:rsidRDefault="00ED5A2D" w:rsidP="00ED5A2D">
            <w:pPr>
              <w:ind w:right="57"/>
              <w:jc w:val="center"/>
              <w:rPr>
                <w:rFonts w:ascii="Times New Roman" w:eastAsia="Times New Roman" w:hAnsi="Times New Roman" w:cs="Times New Roman"/>
                <w:color w:val="auto"/>
                <w:sz w:val="24"/>
                <w:lang w:val="lt-LT"/>
              </w:rPr>
            </w:pPr>
          </w:p>
          <w:p w14:paraId="25956003" w14:textId="6FE0C55B" w:rsidR="00E40F2A" w:rsidRPr="007C2BFE" w:rsidRDefault="00ED5A2D" w:rsidP="00ED5A2D">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4,08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4"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6005"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6"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6007"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r>
      <w:tr w:rsidR="00E40F2A" w:rsidRPr="007C2BFE" w14:paraId="25956011" w14:textId="77777777">
        <w:tc>
          <w:tcPr>
            <w:tcW w:w="178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9" w14:textId="77777777" w:rsidR="00E40F2A" w:rsidRPr="007C2BFE" w:rsidRDefault="00E40F2A" w:rsidP="00E40F2A">
            <w:pPr>
              <w:ind w:right="57"/>
              <w:jc w:val="both"/>
              <w:rPr>
                <w:rFonts w:ascii="Times New Roman" w:eastAsia="Times New Roman" w:hAnsi="Times New Roman" w:cs="Times New Roman"/>
                <w:color w:val="auto"/>
                <w:sz w:val="24"/>
                <w:lang w:val="lt-LT"/>
              </w:rPr>
            </w:pPr>
          </w:p>
          <w:p w14:paraId="2595600A"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Pandėlio</w:t>
            </w: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B"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C"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1.skyrininkas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D" w14:textId="54F96604"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E" w14:textId="6AC0CFB1" w:rsidR="00E40F2A" w:rsidRPr="007C2BFE" w:rsidRDefault="00ED5A2D"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0F"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0"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r>
      <w:tr w:rsidR="00E40F2A" w:rsidRPr="007C2BFE" w14:paraId="2595601F" w14:textId="77777777">
        <w:tc>
          <w:tcPr>
            <w:tcW w:w="1788" w:type="dxa"/>
            <w:vMerge/>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2" w14:textId="77777777" w:rsidR="00E40F2A" w:rsidRPr="007C2BFE" w:rsidRDefault="00E40F2A" w:rsidP="00E40F2A">
            <w:pPr>
              <w:rPr>
                <w:rFonts w:ascii="Times New Roman" w:hAnsi="Times New Roman" w:cs="Times New Roman"/>
                <w:sz w:val="24"/>
                <w:lang w:val="lt-LT"/>
              </w:rPr>
            </w:pPr>
          </w:p>
        </w:tc>
        <w:tc>
          <w:tcPr>
            <w:tcW w:w="1731"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3"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2.ugniagesys</w:t>
            </w:r>
          </w:p>
          <w:p w14:paraId="25956014"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 gelbėtojas</w:t>
            </w:r>
          </w:p>
        </w:tc>
        <w:tc>
          <w:tcPr>
            <w:tcW w:w="159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5"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2.ugniagesys </w:t>
            </w:r>
          </w:p>
          <w:p w14:paraId="25956016" w14:textId="77777777" w:rsidR="00E40F2A" w:rsidRPr="007C2BFE" w:rsidRDefault="00E40F2A" w:rsidP="00E40F2A">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gelbėtojas</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7" w14:textId="77777777" w:rsidR="00E40F2A" w:rsidRPr="007C2BFE" w:rsidRDefault="00E40F2A" w:rsidP="00E40F2A">
            <w:pPr>
              <w:ind w:right="57"/>
              <w:jc w:val="center"/>
              <w:rPr>
                <w:rFonts w:ascii="Times New Roman" w:eastAsia="Times New Roman" w:hAnsi="Times New Roman" w:cs="Times New Roman"/>
                <w:color w:val="auto"/>
                <w:sz w:val="24"/>
                <w:lang w:val="lt-LT"/>
              </w:rPr>
            </w:pPr>
          </w:p>
          <w:p w14:paraId="25956018" w14:textId="7ECB9359"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C lygis</w:t>
            </w:r>
          </w:p>
        </w:tc>
        <w:tc>
          <w:tcPr>
            <w:tcW w:w="1163"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46006EA5" w14:textId="77777777" w:rsidR="00ED5A2D" w:rsidRPr="007C2BFE" w:rsidRDefault="00ED5A2D" w:rsidP="00ED5A2D">
            <w:pPr>
              <w:ind w:right="57"/>
              <w:jc w:val="center"/>
              <w:rPr>
                <w:rFonts w:ascii="Times New Roman" w:eastAsia="Times New Roman" w:hAnsi="Times New Roman" w:cs="Times New Roman"/>
                <w:color w:val="auto"/>
                <w:sz w:val="24"/>
                <w:lang w:val="lt-LT"/>
              </w:rPr>
            </w:pPr>
          </w:p>
          <w:p w14:paraId="2595601A" w14:textId="19A18104" w:rsidR="00E40F2A" w:rsidRPr="007C2BFE" w:rsidRDefault="00ED5A2D" w:rsidP="00ED5A2D">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4,08</w:t>
            </w:r>
          </w:p>
        </w:tc>
        <w:tc>
          <w:tcPr>
            <w:tcW w:w="123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B"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601C"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c>
          <w:tcPr>
            <w:tcW w:w="1014"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1D" w14:textId="77777777" w:rsidR="00E40F2A" w:rsidRPr="007C2BFE" w:rsidRDefault="00E40F2A" w:rsidP="00E40F2A">
            <w:pPr>
              <w:ind w:right="57"/>
              <w:jc w:val="center"/>
              <w:rPr>
                <w:rFonts w:ascii="Times New Roman" w:eastAsia="Times New Roman" w:hAnsi="Times New Roman" w:cs="Times New Roman"/>
                <w:caps/>
                <w:color w:val="auto"/>
                <w:sz w:val="24"/>
                <w:lang w:val="lt-LT"/>
              </w:rPr>
            </w:pPr>
          </w:p>
          <w:p w14:paraId="2595601E" w14:textId="77777777" w:rsidR="00E40F2A" w:rsidRPr="007C2BFE" w:rsidRDefault="00E40F2A" w:rsidP="00E40F2A">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8</w:t>
            </w:r>
          </w:p>
        </w:tc>
      </w:tr>
    </w:tbl>
    <w:p w14:paraId="25956020" w14:textId="77777777" w:rsidR="00CD4C25" w:rsidRPr="007C2BFE" w:rsidRDefault="00CD4C25">
      <w:pPr>
        <w:ind w:right="57"/>
        <w:jc w:val="both"/>
        <w:rPr>
          <w:rFonts w:ascii="Times New Roman" w:eastAsia="Times New Roman" w:hAnsi="Times New Roman" w:cs="Times New Roman"/>
          <w:color w:val="auto"/>
          <w:sz w:val="24"/>
          <w:lang w:val="lt-LT"/>
        </w:rPr>
      </w:pPr>
    </w:p>
    <w:p w14:paraId="25956021" w14:textId="707BD646" w:rsidR="00CD4C25" w:rsidRPr="007C2BFE" w:rsidRDefault="003A0A04">
      <w:pPr>
        <w:ind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Pareigybės pavadinimas nurodomas pagal 2006 m. bi</w:t>
      </w:r>
      <w:r w:rsidR="00970680" w:rsidRPr="007C2BFE">
        <w:rPr>
          <w:rFonts w:ascii="Times New Roman" w:eastAsia="Times New Roman" w:hAnsi="Times New Roman" w:cs="Times New Roman"/>
          <w:color w:val="auto"/>
          <w:sz w:val="24"/>
          <w:lang w:val="lt-LT"/>
        </w:rPr>
        <w:t>rželio 9 d. įsakymu Nr. 1V-218 V</w:t>
      </w:r>
      <w:r w:rsidRPr="007C2BFE">
        <w:rPr>
          <w:rFonts w:ascii="Times New Roman" w:eastAsia="Times New Roman" w:hAnsi="Times New Roman" w:cs="Times New Roman"/>
          <w:color w:val="auto"/>
          <w:sz w:val="24"/>
          <w:lang w:val="lt-LT"/>
        </w:rPr>
        <w:t>idaus reikalų ministro patvirt</w:t>
      </w:r>
      <w:r w:rsidR="00A0365B" w:rsidRPr="007C2BFE">
        <w:rPr>
          <w:rFonts w:ascii="Times New Roman" w:eastAsia="Times New Roman" w:hAnsi="Times New Roman" w:cs="Times New Roman"/>
          <w:color w:val="auto"/>
          <w:sz w:val="24"/>
          <w:lang w:val="lt-LT"/>
        </w:rPr>
        <w:t xml:space="preserve">intą metodiką. </w:t>
      </w:r>
      <w:r w:rsidRPr="007C2BFE">
        <w:rPr>
          <w:rFonts w:ascii="Times New Roman" w:eastAsia="Times New Roman" w:hAnsi="Times New Roman" w:cs="Times New Roman"/>
          <w:color w:val="auto"/>
          <w:sz w:val="24"/>
          <w:lang w:val="lt-LT"/>
        </w:rPr>
        <w:t xml:space="preserve"> </w:t>
      </w:r>
    </w:p>
    <w:p w14:paraId="25956023" w14:textId="789DEA94" w:rsidR="00CD4C25" w:rsidRPr="007C2BFE" w:rsidRDefault="003D2983">
      <w:pPr>
        <w:ind w:right="57" w:firstLine="1296"/>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lastRenderedPageBreak/>
        <w:t xml:space="preserve">Priešgaisrinėje tarnyboje </w:t>
      </w:r>
      <w:r w:rsidR="00ED5A2D" w:rsidRPr="007C2BFE">
        <w:rPr>
          <w:rFonts w:ascii="Times New Roman" w:eastAsia="Times New Roman" w:hAnsi="Times New Roman" w:cs="Times New Roman"/>
          <w:color w:val="auto"/>
          <w:sz w:val="24"/>
          <w:lang w:val="lt-LT"/>
        </w:rPr>
        <w:t>2020 metais įdarbinti 5 darbuotojai, atitikę keliamus kvalifikacijos ir fizinio pa</w:t>
      </w:r>
      <w:r w:rsidR="00420527" w:rsidRPr="007C2BFE">
        <w:rPr>
          <w:rFonts w:ascii="Times New Roman" w:eastAsia="Times New Roman" w:hAnsi="Times New Roman" w:cs="Times New Roman"/>
          <w:color w:val="auto"/>
          <w:sz w:val="24"/>
          <w:lang w:val="lt-LT"/>
        </w:rPr>
        <w:t>si</w:t>
      </w:r>
      <w:r w:rsidR="00ED5A2D" w:rsidRPr="007C2BFE">
        <w:rPr>
          <w:rFonts w:ascii="Times New Roman" w:eastAsia="Times New Roman" w:hAnsi="Times New Roman" w:cs="Times New Roman"/>
          <w:color w:val="auto"/>
          <w:sz w:val="24"/>
          <w:lang w:val="lt-LT"/>
        </w:rPr>
        <w:t>rengimo reikalavimus</w:t>
      </w:r>
      <w:r w:rsidR="00420527" w:rsidRPr="007C2BFE">
        <w:rPr>
          <w:rFonts w:ascii="Times New Roman" w:eastAsia="Times New Roman" w:hAnsi="Times New Roman" w:cs="Times New Roman"/>
          <w:color w:val="auto"/>
          <w:sz w:val="24"/>
          <w:lang w:val="lt-LT"/>
        </w:rPr>
        <w:t>.</w:t>
      </w:r>
      <w:r w:rsidR="003A0A04" w:rsidRPr="007C2BFE">
        <w:rPr>
          <w:rFonts w:ascii="Times New Roman" w:eastAsia="Times New Roman" w:hAnsi="Times New Roman" w:cs="Times New Roman"/>
          <w:color w:val="auto"/>
          <w:sz w:val="24"/>
          <w:lang w:val="lt-LT"/>
        </w:rPr>
        <w:t xml:space="preserve"> </w:t>
      </w:r>
    </w:p>
    <w:p w14:paraId="25956024" w14:textId="092AB9E9" w:rsidR="00CD4C25" w:rsidRPr="007C2BFE" w:rsidRDefault="003D2983">
      <w:pPr>
        <w:ind w:right="57" w:firstLine="1296"/>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Priešgaisrinėje tarnyboje </w:t>
      </w:r>
      <w:r w:rsidR="00420527" w:rsidRPr="007C2BFE">
        <w:rPr>
          <w:rFonts w:ascii="Times New Roman" w:eastAsia="Times New Roman" w:hAnsi="Times New Roman" w:cs="Times New Roman"/>
          <w:color w:val="auto"/>
          <w:sz w:val="24"/>
          <w:lang w:val="lt-LT"/>
        </w:rPr>
        <w:t>2020 m. gruodžio 31 d. dirbo 86</w:t>
      </w:r>
      <w:r w:rsidR="003A0A04" w:rsidRPr="007C2BFE">
        <w:rPr>
          <w:rFonts w:ascii="Times New Roman" w:eastAsia="Times New Roman" w:hAnsi="Times New Roman" w:cs="Times New Roman"/>
          <w:color w:val="auto"/>
          <w:sz w:val="24"/>
          <w:lang w:val="lt-LT"/>
        </w:rPr>
        <w:t xml:space="preserve"> darbuotojai.</w:t>
      </w:r>
    </w:p>
    <w:p w14:paraId="25956025" w14:textId="77777777" w:rsidR="00CD4C25" w:rsidRPr="007C2BFE" w:rsidRDefault="00CD4C25">
      <w:pPr>
        <w:ind w:right="57"/>
        <w:rPr>
          <w:rFonts w:ascii="Times New Roman" w:eastAsia="Times New Roman" w:hAnsi="Times New Roman" w:cs="Times New Roman"/>
          <w:b/>
          <w:color w:val="auto"/>
          <w:sz w:val="24"/>
          <w:lang w:val="lt-LT"/>
        </w:rPr>
      </w:pPr>
    </w:p>
    <w:p w14:paraId="25956026" w14:textId="77777777" w:rsidR="00CD4C25" w:rsidRPr="007C2BFE" w:rsidRDefault="003A0A04">
      <w:pPr>
        <w:ind w:left="57" w:right="57"/>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3. Transporto panaudojimas</w:t>
      </w:r>
    </w:p>
    <w:p w14:paraId="25956027" w14:textId="77777777" w:rsidR="00CD4C25" w:rsidRPr="007C2BFE" w:rsidRDefault="00CD4C25">
      <w:pPr>
        <w:ind w:left="57" w:right="57"/>
        <w:jc w:val="center"/>
        <w:rPr>
          <w:rFonts w:ascii="Times New Roman" w:eastAsia="Times New Roman" w:hAnsi="Times New Roman" w:cs="Times New Roman"/>
          <w:b/>
          <w:color w:val="auto"/>
          <w:sz w:val="24"/>
          <w:lang w:val="lt-LT"/>
        </w:rPr>
      </w:pPr>
    </w:p>
    <w:tbl>
      <w:tblPr>
        <w:tblW w:w="9631" w:type="dxa"/>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104" w:type="dxa"/>
        </w:tblCellMar>
        <w:tblLook w:val="04A0" w:firstRow="1" w:lastRow="0" w:firstColumn="1" w:lastColumn="0" w:noHBand="0" w:noVBand="1"/>
      </w:tblPr>
      <w:tblGrid>
        <w:gridCol w:w="1517"/>
        <w:gridCol w:w="1710"/>
        <w:gridCol w:w="1188"/>
        <w:gridCol w:w="1875"/>
        <w:gridCol w:w="1653"/>
        <w:gridCol w:w="1688"/>
      </w:tblGrid>
      <w:tr w:rsidR="00CD4C25" w:rsidRPr="007C2BFE" w14:paraId="2595602E" w14:textId="77777777" w:rsidTr="000B1D4E">
        <w:trPr>
          <w:trHeight w:val="508"/>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8" w14:textId="77777777" w:rsidR="00CD4C25" w:rsidRPr="007C2BFE" w:rsidRDefault="003A0A04" w:rsidP="001735CE">
            <w:pPr>
              <w:jc w:val="center"/>
              <w:rPr>
                <w:rFonts w:ascii="Times New Roman" w:hAnsi="Times New Roman" w:cs="Times New Roman"/>
                <w:b/>
                <w:bCs/>
                <w:sz w:val="24"/>
                <w:lang w:val="lt-LT"/>
              </w:rPr>
            </w:pPr>
            <w:r w:rsidRPr="007C2BFE">
              <w:rPr>
                <w:rFonts w:ascii="Times New Roman" w:hAnsi="Times New Roman" w:cs="Times New Roman"/>
                <w:sz w:val="24"/>
                <w:lang w:val="lt-LT"/>
              </w:rPr>
              <w:br w:type="column"/>
            </w:r>
            <w:r w:rsidRPr="007C2BFE">
              <w:rPr>
                <w:rFonts w:ascii="Times New Roman" w:hAnsi="Times New Roman" w:cs="Times New Roman"/>
                <w:b/>
                <w:bCs/>
                <w:sz w:val="24"/>
                <w:lang w:val="lt-LT"/>
              </w:rPr>
              <w:t>Ugniagesių komanda</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9" w14:textId="5268E88E" w:rsidR="00CD4C25" w:rsidRPr="007C2BFE" w:rsidRDefault="003A0A04">
            <w:pPr>
              <w:rPr>
                <w:rFonts w:ascii="Times New Roman" w:hAnsi="Times New Roman" w:cs="Times New Roman"/>
                <w:b/>
                <w:bCs/>
                <w:sz w:val="24"/>
                <w:lang w:val="lt-LT"/>
              </w:rPr>
            </w:pPr>
            <w:r w:rsidRPr="007C2BFE">
              <w:rPr>
                <w:rFonts w:ascii="Times New Roman" w:hAnsi="Times New Roman" w:cs="Times New Roman"/>
                <w:b/>
                <w:bCs/>
                <w:sz w:val="24"/>
                <w:lang w:val="lt-LT"/>
              </w:rPr>
              <w:t>Automobilio markė</w:t>
            </w:r>
            <w:r w:rsidR="00420527" w:rsidRPr="007C2BFE">
              <w:rPr>
                <w:rFonts w:ascii="Times New Roman" w:hAnsi="Times New Roman" w:cs="Times New Roman"/>
                <w:b/>
                <w:bCs/>
                <w:sz w:val="24"/>
                <w:lang w:val="lt-LT"/>
              </w:rPr>
              <w:t xml:space="preserve"> (valst. Nr.)</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A" w14:textId="77777777" w:rsidR="00CD4C25" w:rsidRPr="007C2BFE" w:rsidRDefault="003A0A04">
            <w:pPr>
              <w:ind w:right="195"/>
              <w:rPr>
                <w:rFonts w:ascii="Times New Roman" w:hAnsi="Times New Roman" w:cs="Times New Roman"/>
                <w:b/>
                <w:bCs/>
                <w:sz w:val="24"/>
                <w:lang w:val="lt-LT"/>
              </w:rPr>
            </w:pPr>
            <w:r w:rsidRPr="007C2BFE">
              <w:rPr>
                <w:rFonts w:ascii="Times New Roman" w:eastAsia="Times New Roman" w:hAnsi="Times New Roman" w:cs="Times New Roman"/>
                <w:b/>
                <w:bCs/>
                <w:color w:val="auto"/>
                <w:sz w:val="24"/>
                <w:lang w:val="lt-LT"/>
              </w:rPr>
              <w:t>Metinė rida (km)</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2B" w14:textId="133B0638" w:rsidR="00CD4C25" w:rsidRPr="007C2BFE" w:rsidRDefault="003A0A04">
            <w:pPr>
              <w:jc w:val="center"/>
              <w:rPr>
                <w:rFonts w:ascii="Times New Roman" w:eastAsia="Times New Roman" w:hAnsi="Times New Roman" w:cs="Times New Roman"/>
                <w:b/>
                <w:bCs/>
                <w:color w:val="auto"/>
                <w:sz w:val="24"/>
                <w:lang w:val="lt-LT"/>
              </w:rPr>
            </w:pPr>
            <w:r w:rsidRPr="007C2BFE">
              <w:rPr>
                <w:rFonts w:ascii="Times New Roman" w:eastAsia="Times New Roman" w:hAnsi="Times New Roman" w:cs="Times New Roman"/>
                <w:b/>
                <w:bCs/>
                <w:color w:val="auto"/>
                <w:sz w:val="24"/>
                <w:lang w:val="lt-LT"/>
              </w:rPr>
              <w:t xml:space="preserve"> </w:t>
            </w:r>
            <w:r w:rsidR="00DA1D06" w:rsidRPr="007C2BFE">
              <w:rPr>
                <w:rFonts w:ascii="Times New Roman" w:eastAsia="Times New Roman" w:hAnsi="Times New Roman" w:cs="Times New Roman"/>
                <w:b/>
                <w:bCs/>
                <w:color w:val="auto"/>
                <w:sz w:val="24"/>
                <w:lang w:val="lt-LT"/>
              </w:rPr>
              <w:t>Variklio darbas su siurbliu (val</w:t>
            </w:r>
            <w:r w:rsidR="00B44A03" w:rsidRPr="007C2BFE">
              <w:rPr>
                <w:rFonts w:ascii="Times New Roman" w:eastAsia="Times New Roman" w:hAnsi="Times New Roman" w:cs="Times New Roman"/>
                <w:b/>
                <w:bCs/>
                <w:color w:val="auto"/>
                <w:sz w:val="24"/>
                <w:lang w:val="lt-LT"/>
              </w:rPr>
              <w:t>.</w:t>
            </w:r>
            <w:r w:rsidRPr="007C2BFE">
              <w:rPr>
                <w:rFonts w:ascii="Times New Roman" w:eastAsia="Times New Roman" w:hAnsi="Times New Roman" w:cs="Times New Roman"/>
                <w:b/>
                <w:bCs/>
                <w:color w:val="auto"/>
                <w:sz w:val="24"/>
                <w:lang w:val="lt-LT"/>
              </w:rPr>
              <w:t>)</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2C" w14:textId="77777777" w:rsidR="00CD4C25" w:rsidRPr="007C2BFE" w:rsidRDefault="003A0A04">
            <w:pPr>
              <w:jc w:val="center"/>
              <w:rPr>
                <w:rFonts w:ascii="Times New Roman" w:eastAsia="Times New Roman" w:hAnsi="Times New Roman" w:cs="Times New Roman"/>
                <w:b/>
                <w:bCs/>
                <w:color w:val="auto"/>
                <w:sz w:val="24"/>
                <w:lang w:val="lt-LT"/>
              </w:rPr>
            </w:pPr>
            <w:r w:rsidRPr="007C2BFE">
              <w:rPr>
                <w:rFonts w:ascii="Times New Roman" w:eastAsia="Times New Roman" w:hAnsi="Times New Roman" w:cs="Times New Roman"/>
                <w:b/>
                <w:bCs/>
                <w:color w:val="auto"/>
                <w:sz w:val="24"/>
                <w:lang w:val="lt-LT"/>
              </w:rPr>
              <w:t>Pagaminimo metai</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D" w14:textId="77777777" w:rsidR="00CD4C25" w:rsidRPr="007C2BFE" w:rsidRDefault="003A0A04">
            <w:pPr>
              <w:jc w:val="center"/>
              <w:rPr>
                <w:rFonts w:ascii="Times New Roman" w:eastAsia="Times New Roman" w:hAnsi="Times New Roman" w:cs="Times New Roman"/>
                <w:b/>
                <w:bCs/>
                <w:color w:val="auto"/>
                <w:sz w:val="24"/>
                <w:lang w:val="lt-LT"/>
              </w:rPr>
            </w:pPr>
            <w:r w:rsidRPr="007C2BFE">
              <w:rPr>
                <w:rFonts w:ascii="Times New Roman" w:eastAsia="Times New Roman" w:hAnsi="Times New Roman" w:cs="Times New Roman"/>
                <w:b/>
                <w:bCs/>
                <w:color w:val="auto"/>
                <w:sz w:val="24"/>
                <w:lang w:val="lt-LT"/>
              </w:rPr>
              <w:t>Išvykimų skaičius</w:t>
            </w:r>
          </w:p>
        </w:tc>
      </w:tr>
      <w:tr w:rsidR="00CD4C25" w:rsidRPr="007C2BFE" w14:paraId="25956035" w14:textId="77777777" w:rsidTr="000B1D4E">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2F" w14:textId="77777777" w:rsidR="00CD4C25" w:rsidRPr="007C2BFE" w:rsidRDefault="003A0A04" w:rsidP="001735CE">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0"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1"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32"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33"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4"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6</w:t>
            </w:r>
          </w:p>
        </w:tc>
      </w:tr>
      <w:tr w:rsidR="00CD4C25" w:rsidRPr="007C2BFE" w14:paraId="2595603C" w14:textId="77777777" w:rsidTr="000B1D4E">
        <w:trPr>
          <w:trHeight w:val="370"/>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6" w14:textId="77777777" w:rsidR="00CD4C25" w:rsidRPr="007C2BFE" w:rsidRDefault="003A0A04" w:rsidP="001735CE">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Čedasų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5D598BCE" w14:textId="77777777" w:rsidR="006D29AF" w:rsidRPr="007C2BFE" w:rsidRDefault="003A0A04" w:rsidP="006D29AF">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GAZ-66</w:t>
            </w:r>
          </w:p>
          <w:p w14:paraId="25956037" w14:textId="4F55484F" w:rsidR="00CD4C25" w:rsidRPr="007C2BFE" w:rsidRDefault="006D29AF" w:rsidP="006D29AF">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(ZUA555)</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8" w14:textId="11D611E8" w:rsidR="00CD4C25" w:rsidRPr="007C2BFE" w:rsidRDefault="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714</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39" w14:textId="4A0175A7" w:rsidR="00CD4C25" w:rsidRPr="007C2BFE" w:rsidRDefault="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18,3</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3A" w14:textId="0F9C8109" w:rsidR="00CD4C25" w:rsidRPr="007C2BFE" w:rsidRDefault="003D2983">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1983</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3B" w14:textId="079D70EA" w:rsidR="00CD4C25" w:rsidRPr="007C2BFE" w:rsidRDefault="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37</w:t>
            </w:r>
          </w:p>
        </w:tc>
      </w:tr>
      <w:tr w:rsidR="008A45F2" w:rsidRPr="007C2BFE" w14:paraId="25956049" w14:textId="77777777" w:rsidTr="000B1D4E">
        <w:trPr>
          <w:trHeight w:val="638"/>
        </w:trPr>
        <w:tc>
          <w:tcPr>
            <w:tcW w:w="1517" w:type="dxa"/>
            <w:vMerge w:val="restart"/>
            <w:tcBorders>
              <w:top w:val="single" w:sz="3" w:space="0" w:color="000000"/>
              <w:left w:val="single" w:sz="3" w:space="0" w:color="000000"/>
              <w:right w:val="single" w:sz="4" w:space="0" w:color="auto"/>
            </w:tcBorders>
            <w:shd w:val="clear" w:color="auto" w:fill="FFFFFF"/>
            <w:tcMar>
              <w:left w:w="104" w:type="dxa"/>
            </w:tcMar>
          </w:tcPr>
          <w:p w14:paraId="2595603D" w14:textId="77777777" w:rsidR="008A45F2" w:rsidRPr="007C2BFE" w:rsidRDefault="008A45F2" w:rsidP="001735CE">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Juodupės</w:t>
            </w:r>
          </w:p>
        </w:tc>
        <w:tc>
          <w:tcPr>
            <w:tcW w:w="1710" w:type="dxa"/>
            <w:tcBorders>
              <w:top w:val="single" w:sz="3" w:space="0" w:color="000000"/>
              <w:left w:val="single" w:sz="4" w:space="0" w:color="auto"/>
              <w:bottom w:val="single" w:sz="4" w:space="0" w:color="auto"/>
              <w:right w:val="single" w:sz="3" w:space="0" w:color="000000"/>
            </w:tcBorders>
            <w:shd w:val="clear" w:color="auto" w:fill="FFFFFF"/>
            <w:tcMar>
              <w:left w:w="104" w:type="dxa"/>
            </w:tcMar>
          </w:tcPr>
          <w:p w14:paraId="2595603F" w14:textId="5D3D3117" w:rsidR="008A45F2" w:rsidRPr="007C2BFE" w:rsidRDefault="008A45F2">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GAZ-66</w:t>
            </w:r>
            <w:r w:rsidR="006D29AF" w:rsidRPr="007C2BFE">
              <w:rPr>
                <w:lang w:val="lt-LT"/>
              </w:rPr>
              <w:t xml:space="preserve"> (</w:t>
            </w:r>
            <w:r w:rsidR="006D29AF" w:rsidRPr="007C2BFE">
              <w:rPr>
                <w:rFonts w:ascii="Times New Roman" w:eastAsia="Times New Roman" w:hAnsi="Times New Roman" w:cs="Times New Roman"/>
                <w:color w:val="auto"/>
                <w:sz w:val="24"/>
                <w:lang w:val="lt-LT"/>
              </w:rPr>
              <w:t>ZUA551)</w:t>
            </w:r>
          </w:p>
        </w:tc>
        <w:tc>
          <w:tcPr>
            <w:tcW w:w="1188"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10A8BBE2" w14:textId="4C79D9DB" w:rsidR="008A45F2" w:rsidRPr="007C2BFE" w:rsidRDefault="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404</w:t>
            </w:r>
          </w:p>
          <w:p w14:paraId="25956041" w14:textId="603BB948" w:rsidR="008A45F2" w:rsidRPr="007C2BFE" w:rsidRDefault="008A45F2">
            <w:pPr>
              <w:rPr>
                <w:rFonts w:ascii="Times New Roman" w:eastAsia="Times New Roman" w:hAnsi="Times New Roman" w:cs="Times New Roman"/>
                <w:color w:val="auto"/>
                <w:sz w:val="24"/>
                <w:lang w:val="lt-LT"/>
              </w:rPr>
            </w:pPr>
          </w:p>
        </w:tc>
        <w:tc>
          <w:tcPr>
            <w:tcW w:w="1875" w:type="dxa"/>
            <w:tcBorders>
              <w:top w:val="single" w:sz="3" w:space="0" w:color="000000"/>
              <w:left w:val="single" w:sz="3" w:space="0" w:color="000000"/>
              <w:bottom w:val="single" w:sz="4" w:space="0" w:color="auto"/>
            </w:tcBorders>
            <w:shd w:val="clear" w:color="auto" w:fill="FFFFFF"/>
            <w:tcMar>
              <w:left w:w="104" w:type="dxa"/>
            </w:tcMar>
          </w:tcPr>
          <w:p w14:paraId="27199953" w14:textId="09DB471F" w:rsidR="008A45F2" w:rsidRPr="007C2BFE" w:rsidRDefault="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5,73</w:t>
            </w:r>
          </w:p>
          <w:p w14:paraId="25956043" w14:textId="1DC5AA07" w:rsidR="008A45F2" w:rsidRPr="007C2BFE" w:rsidRDefault="008A45F2">
            <w:pPr>
              <w:rPr>
                <w:rFonts w:ascii="Times New Roman" w:eastAsia="Times New Roman" w:hAnsi="Times New Roman" w:cs="Times New Roman"/>
                <w:color w:val="auto"/>
                <w:sz w:val="24"/>
                <w:lang w:val="lt-LT"/>
              </w:rPr>
            </w:pPr>
          </w:p>
        </w:tc>
        <w:tc>
          <w:tcPr>
            <w:tcW w:w="1653" w:type="dxa"/>
            <w:tcBorders>
              <w:top w:val="single" w:sz="3" w:space="0" w:color="000000"/>
              <w:left w:val="single" w:sz="3" w:space="0" w:color="000000"/>
              <w:bottom w:val="single" w:sz="4" w:space="0" w:color="auto"/>
            </w:tcBorders>
            <w:shd w:val="clear" w:color="auto" w:fill="FFFFFF"/>
            <w:tcMar>
              <w:left w:w="104" w:type="dxa"/>
            </w:tcMar>
          </w:tcPr>
          <w:p w14:paraId="56EC2BD1" w14:textId="1E2857DE" w:rsidR="008A45F2" w:rsidRPr="007C2BFE" w:rsidRDefault="008A45F2">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1988</w:t>
            </w:r>
          </w:p>
          <w:p w14:paraId="25956045" w14:textId="52CB563E" w:rsidR="008A45F2" w:rsidRPr="007C2BFE" w:rsidRDefault="008A45F2">
            <w:pPr>
              <w:rPr>
                <w:rFonts w:ascii="Times New Roman" w:eastAsia="Times New Roman" w:hAnsi="Times New Roman" w:cs="Times New Roman"/>
                <w:color w:val="auto"/>
                <w:sz w:val="24"/>
                <w:lang w:val="lt-LT"/>
              </w:rPr>
            </w:pPr>
          </w:p>
        </w:tc>
        <w:tc>
          <w:tcPr>
            <w:tcW w:w="1688"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4D445E15" w14:textId="060E1556" w:rsidR="008A45F2" w:rsidRPr="007C2BFE" w:rsidRDefault="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23</w:t>
            </w:r>
          </w:p>
          <w:p w14:paraId="25956048" w14:textId="11659665" w:rsidR="008A45F2" w:rsidRPr="007C2BFE" w:rsidRDefault="008A45F2">
            <w:pPr>
              <w:rPr>
                <w:rFonts w:ascii="Times New Roman" w:eastAsia="Times New Roman" w:hAnsi="Times New Roman" w:cs="Times New Roman"/>
                <w:color w:val="auto"/>
                <w:sz w:val="24"/>
                <w:lang w:val="lt-LT"/>
              </w:rPr>
            </w:pPr>
          </w:p>
        </w:tc>
      </w:tr>
      <w:tr w:rsidR="008A45F2" w:rsidRPr="007C2BFE" w14:paraId="597DB747" w14:textId="77777777" w:rsidTr="000B1D4E">
        <w:trPr>
          <w:trHeight w:val="405"/>
        </w:trPr>
        <w:tc>
          <w:tcPr>
            <w:tcW w:w="1517" w:type="dxa"/>
            <w:vMerge/>
            <w:tcBorders>
              <w:left w:val="single" w:sz="3" w:space="0" w:color="000000"/>
              <w:bottom w:val="single" w:sz="3" w:space="0" w:color="000000"/>
              <w:right w:val="single" w:sz="4" w:space="0" w:color="auto"/>
            </w:tcBorders>
            <w:shd w:val="clear" w:color="auto" w:fill="FFFFFF"/>
            <w:tcMar>
              <w:left w:w="104" w:type="dxa"/>
            </w:tcMar>
          </w:tcPr>
          <w:p w14:paraId="1542D7BA" w14:textId="77777777" w:rsidR="008A45F2" w:rsidRPr="007C2BFE" w:rsidRDefault="008A45F2" w:rsidP="001735CE">
            <w:pPr>
              <w:jc w:val="center"/>
              <w:rPr>
                <w:rFonts w:ascii="Times New Roman" w:eastAsia="Times New Roman" w:hAnsi="Times New Roman" w:cs="Times New Roman"/>
                <w:color w:val="auto"/>
                <w:sz w:val="24"/>
                <w:lang w:val="lt-LT"/>
              </w:rPr>
            </w:pPr>
          </w:p>
        </w:tc>
        <w:tc>
          <w:tcPr>
            <w:tcW w:w="1710" w:type="dxa"/>
            <w:tcBorders>
              <w:top w:val="single" w:sz="4" w:space="0" w:color="auto"/>
              <w:left w:val="single" w:sz="4" w:space="0" w:color="auto"/>
              <w:bottom w:val="single" w:sz="3" w:space="0" w:color="000000"/>
              <w:right w:val="single" w:sz="3" w:space="0" w:color="000000"/>
            </w:tcBorders>
            <w:shd w:val="clear" w:color="auto" w:fill="FFFFFF"/>
            <w:tcMar>
              <w:left w:w="104" w:type="dxa"/>
            </w:tcMar>
          </w:tcPr>
          <w:p w14:paraId="405AA5BB" w14:textId="0D744405" w:rsidR="008A45F2" w:rsidRPr="007C2BFE" w:rsidRDefault="008A45F2" w:rsidP="008A45F2">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ZIL-130</w:t>
            </w:r>
            <w:r w:rsidR="00E45FA6" w:rsidRPr="007C2BFE">
              <w:rPr>
                <w:lang w:val="lt-LT"/>
              </w:rPr>
              <w:t xml:space="preserve"> (</w:t>
            </w:r>
            <w:r w:rsidR="00E45FA6" w:rsidRPr="007C2BFE">
              <w:rPr>
                <w:rFonts w:ascii="Times New Roman" w:eastAsia="Times New Roman" w:hAnsi="Times New Roman" w:cs="Times New Roman"/>
                <w:color w:val="auto"/>
                <w:sz w:val="24"/>
                <w:lang w:val="lt-LT"/>
              </w:rPr>
              <w:t>ZUJ088)</w:t>
            </w:r>
          </w:p>
        </w:tc>
        <w:tc>
          <w:tcPr>
            <w:tcW w:w="1188"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7094C262" w14:textId="10357E4E" w:rsidR="008A45F2" w:rsidRPr="007C2BFE" w:rsidRDefault="00420527" w:rsidP="008A45F2">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136</w:t>
            </w:r>
          </w:p>
        </w:tc>
        <w:tc>
          <w:tcPr>
            <w:tcW w:w="1875" w:type="dxa"/>
            <w:tcBorders>
              <w:top w:val="single" w:sz="4" w:space="0" w:color="auto"/>
              <w:left w:val="single" w:sz="3" w:space="0" w:color="000000"/>
              <w:bottom w:val="single" w:sz="3" w:space="0" w:color="000000"/>
            </w:tcBorders>
            <w:shd w:val="clear" w:color="auto" w:fill="FFFFFF"/>
            <w:tcMar>
              <w:left w:w="104" w:type="dxa"/>
            </w:tcMar>
          </w:tcPr>
          <w:p w14:paraId="15F2266F" w14:textId="2068D8B2" w:rsidR="008A45F2" w:rsidRPr="007C2BFE" w:rsidRDefault="00420527" w:rsidP="008A45F2">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2,83</w:t>
            </w:r>
          </w:p>
        </w:tc>
        <w:tc>
          <w:tcPr>
            <w:tcW w:w="1653" w:type="dxa"/>
            <w:tcBorders>
              <w:top w:val="single" w:sz="4" w:space="0" w:color="auto"/>
              <w:left w:val="single" w:sz="3" w:space="0" w:color="000000"/>
              <w:bottom w:val="single" w:sz="3" w:space="0" w:color="000000"/>
            </w:tcBorders>
            <w:shd w:val="clear" w:color="auto" w:fill="FFFFFF"/>
            <w:tcMar>
              <w:left w:w="104" w:type="dxa"/>
            </w:tcMar>
          </w:tcPr>
          <w:p w14:paraId="05B93B7B" w14:textId="77D8CA07" w:rsidR="008A45F2" w:rsidRPr="007C2BFE" w:rsidRDefault="008A45F2" w:rsidP="008A45F2">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1988</w:t>
            </w:r>
          </w:p>
        </w:tc>
        <w:tc>
          <w:tcPr>
            <w:tcW w:w="1688"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2E2B9847" w14:textId="2938C666" w:rsidR="008A45F2" w:rsidRPr="007C2BFE" w:rsidRDefault="00420527" w:rsidP="008A45F2">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26</w:t>
            </w:r>
          </w:p>
        </w:tc>
      </w:tr>
      <w:tr w:rsidR="00CD4C25" w:rsidRPr="007C2BFE" w14:paraId="25956050" w14:textId="77777777" w:rsidTr="000B1D4E">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A" w14:textId="52DA24B8" w:rsidR="00CD4C25" w:rsidRPr="007C2BFE" w:rsidRDefault="003A0A04" w:rsidP="001735CE">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Jūžintų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B" w14:textId="687B915D"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GAZ-66</w:t>
            </w:r>
            <w:r w:rsidR="006D29AF" w:rsidRPr="007C2BFE">
              <w:rPr>
                <w:lang w:val="lt-LT"/>
              </w:rPr>
              <w:t xml:space="preserve"> (</w:t>
            </w:r>
            <w:r w:rsidR="006D29AF" w:rsidRPr="007C2BFE">
              <w:rPr>
                <w:rFonts w:ascii="Times New Roman" w:eastAsia="Times New Roman" w:hAnsi="Times New Roman" w:cs="Times New Roman"/>
                <w:color w:val="auto"/>
                <w:sz w:val="24"/>
                <w:lang w:val="lt-LT"/>
              </w:rPr>
              <w:t>ZUA556)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C" w14:textId="719A5440" w:rsidR="00CD4C25" w:rsidRPr="007C2BFE" w:rsidRDefault="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287</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4D" w14:textId="464EAFE9" w:rsidR="00CD4C25" w:rsidRPr="007C2BFE" w:rsidRDefault="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15,08</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4E" w14:textId="24AEE193" w:rsidR="00CD4C25" w:rsidRPr="007C2BFE" w:rsidRDefault="007B6A00">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1988</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4F" w14:textId="5D201978" w:rsidR="00CD4C25" w:rsidRPr="007C2BFE" w:rsidRDefault="00EF7C49">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27</w:t>
            </w:r>
          </w:p>
        </w:tc>
      </w:tr>
      <w:tr w:rsidR="00420527" w:rsidRPr="007C2BFE" w14:paraId="1C587C2A" w14:textId="77777777" w:rsidTr="000B1D4E">
        <w:trPr>
          <w:trHeight w:val="870"/>
        </w:trPr>
        <w:tc>
          <w:tcPr>
            <w:tcW w:w="1517" w:type="dxa"/>
            <w:tcBorders>
              <w:left w:val="single" w:sz="3" w:space="0" w:color="000000"/>
              <w:bottom w:val="single" w:sz="3" w:space="0" w:color="000000"/>
              <w:right w:val="single" w:sz="3" w:space="0" w:color="000000"/>
            </w:tcBorders>
            <w:shd w:val="clear" w:color="auto" w:fill="FFFFFF"/>
            <w:tcMar>
              <w:left w:w="104" w:type="dxa"/>
            </w:tcMar>
          </w:tcPr>
          <w:p w14:paraId="26536460" w14:textId="096E7F38" w:rsidR="00420527" w:rsidRPr="007C2BFE" w:rsidRDefault="00420527" w:rsidP="00420527">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Kamajų</w:t>
            </w:r>
          </w:p>
        </w:tc>
        <w:tc>
          <w:tcPr>
            <w:tcW w:w="1710"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683E7417" w14:textId="0AEB623D"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IVECO-MAGIRUS 120-25AW (LAZ247)</w:t>
            </w:r>
          </w:p>
        </w:tc>
        <w:tc>
          <w:tcPr>
            <w:tcW w:w="1188"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3EF87F8E" w14:textId="23F1DAEB"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1050</w:t>
            </w:r>
          </w:p>
        </w:tc>
        <w:tc>
          <w:tcPr>
            <w:tcW w:w="1875" w:type="dxa"/>
            <w:tcBorders>
              <w:top w:val="single" w:sz="4" w:space="0" w:color="auto"/>
              <w:left w:val="single" w:sz="3" w:space="0" w:color="000000"/>
              <w:bottom w:val="single" w:sz="3" w:space="0" w:color="000000"/>
            </w:tcBorders>
            <w:shd w:val="clear" w:color="auto" w:fill="FFFFFF"/>
            <w:tcMar>
              <w:left w:w="104" w:type="dxa"/>
            </w:tcMar>
          </w:tcPr>
          <w:p w14:paraId="5E424553" w14:textId="6649BAC0"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6,79</w:t>
            </w:r>
          </w:p>
        </w:tc>
        <w:tc>
          <w:tcPr>
            <w:tcW w:w="1653" w:type="dxa"/>
            <w:tcBorders>
              <w:top w:val="single" w:sz="4" w:space="0" w:color="auto"/>
              <w:left w:val="single" w:sz="3" w:space="0" w:color="000000"/>
              <w:bottom w:val="single" w:sz="3" w:space="0" w:color="000000"/>
            </w:tcBorders>
            <w:shd w:val="clear" w:color="auto" w:fill="FFFFFF"/>
            <w:tcMar>
              <w:left w:w="104" w:type="dxa"/>
            </w:tcMar>
          </w:tcPr>
          <w:p w14:paraId="2F6A59B8" w14:textId="4B9C313F"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1993</w:t>
            </w:r>
          </w:p>
        </w:tc>
        <w:tc>
          <w:tcPr>
            <w:tcW w:w="1688"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1E00B625" w14:textId="00724EF8"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61</w:t>
            </w:r>
          </w:p>
        </w:tc>
      </w:tr>
      <w:tr w:rsidR="00420527" w:rsidRPr="007C2BFE" w14:paraId="2595605E" w14:textId="77777777" w:rsidTr="000B1D4E">
        <w:trPr>
          <w:trHeight w:val="417"/>
        </w:trPr>
        <w:tc>
          <w:tcPr>
            <w:tcW w:w="1517"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8" w14:textId="77777777" w:rsidR="00420527" w:rsidRPr="007C2BFE" w:rsidRDefault="00420527" w:rsidP="00420527">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Kriaunų</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9" w14:textId="77777777"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GAZ-66</w:t>
            </w:r>
          </w:p>
        </w:tc>
        <w:tc>
          <w:tcPr>
            <w:tcW w:w="11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A" w14:textId="4F039293"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472</w:t>
            </w:r>
          </w:p>
        </w:tc>
        <w:tc>
          <w:tcPr>
            <w:tcW w:w="1875" w:type="dxa"/>
            <w:tcBorders>
              <w:top w:val="single" w:sz="3" w:space="0" w:color="000000"/>
              <w:left w:val="single" w:sz="3" w:space="0" w:color="000000"/>
              <w:bottom w:val="single" w:sz="3" w:space="0" w:color="000000"/>
            </w:tcBorders>
            <w:shd w:val="clear" w:color="auto" w:fill="FFFFFF"/>
            <w:tcMar>
              <w:left w:w="104" w:type="dxa"/>
            </w:tcMar>
          </w:tcPr>
          <w:p w14:paraId="2595605B" w14:textId="7AD1CE27"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10,9</w:t>
            </w:r>
          </w:p>
        </w:tc>
        <w:tc>
          <w:tcPr>
            <w:tcW w:w="1653" w:type="dxa"/>
            <w:tcBorders>
              <w:top w:val="single" w:sz="3" w:space="0" w:color="000000"/>
              <w:left w:val="single" w:sz="3" w:space="0" w:color="000000"/>
              <w:bottom w:val="single" w:sz="3" w:space="0" w:color="000000"/>
            </w:tcBorders>
            <w:shd w:val="clear" w:color="auto" w:fill="FFFFFF"/>
            <w:tcMar>
              <w:left w:w="104" w:type="dxa"/>
            </w:tcMar>
          </w:tcPr>
          <w:p w14:paraId="2595605C" w14:textId="05BCA36A"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1987</w:t>
            </w:r>
          </w:p>
        </w:tc>
        <w:tc>
          <w:tcPr>
            <w:tcW w:w="1688" w:type="dxa"/>
            <w:tcBorders>
              <w:top w:val="single" w:sz="3" w:space="0" w:color="000000"/>
              <w:left w:val="single" w:sz="3" w:space="0" w:color="000000"/>
              <w:bottom w:val="single" w:sz="3" w:space="0" w:color="000000"/>
              <w:right w:val="single" w:sz="3" w:space="0" w:color="000000"/>
            </w:tcBorders>
            <w:shd w:val="clear" w:color="auto" w:fill="FFFFFF"/>
            <w:tcMar>
              <w:left w:w="104" w:type="dxa"/>
            </w:tcMar>
          </w:tcPr>
          <w:p w14:paraId="2595605D" w14:textId="274E700E"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36</w:t>
            </w:r>
          </w:p>
        </w:tc>
      </w:tr>
      <w:tr w:rsidR="00420527" w:rsidRPr="007C2BFE" w14:paraId="2595606F" w14:textId="77777777" w:rsidTr="000B1D4E">
        <w:trPr>
          <w:trHeight w:val="399"/>
        </w:trPr>
        <w:tc>
          <w:tcPr>
            <w:tcW w:w="1517" w:type="dxa"/>
            <w:vMerge w:val="restart"/>
            <w:tcBorders>
              <w:top w:val="single" w:sz="3" w:space="0" w:color="000000"/>
              <w:left w:val="single" w:sz="3" w:space="0" w:color="000000"/>
              <w:right w:val="single" w:sz="3" w:space="0" w:color="000000"/>
            </w:tcBorders>
            <w:shd w:val="clear" w:color="auto" w:fill="FFFFFF"/>
            <w:tcMar>
              <w:left w:w="104" w:type="dxa"/>
            </w:tcMar>
          </w:tcPr>
          <w:p w14:paraId="2595605F" w14:textId="77777777" w:rsidR="00420527" w:rsidRPr="007C2BFE" w:rsidRDefault="00420527" w:rsidP="00420527">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Laibgalių</w:t>
            </w:r>
          </w:p>
        </w:tc>
        <w:tc>
          <w:tcPr>
            <w:tcW w:w="1710"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5956062" w14:textId="0F912CFB"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GAZ-66 (ZUA553)</w:t>
            </w:r>
          </w:p>
        </w:tc>
        <w:tc>
          <w:tcPr>
            <w:tcW w:w="1188"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32A6D4F6" w14:textId="147BFFEF"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111</w:t>
            </w:r>
          </w:p>
          <w:p w14:paraId="25956065" w14:textId="3369F082" w:rsidR="00420527" w:rsidRPr="007C2BFE" w:rsidRDefault="00420527" w:rsidP="00420527">
            <w:pPr>
              <w:rPr>
                <w:rFonts w:ascii="Times New Roman" w:eastAsia="Times New Roman" w:hAnsi="Times New Roman" w:cs="Times New Roman"/>
                <w:color w:val="auto"/>
                <w:sz w:val="24"/>
                <w:lang w:val="lt-LT"/>
              </w:rPr>
            </w:pPr>
          </w:p>
        </w:tc>
        <w:tc>
          <w:tcPr>
            <w:tcW w:w="1875" w:type="dxa"/>
            <w:tcBorders>
              <w:top w:val="single" w:sz="3" w:space="0" w:color="000000"/>
              <w:left w:val="single" w:sz="3" w:space="0" w:color="000000"/>
              <w:bottom w:val="single" w:sz="4" w:space="0" w:color="auto"/>
            </w:tcBorders>
            <w:shd w:val="clear" w:color="auto" w:fill="FFFFFF"/>
            <w:tcMar>
              <w:left w:w="104" w:type="dxa"/>
            </w:tcMar>
          </w:tcPr>
          <w:p w14:paraId="7878062C" w14:textId="760B9BA3"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0,33</w:t>
            </w:r>
          </w:p>
          <w:p w14:paraId="25956068" w14:textId="669CB619" w:rsidR="00420527" w:rsidRPr="007C2BFE" w:rsidRDefault="00420527" w:rsidP="00420527">
            <w:pPr>
              <w:rPr>
                <w:rFonts w:ascii="Times New Roman" w:eastAsia="Times New Roman" w:hAnsi="Times New Roman" w:cs="Times New Roman"/>
                <w:color w:val="auto"/>
                <w:sz w:val="24"/>
                <w:lang w:val="lt-LT"/>
              </w:rPr>
            </w:pPr>
          </w:p>
        </w:tc>
        <w:tc>
          <w:tcPr>
            <w:tcW w:w="1653" w:type="dxa"/>
            <w:tcBorders>
              <w:top w:val="single" w:sz="3" w:space="0" w:color="000000"/>
              <w:left w:val="single" w:sz="3" w:space="0" w:color="000000"/>
              <w:bottom w:val="single" w:sz="4" w:space="0" w:color="auto"/>
            </w:tcBorders>
            <w:shd w:val="clear" w:color="auto" w:fill="FFFFFF"/>
            <w:tcMar>
              <w:left w:w="104" w:type="dxa"/>
            </w:tcMar>
          </w:tcPr>
          <w:p w14:paraId="2EE098DB" w14:textId="62328171"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1989</w:t>
            </w:r>
          </w:p>
          <w:p w14:paraId="2595606B" w14:textId="27DC1B58" w:rsidR="00420527" w:rsidRPr="007C2BFE" w:rsidRDefault="00420527" w:rsidP="00420527">
            <w:pPr>
              <w:rPr>
                <w:rFonts w:ascii="Times New Roman" w:eastAsia="Times New Roman" w:hAnsi="Times New Roman" w:cs="Times New Roman"/>
                <w:color w:val="auto"/>
                <w:sz w:val="24"/>
                <w:lang w:val="lt-LT"/>
              </w:rPr>
            </w:pPr>
          </w:p>
        </w:tc>
        <w:tc>
          <w:tcPr>
            <w:tcW w:w="1688"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19337875" w14:textId="7E586D77"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w:t>
            </w:r>
          </w:p>
          <w:p w14:paraId="2595606E" w14:textId="088DC16B" w:rsidR="00420527" w:rsidRPr="007C2BFE" w:rsidRDefault="00420527" w:rsidP="00420527">
            <w:pPr>
              <w:rPr>
                <w:rFonts w:ascii="Times New Roman" w:eastAsia="Times New Roman" w:hAnsi="Times New Roman" w:cs="Times New Roman"/>
                <w:color w:val="auto"/>
                <w:sz w:val="24"/>
                <w:lang w:val="lt-LT"/>
              </w:rPr>
            </w:pPr>
          </w:p>
        </w:tc>
      </w:tr>
      <w:tr w:rsidR="00420527" w:rsidRPr="007C2BFE" w14:paraId="1E91592B" w14:textId="77777777" w:rsidTr="000B1D4E">
        <w:trPr>
          <w:trHeight w:val="683"/>
        </w:trPr>
        <w:tc>
          <w:tcPr>
            <w:tcW w:w="1517" w:type="dxa"/>
            <w:vMerge/>
            <w:tcBorders>
              <w:left w:val="single" w:sz="3" w:space="0" w:color="000000"/>
              <w:right w:val="single" w:sz="3" w:space="0" w:color="000000"/>
            </w:tcBorders>
            <w:shd w:val="clear" w:color="auto" w:fill="FFFFFF"/>
            <w:tcMar>
              <w:left w:w="104" w:type="dxa"/>
            </w:tcMar>
          </w:tcPr>
          <w:p w14:paraId="347893D3" w14:textId="77777777" w:rsidR="00420527" w:rsidRPr="007C2BFE" w:rsidRDefault="00420527" w:rsidP="00420527">
            <w:pPr>
              <w:jc w:val="center"/>
              <w:rPr>
                <w:rFonts w:ascii="Times New Roman" w:eastAsia="Times New Roman" w:hAnsi="Times New Roman" w:cs="Times New Roman"/>
                <w:color w:val="auto"/>
                <w:sz w:val="24"/>
                <w:lang w:val="lt-LT"/>
              </w:rPr>
            </w:pPr>
          </w:p>
        </w:tc>
        <w:tc>
          <w:tcPr>
            <w:tcW w:w="1710"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01AD8152" w14:textId="797C8EFB"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GAZ-66</w:t>
            </w:r>
          </w:p>
          <w:p w14:paraId="10CBCAE4" w14:textId="4F7742B1"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(ZUA550)</w:t>
            </w:r>
          </w:p>
        </w:tc>
        <w:tc>
          <w:tcPr>
            <w:tcW w:w="1188"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37D2798E" w14:textId="34E41000"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1741</w:t>
            </w:r>
          </w:p>
          <w:p w14:paraId="75333A02" w14:textId="77777777" w:rsidR="00420527" w:rsidRPr="007C2BFE" w:rsidRDefault="00420527" w:rsidP="00420527">
            <w:pPr>
              <w:rPr>
                <w:rFonts w:ascii="Times New Roman" w:eastAsia="Times New Roman" w:hAnsi="Times New Roman" w:cs="Times New Roman"/>
                <w:color w:val="auto"/>
                <w:sz w:val="24"/>
                <w:lang w:val="lt-LT"/>
              </w:rPr>
            </w:pPr>
          </w:p>
        </w:tc>
        <w:tc>
          <w:tcPr>
            <w:tcW w:w="1875" w:type="dxa"/>
            <w:tcBorders>
              <w:top w:val="single" w:sz="4" w:space="0" w:color="auto"/>
              <w:left w:val="single" w:sz="3" w:space="0" w:color="000000"/>
              <w:bottom w:val="single" w:sz="4" w:space="0" w:color="auto"/>
            </w:tcBorders>
            <w:shd w:val="clear" w:color="auto" w:fill="FFFFFF"/>
            <w:tcMar>
              <w:left w:w="104" w:type="dxa"/>
            </w:tcMar>
          </w:tcPr>
          <w:p w14:paraId="461E2C03" w14:textId="08E58CCB"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11,65</w:t>
            </w:r>
          </w:p>
          <w:p w14:paraId="49454CDF" w14:textId="77777777" w:rsidR="00420527" w:rsidRPr="007C2BFE" w:rsidRDefault="00420527" w:rsidP="00420527">
            <w:pPr>
              <w:rPr>
                <w:rFonts w:ascii="Times New Roman" w:eastAsia="Times New Roman" w:hAnsi="Times New Roman" w:cs="Times New Roman"/>
                <w:color w:val="auto"/>
                <w:sz w:val="24"/>
                <w:lang w:val="lt-LT"/>
              </w:rPr>
            </w:pPr>
          </w:p>
        </w:tc>
        <w:tc>
          <w:tcPr>
            <w:tcW w:w="1653" w:type="dxa"/>
            <w:tcBorders>
              <w:top w:val="single" w:sz="4" w:space="0" w:color="auto"/>
              <w:left w:val="single" w:sz="3" w:space="0" w:color="000000"/>
              <w:bottom w:val="single" w:sz="4" w:space="0" w:color="auto"/>
            </w:tcBorders>
            <w:shd w:val="clear" w:color="auto" w:fill="FFFFFF"/>
            <w:tcMar>
              <w:left w:w="104" w:type="dxa"/>
            </w:tcMar>
          </w:tcPr>
          <w:p w14:paraId="39AFE3F7" w14:textId="77777777"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1981</w:t>
            </w:r>
          </w:p>
          <w:p w14:paraId="02A2E174" w14:textId="77777777" w:rsidR="00420527" w:rsidRPr="007C2BFE" w:rsidRDefault="00420527" w:rsidP="00420527">
            <w:pPr>
              <w:rPr>
                <w:rFonts w:ascii="Times New Roman" w:eastAsia="Times New Roman" w:hAnsi="Times New Roman" w:cs="Times New Roman"/>
                <w:color w:val="auto"/>
                <w:sz w:val="24"/>
                <w:lang w:val="lt-LT"/>
              </w:rPr>
            </w:pPr>
          </w:p>
        </w:tc>
        <w:tc>
          <w:tcPr>
            <w:tcW w:w="1688"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20DB288B" w14:textId="5E455531"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104</w:t>
            </w:r>
          </w:p>
          <w:p w14:paraId="3DAFDBD5" w14:textId="77777777" w:rsidR="00420527" w:rsidRPr="007C2BFE" w:rsidRDefault="00420527" w:rsidP="00420527">
            <w:pPr>
              <w:rPr>
                <w:rFonts w:ascii="Times New Roman" w:eastAsia="Times New Roman" w:hAnsi="Times New Roman" w:cs="Times New Roman"/>
                <w:color w:val="auto"/>
                <w:sz w:val="24"/>
                <w:lang w:val="lt-LT"/>
              </w:rPr>
            </w:pPr>
          </w:p>
        </w:tc>
      </w:tr>
      <w:tr w:rsidR="00420527" w:rsidRPr="007C2BFE" w14:paraId="2A43637A" w14:textId="77777777" w:rsidTr="000B1D4E">
        <w:trPr>
          <w:trHeight w:val="695"/>
        </w:trPr>
        <w:tc>
          <w:tcPr>
            <w:tcW w:w="1517" w:type="dxa"/>
            <w:vMerge/>
            <w:tcBorders>
              <w:left w:val="single" w:sz="3" w:space="0" w:color="000000"/>
              <w:right w:val="single" w:sz="3" w:space="0" w:color="000000"/>
            </w:tcBorders>
            <w:shd w:val="clear" w:color="auto" w:fill="FFFFFF"/>
            <w:tcMar>
              <w:left w:w="104" w:type="dxa"/>
            </w:tcMar>
          </w:tcPr>
          <w:p w14:paraId="6A797622" w14:textId="77777777" w:rsidR="00420527" w:rsidRPr="007C2BFE" w:rsidRDefault="00420527" w:rsidP="00420527">
            <w:pPr>
              <w:jc w:val="center"/>
              <w:rPr>
                <w:rFonts w:ascii="Times New Roman" w:eastAsia="Times New Roman" w:hAnsi="Times New Roman" w:cs="Times New Roman"/>
                <w:color w:val="auto"/>
                <w:sz w:val="24"/>
                <w:lang w:val="lt-LT"/>
              </w:rPr>
            </w:pPr>
          </w:p>
        </w:tc>
        <w:tc>
          <w:tcPr>
            <w:tcW w:w="1710"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51D9895F" w14:textId="5B9EFBB0"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GAZ-66(spec.) </w:t>
            </w:r>
          </w:p>
          <w:p w14:paraId="50B5DC07" w14:textId="2D467245"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(ZUA557)</w:t>
            </w:r>
          </w:p>
        </w:tc>
        <w:tc>
          <w:tcPr>
            <w:tcW w:w="1188"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5F654504" w14:textId="73351DE4"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128</w:t>
            </w:r>
          </w:p>
          <w:p w14:paraId="6BC6E509" w14:textId="77777777" w:rsidR="00420527" w:rsidRPr="007C2BFE" w:rsidRDefault="00420527" w:rsidP="00420527">
            <w:pPr>
              <w:rPr>
                <w:rFonts w:ascii="Times New Roman" w:eastAsia="Times New Roman" w:hAnsi="Times New Roman" w:cs="Times New Roman"/>
                <w:color w:val="auto"/>
                <w:sz w:val="24"/>
                <w:lang w:val="lt-LT"/>
              </w:rPr>
            </w:pPr>
          </w:p>
        </w:tc>
        <w:tc>
          <w:tcPr>
            <w:tcW w:w="1875" w:type="dxa"/>
            <w:tcBorders>
              <w:top w:val="single" w:sz="4" w:space="0" w:color="auto"/>
              <w:left w:val="single" w:sz="3" w:space="0" w:color="000000"/>
              <w:bottom w:val="single" w:sz="4" w:space="0" w:color="auto"/>
            </w:tcBorders>
            <w:shd w:val="clear" w:color="auto" w:fill="FFFFFF"/>
            <w:tcMar>
              <w:left w:w="104" w:type="dxa"/>
            </w:tcMar>
          </w:tcPr>
          <w:p w14:paraId="484D8B12" w14:textId="77777777" w:rsidR="00420527" w:rsidRPr="007C2BFE" w:rsidRDefault="00420527" w:rsidP="00420527">
            <w:pPr>
              <w:rPr>
                <w:rFonts w:ascii="Times New Roman" w:eastAsia="Times New Roman" w:hAnsi="Times New Roman" w:cs="Times New Roman"/>
                <w:color w:val="auto"/>
                <w:sz w:val="24"/>
                <w:lang w:val="lt-LT"/>
              </w:rPr>
            </w:pPr>
          </w:p>
        </w:tc>
        <w:tc>
          <w:tcPr>
            <w:tcW w:w="1653" w:type="dxa"/>
            <w:tcBorders>
              <w:top w:val="single" w:sz="4" w:space="0" w:color="auto"/>
              <w:left w:val="single" w:sz="3" w:space="0" w:color="000000"/>
              <w:bottom w:val="single" w:sz="4" w:space="0" w:color="auto"/>
            </w:tcBorders>
            <w:shd w:val="clear" w:color="auto" w:fill="FFFFFF"/>
            <w:tcMar>
              <w:left w:w="104" w:type="dxa"/>
            </w:tcMar>
          </w:tcPr>
          <w:p w14:paraId="5E827C97" w14:textId="77777777"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1986</w:t>
            </w:r>
          </w:p>
          <w:p w14:paraId="61DD14AB" w14:textId="77777777" w:rsidR="00420527" w:rsidRPr="007C2BFE" w:rsidRDefault="00420527" w:rsidP="00420527">
            <w:pPr>
              <w:rPr>
                <w:rFonts w:ascii="Times New Roman" w:eastAsia="Times New Roman" w:hAnsi="Times New Roman" w:cs="Times New Roman"/>
                <w:color w:val="auto"/>
                <w:sz w:val="24"/>
                <w:lang w:val="lt-LT"/>
              </w:rPr>
            </w:pPr>
          </w:p>
        </w:tc>
        <w:tc>
          <w:tcPr>
            <w:tcW w:w="1688"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55A55378" w14:textId="79D0C23F"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6</w:t>
            </w:r>
          </w:p>
          <w:p w14:paraId="796EC9DF" w14:textId="77777777" w:rsidR="00420527" w:rsidRPr="007C2BFE" w:rsidRDefault="00420527" w:rsidP="00420527">
            <w:pPr>
              <w:rPr>
                <w:rFonts w:ascii="Times New Roman" w:eastAsia="Times New Roman" w:hAnsi="Times New Roman" w:cs="Times New Roman"/>
                <w:color w:val="auto"/>
                <w:sz w:val="24"/>
                <w:lang w:val="lt-LT"/>
              </w:rPr>
            </w:pPr>
          </w:p>
        </w:tc>
      </w:tr>
      <w:tr w:rsidR="00420527" w:rsidRPr="007C2BFE" w14:paraId="7897FEE4" w14:textId="77777777" w:rsidTr="000B1D4E">
        <w:trPr>
          <w:trHeight w:val="1215"/>
        </w:trPr>
        <w:tc>
          <w:tcPr>
            <w:tcW w:w="1517" w:type="dxa"/>
            <w:vMerge/>
            <w:tcBorders>
              <w:left w:val="single" w:sz="3" w:space="0" w:color="000000"/>
              <w:bottom w:val="single" w:sz="4" w:space="0" w:color="auto"/>
              <w:right w:val="single" w:sz="3" w:space="0" w:color="000000"/>
            </w:tcBorders>
            <w:shd w:val="clear" w:color="auto" w:fill="FFFFFF"/>
            <w:tcMar>
              <w:left w:w="104" w:type="dxa"/>
            </w:tcMar>
          </w:tcPr>
          <w:p w14:paraId="1E0A4248" w14:textId="77777777" w:rsidR="00420527" w:rsidRPr="007C2BFE" w:rsidRDefault="00420527" w:rsidP="00420527">
            <w:pPr>
              <w:jc w:val="center"/>
              <w:rPr>
                <w:rFonts w:ascii="Times New Roman" w:eastAsia="Times New Roman" w:hAnsi="Times New Roman" w:cs="Times New Roman"/>
                <w:color w:val="auto"/>
                <w:sz w:val="24"/>
                <w:lang w:val="lt-LT"/>
              </w:rPr>
            </w:pPr>
          </w:p>
        </w:tc>
        <w:tc>
          <w:tcPr>
            <w:tcW w:w="1710"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1CD17493" w14:textId="77777777"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IVECO-</w:t>
            </w:r>
          </w:p>
          <w:p w14:paraId="0A9D86EC" w14:textId="42F0095C"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MAGIRUS FF135E (LAZ249)</w:t>
            </w:r>
          </w:p>
        </w:tc>
        <w:tc>
          <w:tcPr>
            <w:tcW w:w="1188"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584DB924" w14:textId="03D70DE0"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399</w:t>
            </w:r>
          </w:p>
        </w:tc>
        <w:tc>
          <w:tcPr>
            <w:tcW w:w="1875" w:type="dxa"/>
            <w:tcBorders>
              <w:top w:val="single" w:sz="4" w:space="0" w:color="auto"/>
              <w:left w:val="single" w:sz="3" w:space="0" w:color="000000"/>
              <w:bottom w:val="single" w:sz="3" w:space="0" w:color="000000"/>
            </w:tcBorders>
            <w:shd w:val="clear" w:color="auto" w:fill="FFFFFF"/>
            <w:tcMar>
              <w:left w:w="104" w:type="dxa"/>
            </w:tcMar>
          </w:tcPr>
          <w:p w14:paraId="38C476C4" w14:textId="19730C89"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4,51</w:t>
            </w:r>
          </w:p>
        </w:tc>
        <w:tc>
          <w:tcPr>
            <w:tcW w:w="1653" w:type="dxa"/>
            <w:tcBorders>
              <w:top w:val="single" w:sz="4" w:space="0" w:color="auto"/>
              <w:left w:val="single" w:sz="3" w:space="0" w:color="000000"/>
              <w:bottom w:val="single" w:sz="3" w:space="0" w:color="000000"/>
            </w:tcBorders>
            <w:shd w:val="clear" w:color="auto" w:fill="FFFFFF"/>
            <w:tcMar>
              <w:left w:w="104" w:type="dxa"/>
            </w:tcMar>
          </w:tcPr>
          <w:p w14:paraId="640D0B20" w14:textId="2D87BA92"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1996</w:t>
            </w:r>
          </w:p>
        </w:tc>
        <w:tc>
          <w:tcPr>
            <w:tcW w:w="1688"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6370C73B" w14:textId="1A8E8C1F"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11</w:t>
            </w:r>
          </w:p>
        </w:tc>
      </w:tr>
      <w:tr w:rsidR="00420527" w:rsidRPr="007C2BFE" w14:paraId="17BEA1D8" w14:textId="77777777" w:rsidTr="000B1D4E">
        <w:trPr>
          <w:trHeight w:val="444"/>
        </w:trPr>
        <w:tc>
          <w:tcPr>
            <w:tcW w:w="1517"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1E7D3D78" w14:textId="79AEBA8F" w:rsidR="00420527" w:rsidRPr="007C2BFE" w:rsidRDefault="00A4520D" w:rsidP="00420527">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Panemunėlio</w:t>
            </w:r>
          </w:p>
        </w:tc>
        <w:tc>
          <w:tcPr>
            <w:tcW w:w="1710"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25604B28" w14:textId="77777777"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GAZ-66</w:t>
            </w:r>
          </w:p>
          <w:p w14:paraId="45ABE628" w14:textId="6339356A"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(ZUA554)</w:t>
            </w:r>
          </w:p>
        </w:tc>
        <w:tc>
          <w:tcPr>
            <w:tcW w:w="1188"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6EA963E5" w14:textId="0A4A99ED" w:rsidR="00420527"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511</w:t>
            </w:r>
          </w:p>
        </w:tc>
        <w:tc>
          <w:tcPr>
            <w:tcW w:w="1875" w:type="dxa"/>
            <w:tcBorders>
              <w:top w:val="single" w:sz="4" w:space="0" w:color="auto"/>
              <w:left w:val="single" w:sz="3" w:space="0" w:color="000000"/>
              <w:bottom w:val="single" w:sz="3" w:space="0" w:color="000000"/>
            </w:tcBorders>
            <w:shd w:val="clear" w:color="auto" w:fill="FFFFFF"/>
            <w:tcMar>
              <w:left w:w="104" w:type="dxa"/>
            </w:tcMar>
          </w:tcPr>
          <w:p w14:paraId="736A4073" w14:textId="2FB8C8CF" w:rsidR="00420527"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2,59</w:t>
            </w:r>
          </w:p>
        </w:tc>
        <w:tc>
          <w:tcPr>
            <w:tcW w:w="1653" w:type="dxa"/>
            <w:tcBorders>
              <w:top w:val="single" w:sz="4" w:space="0" w:color="auto"/>
              <w:left w:val="single" w:sz="3" w:space="0" w:color="000000"/>
              <w:bottom w:val="single" w:sz="3" w:space="0" w:color="000000"/>
            </w:tcBorders>
            <w:shd w:val="clear" w:color="auto" w:fill="FFFFFF"/>
            <w:tcMar>
              <w:left w:w="104" w:type="dxa"/>
            </w:tcMar>
          </w:tcPr>
          <w:p w14:paraId="4E376A25" w14:textId="1F704293"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1985</w:t>
            </w:r>
          </w:p>
        </w:tc>
        <w:tc>
          <w:tcPr>
            <w:tcW w:w="1688"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3EEFFCB6" w14:textId="57CBA6C6" w:rsidR="00420527"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35</w:t>
            </w:r>
          </w:p>
        </w:tc>
      </w:tr>
      <w:tr w:rsidR="00A4520D" w:rsidRPr="007C2BFE" w14:paraId="2595608C" w14:textId="77777777" w:rsidTr="000B1D4E">
        <w:trPr>
          <w:trHeight w:val="622"/>
        </w:trPr>
        <w:tc>
          <w:tcPr>
            <w:tcW w:w="1517" w:type="dxa"/>
            <w:vMerge w:val="restart"/>
            <w:tcBorders>
              <w:top w:val="single" w:sz="3" w:space="0" w:color="000000"/>
              <w:left w:val="single" w:sz="3" w:space="0" w:color="000000"/>
              <w:right w:val="single" w:sz="3" w:space="0" w:color="000000"/>
            </w:tcBorders>
            <w:shd w:val="clear" w:color="auto" w:fill="FFFFFF"/>
            <w:tcMar>
              <w:left w:w="104" w:type="dxa"/>
            </w:tcMar>
          </w:tcPr>
          <w:p w14:paraId="2595607C" w14:textId="6C0E9AB6" w:rsidR="00A4520D" w:rsidRPr="007C2BFE" w:rsidRDefault="00A4520D" w:rsidP="00420527">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Obelių</w:t>
            </w:r>
          </w:p>
        </w:tc>
        <w:tc>
          <w:tcPr>
            <w:tcW w:w="1710"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595607D" w14:textId="2728C846"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ZIL-131</w:t>
            </w:r>
          </w:p>
          <w:p w14:paraId="2595607F" w14:textId="029A7F1C"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(ZUG-583)</w:t>
            </w:r>
          </w:p>
        </w:tc>
        <w:tc>
          <w:tcPr>
            <w:tcW w:w="1188"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7C862DD9" w14:textId="635C543C"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594</w:t>
            </w:r>
          </w:p>
          <w:p w14:paraId="25956082" w14:textId="18D62D35" w:rsidR="00A4520D" w:rsidRPr="007C2BFE" w:rsidRDefault="00A4520D" w:rsidP="00420527">
            <w:pPr>
              <w:rPr>
                <w:rFonts w:ascii="Times New Roman" w:eastAsia="Times New Roman" w:hAnsi="Times New Roman" w:cs="Times New Roman"/>
                <w:color w:val="auto"/>
                <w:sz w:val="24"/>
                <w:lang w:val="lt-LT"/>
              </w:rPr>
            </w:pPr>
          </w:p>
        </w:tc>
        <w:tc>
          <w:tcPr>
            <w:tcW w:w="1875" w:type="dxa"/>
            <w:tcBorders>
              <w:top w:val="single" w:sz="3" w:space="0" w:color="000000"/>
              <w:left w:val="single" w:sz="3" w:space="0" w:color="000000"/>
              <w:bottom w:val="single" w:sz="4" w:space="0" w:color="auto"/>
            </w:tcBorders>
            <w:shd w:val="clear" w:color="auto" w:fill="FFFFFF"/>
            <w:tcMar>
              <w:left w:w="104" w:type="dxa"/>
            </w:tcMar>
          </w:tcPr>
          <w:p w14:paraId="3223EE19" w14:textId="6AB11FAA"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10,66</w:t>
            </w:r>
          </w:p>
          <w:p w14:paraId="25956085" w14:textId="408E9FC5" w:rsidR="00A4520D" w:rsidRPr="007C2BFE" w:rsidRDefault="00A4520D" w:rsidP="00420527">
            <w:pPr>
              <w:rPr>
                <w:rFonts w:ascii="Times New Roman" w:eastAsia="Times New Roman" w:hAnsi="Times New Roman" w:cs="Times New Roman"/>
                <w:color w:val="auto"/>
                <w:sz w:val="24"/>
                <w:lang w:val="lt-LT"/>
              </w:rPr>
            </w:pPr>
          </w:p>
        </w:tc>
        <w:tc>
          <w:tcPr>
            <w:tcW w:w="1653" w:type="dxa"/>
            <w:tcBorders>
              <w:top w:val="single" w:sz="3" w:space="0" w:color="000000"/>
              <w:left w:val="single" w:sz="3" w:space="0" w:color="000000"/>
              <w:bottom w:val="single" w:sz="4" w:space="0" w:color="auto"/>
            </w:tcBorders>
            <w:shd w:val="clear" w:color="auto" w:fill="FFFFFF"/>
            <w:tcMar>
              <w:left w:w="104" w:type="dxa"/>
            </w:tcMar>
          </w:tcPr>
          <w:p w14:paraId="4E0A99B4" w14:textId="3E009C58"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1985</w:t>
            </w:r>
          </w:p>
          <w:p w14:paraId="25956088" w14:textId="258A8A0D" w:rsidR="00A4520D" w:rsidRPr="007C2BFE" w:rsidRDefault="00A4520D" w:rsidP="00420527">
            <w:pPr>
              <w:rPr>
                <w:rFonts w:ascii="Times New Roman" w:eastAsia="Times New Roman" w:hAnsi="Times New Roman" w:cs="Times New Roman"/>
                <w:color w:val="auto"/>
                <w:sz w:val="24"/>
                <w:lang w:val="lt-LT"/>
              </w:rPr>
            </w:pPr>
          </w:p>
        </w:tc>
        <w:tc>
          <w:tcPr>
            <w:tcW w:w="1688"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7861524B" w14:textId="6A9867F0"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w:t>
            </w:r>
          </w:p>
          <w:p w14:paraId="2595608B" w14:textId="233C0279" w:rsidR="00A4520D" w:rsidRPr="007C2BFE" w:rsidRDefault="00A4520D" w:rsidP="00420527">
            <w:pPr>
              <w:rPr>
                <w:rFonts w:ascii="Times New Roman" w:eastAsia="Times New Roman" w:hAnsi="Times New Roman" w:cs="Times New Roman"/>
                <w:color w:val="auto"/>
                <w:sz w:val="24"/>
                <w:lang w:val="lt-LT"/>
              </w:rPr>
            </w:pPr>
          </w:p>
        </w:tc>
      </w:tr>
      <w:tr w:rsidR="00A4520D" w:rsidRPr="007C2BFE" w14:paraId="751AD5BF" w14:textId="77777777" w:rsidTr="000B1D4E">
        <w:trPr>
          <w:trHeight w:val="420"/>
        </w:trPr>
        <w:tc>
          <w:tcPr>
            <w:tcW w:w="1517" w:type="dxa"/>
            <w:vMerge/>
            <w:tcBorders>
              <w:left w:val="single" w:sz="3" w:space="0" w:color="000000"/>
              <w:right w:val="single" w:sz="3" w:space="0" w:color="000000"/>
            </w:tcBorders>
            <w:shd w:val="clear" w:color="auto" w:fill="FFFFFF"/>
            <w:tcMar>
              <w:left w:w="104" w:type="dxa"/>
            </w:tcMar>
          </w:tcPr>
          <w:p w14:paraId="689AA69A" w14:textId="77777777" w:rsidR="00A4520D" w:rsidRPr="007C2BFE" w:rsidRDefault="00A4520D" w:rsidP="00420527">
            <w:pPr>
              <w:jc w:val="center"/>
              <w:rPr>
                <w:rFonts w:ascii="Times New Roman" w:eastAsia="Times New Roman" w:hAnsi="Times New Roman" w:cs="Times New Roman"/>
                <w:color w:val="auto"/>
                <w:sz w:val="24"/>
                <w:lang w:val="lt-LT"/>
              </w:rPr>
            </w:pPr>
          </w:p>
        </w:tc>
        <w:tc>
          <w:tcPr>
            <w:tcW w:w="1710"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2198375B" w14:textId="4239FA14"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GAZ-53</w:t>
            </w:r>
          </w:p>
          <w:p w14:paraId="0FF65A5C" w14:textId="7C0B17EE"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(ZUA-397)</w:t>
            </w:r>
          </w:p>
        </w:tc>
        <w:tc>
          <w:tcPr>
            <w:tcW w:w="1188"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77AFBD9E" w14:textId="0213D217"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340</w:t>
            </w:r>
          </w:p>
          <w:p w14:paraId="78F52AEC" w14:textId="578B6A42" w:rsidR="00A4520D" w:rsidRPr="007C2BFE" w:rsidRDefault="00A4520D" w:rsidP="00420527">
            <w:pPr>
              <w:rPr>
                <w:rFonts w:ascii="Times New Roman" w:eastAsia="Times New Roman" w:hAnsi="Times New Roman" w:cs="Times New Roman"/>
                <w:color w:val="auto"/>
                <w:sz w:val="24"/>
                <w:lang w:val="lt-LT"/>
              </w:rPr>
            </w:pPr>
          </w:p>
        </w:tc>
        <w:tc>
          <w:tcPr>
            <w:tcW w:w="1875" w:type="dxa"/>
            <w:tcBorders>
              <w:top w:val="single" w:sz="4" w:space="0" w:color="auto"/>
              <w:left w:val="single" w:sz="3" w:space="0" w:color="000000"/>
              <w:bottom w:val="single" w:sz="4" w:space="0" w:color="auto"/>
            </w:tcBorders>
            <w:shd w:val="clear" w:color="auto" w:fill="FFFFFF"/>
            <w:tcMar>
              <w:left w:w="104" w:type="dxa"/>
            </w:tcMar>
          </w:tcPr>
          <w:p w14:paraId="7DB1CB45" w14:textId="77777777" w:rsidR="00A4520D" w:rsidRPr="007C2BFE" w:rsidRDefault="00A4520D" w:rsidP="00420527">
            <w:pPr>
              <w:rPr>
                <w:rFonts w:ascii="Times New Roman" w:eastAsia="Times New Roman" w:hAnsi="Times New Roman" w:cs="Times New Roman"/>
                <w:color w:val="auto"/>
                <w:sz w:val="24"/>
                <w:lang w:val="lt-LT"/>
              </w:rPr>
            </w:pPr>
          </w:p>
          <w:p w14:paraId="707CA614" w14:textId="77777777" w:rsidR="00A4520D" w:rsidRPr="007C2BFE" w:rsidRDefault="00A4520D" w:rsidP="00420527">
            <w:pPr>
              <w:rPr>
                <w:rFonts w:ascii="Times New Roman" w:eastAsia="Times New Roman" w:hAnsi="Times New Roman" w:cs="Times New Roman"/>
                <w:color w:val="auto"/>
                <w:sz w:val="24"/>
                <w:lang w:val="lt-LT"/>
              </w:rPr>
            </w:pPr>
          </w:p>
        </w:tc>
        <w:tc>
          <w:tcPr>
            <w:tcW w:w="1653" w:type="dxa"/>
            <w:tcBorders>
              <w:top w:val="single" w:sz="4" w:space="0" w:color="auto"/>
              <w:left w:val="single" w:sz="3" w:space="0" w:color="000000"/>
              <w:bottom w:val="single" w:sz="4" w:space="0" w:color="auto"/>
            </w:tcBorders>
            <w:shd w:val="clear" w:color="auto" w:fill="FFFFFF"/>
            <w:tcMar>
              <w:left w:w="104" w:type="dxa"/>
            </w:tcMar>
          </w:tcPr>
          <w:p w14:paraId="78FC4154" w14:textId="58A4EA3B"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1988</w:t>
            </w:r>
          </w:p>
        </w:tc>
        <w:tc>
          <w:tcPr>
            <w:tcW w:w="1688" w:type="dxa"/>
            <w:tcBorders>
              <w:top w:val="single" w:sz="4" w:space="0" w:color="auto"/>
              <w:left w:val="single" w:sz="3" w:space="0" w:color="000000"/>
              <w:bottom w:val="single" w:sz="4" w:space="0" w:color="auto"/>
              <w:right w:val="single" w:sz="3" w:space="0" w:color="000000"/>
            </w:tcBorders>
            <w:shd w:val="clear" w:color="auto" w:fill="FFFFFF"/>
            <w:tcMar>
              <w:left w:w="104" w:type="dxa"/>
            </w:tcMar>
          </w:tcPr>
          <w:p w14:paraId="3E0DE193" w14:textId="1F4F8069"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17</w:t>
            </w:r>
          </w:p>
          <w:p w14:paraId="00631B4C" w14:textId="157E7CE3" w:rsidR="00A4520D" w:rsidRPr="007C2BFE" w:rsidRDefault="00A4520D" w:rsidP="00420527">
            <w:pPr>
              <w:rPr>
                <w:rFonts w:ascii="Times New Roman" w:eastAsia="Times New Roman" w:hAnsi="Times New Roman" w:cs="Times New Roman"/>
                <w:color w:val="auto"/>
                <w:sz w:val="24"/>
                <w:lang w:val="lt-LT"/>
              </w:rPr>
            </w:pPr>
          </w:p>
        </w:tc>
      </w:tr>
      <w:tr w:rsidR="00A4520D" w:rsidRPr="007C2BFE" w14:paraId="627E6B73" w14:textId="77777777" w:rsidTr="000B1D4E">
        <w:trPr>
          <w:trHeight w:val="405"/>
        </w:trPr>
        <w:tc>
          <w:tcPr>
            <w:tcW w:w="1517" w:type="dxa"/>
            <w:vMerge/>
            <w:tcBorders>
              <w:left w:val="single" w:sz="3" w:space="0" w:color="000000"/>
              <w:right w:val="single" w:sz="3" w:space="0" w:color="000000"/>
            </w:tcBorders>
            <w:shd w:val="clear" w:color="auto" w:fill="FFFFFF"/>
            <w:tcMar>
              <w:left w:w="104" w:type="dxa"/>
            </w:tcMar>
          </w:tcPr>
          <w:p w14:paraId="367D08D6" w14:textId="77777777" w:rsidR="00A4520D" w:rsidRPr="007C2BFE" w:rsidRDefault="00A4520D" w:rsidP="00420527">
            <w:pPr>
              <w:jc w:val="center"/>
              <w:rPr>
                <w:rFonts w:ascii="Times New Roman" w:eastAsia="Times New Roman" w:hAnsi="Times New Roman" w:cs="Times New Roman"/>
                <w:color w:val="auto"/>
                <w:sz w:val="24"/>
                <w:lang w:val="lt-LT"/>
              </w:rPr>
            </w:pPr>
          </w:p>
        </w:tc>
        <w:tc>
          <w:tcPr>
            <w:tcW w:w="1710"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0852D82" w14:textId="77777777"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Zil-131</w:t>
            </w:r>
          </w:p>
          <w:p w14:paraId="75C8BD8D" w14:textId="6E3D585F" w:rsidR="00A4520D" w:rsidRPr="007C2BFE" w:rsidRDefault="00E22057" w:rsidP="00420527">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w:t>
            </w:r>
            <w:r w:rsidR="00A4520D" w:rsidRPr="007C2BFE">
              <w:rPr>
                <w:rFonts w:ascii="Times New Roman" w:eastAsia="Times New Roman" w:hAnsi="Times New Roman" w:cs="Times New Roman"/>
                <w:color w:val="auto"/>
                <w:sz w:val="24"/>
                <w:lang w:val="lt-LT"/>
              </w:rPr>
              <w:t>ZUA 403)</w:t>
            </w:r>
          </w:p>
        </w:tc>
        <w:tc>
          <w:tcPr>
            <w:tcW w:w="1188"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311CB2D3" w14:textId="66846A65"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172</w:t>
            </w:r>
          </w:p>
        </w:tc>
        <w:tc>
          <w:tcPr>
            <w:tcW w:w="1875" w:type="dxa"/>
            <w:tcBorders>
              <w:top w:val="single" w:sz="3" w:space="0" w:color="000000"/>
              <w:left w:val="single" w:sz="3" w:space="0" w:color="000000"/>
              <w:bottom w:val="single" w:sz="4" w:space="0" w:color="auto"/>
            </w:tcBorders>
            <w:shd w:val="clear" w:color="auto" w:fill="FFFFFF"/>
            <w:tcMar>
              <w:left w:w="104" w:type="dxa"/>
            </w:tcMar>
          </w:tcPr>
          <w:p w14:paraId="35051202" w14:textId="69E01A23"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4,58</w:t>
            </w:r>
          </w:p>
        </w:tc>
        <w:tc>
          <w:tcPr>
            <w:tcW w:w="1653" w:type="dxa"/>
            <w:tcBorders>
              <w:top w:val="single" w:sz="3" w:space="0" w:color="000000"/>
              <w:left w:val="single" w:sz="3" w:space="0" w:color="000000"/>
              <w:bottom w:val="single" w:sz="4" w:space="0" w:color="auto"/>
            </w:tcBorders>
            <w:shd w:val="clear" w:color="auto" w:fill="FFFFFF"/>
            <w:tcMar>
              <w:left w:w="104" w:type="dxa"/>
            </w:tcMar>
          </w:tcPr>
          <w:p w14:paraId="1E90A9E6" w14:textId="3ABB96FA"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1974</w:t>
            </w:r>
          </w:p>
        </w:tc>
        <w:tc>
          <w:tcPr>
            <w:tcW w:w="1688"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ED2A7DC" w14:textId="499BCA50" w:rsidR="00A4520D"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5</w:t>
            </w:r>
          </w:p>
        </w:tc>
      </w:tr>
      <w:tr w:rsidR="00420527" w:rsidRPr="007C2BFE" w14:paraId="25956098" w14:textId="77777777" w:rsidTr="000B1D4E">
        <w:trPr>
          <w:trHeight w:val="405"/>
        </w:trPr>
        <w:tc>
          <w:tcPr>
            <w:tcW w:w="1517" w:type="dxa"/>
            <w:vMerge w:val="restart"/>
            <w:tcBorders>
              <w:top w:val="single" w:sz="3" w:space="0" w:color="000000"/>
              <w:left w:val="single" w:sz="3" w:space="0" w:color="000000"/>
              <w:right w:val="single" w:sz="3" w:space="0" w:color="000000"/>
            </w:tcBorders>
            <w:shd w:val="clear" w:color="auto" w:fill="FFFFFF"/>
            <w:tcMar>
              <w:left w:w="104" w:type="dxa"/>
            </w:tcMar>
          </w:tcPr>
          <w:p w14:paraId="2595608D" w14:textId="4299C8E8" w:rsidR="00420527" w:rsidRPr="007C2BFE" w:rsidRDefault="00420527" w:rsidP="00420527">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Pandėlio</w:t>
            </w:r>
          </w:p>
        </w:tc>
        <w:tc>
          <w:tcPr>
            <w:tcW w:w="1710"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2595608E" w14:textId="4C9315ED"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GAZ-66</w:t>
            </w:r>
          </w:p>
          <w:p w14:paraId="2595608F" w14:textId="50A1FF99"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(ZUA-400)</w:t>
            </w:r>
          </w:p>
        </w:tc>
        <w:tc>
          <w:tcPr>
            <w:tcW w:w="1188"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44019B64" w14:textId="05B371FF" w:rsidR="00420527"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642</w:t>
            </w:r>
          </w:p>
          <w:p w14:paraId="25956091" w14:textId="47D1D648" w:rsidR="00420527" w:rsidRPr="007C2BFE" w:rsidRDefault="00420527" w:rsidP="00420527">
            <w:pPr>
              <w:rPr>
                <w:rFonts w:ascii="Times New Roman" w:eastAsia="Times New Roman" w:hAnsi="Times New Roman" w:cs="Times New Roman"/>
                <w:color w:val="auto"/>
                <w:sz w:val="24"/>
                <w:lang w:val="lt-LT"/>
              </w:rPr>
            </w:pPr>
          </w:p>
        </w:tc>
        <w:tc>
          <w:tcPr>
            <w:tcW w:w="1875" w:type="dxa"/>
            <w:tcBorders>
              <w:top w:val="single" w:sz="3" w:space="0" w:color="000000"/>
              <w:left w:val="single" w:sz="3" w:space="0" w:color="000000"/>
              <w:bottom w:val="single" w:sz="4" w:space="0" w:color="auto"/>
            </w:tcBorders>
            <w:shd w:val="clear" w:color="auto" w:fill="FFFFFF"/>
            <w:tcMar>
              <w:left w:w="104" w:type="dxa"/>
            </w:tcMar>
          </w:tcPr>
          <w:p w14:paraId="1535C9C4" w14:textId="4EA26735" w:rsidR="00420527"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9,37</w:t>
            </w:r>
          </w:p>
          <w:p w14:paraId="25956093" w14:textId="446F5243" w:rsidR="00420527" w:rsidRPr="007C2BFE" w:rsidRDefault="00420527" w:rsidP="00420527">
            <w:pPr>
              <w:rPr>
                <w:rFonts w:ascii="Times New Roman" w:eastAsia="Times New Roman" w:hAnsi="Times New Roman" w:cs="Times New Roman"/>
                <w:color w:val="auto"/>
                <w:sz w:val="24"/>
                <w:lang w:val="lt-LT"/>
              </w:rPr>
            </w:pPr>
          </w:p>
        </w:tc>
        <w:tc>
          <w:tcPr>
            <w:tcW w:w="1653" w:type="dxa"/>
            <w:tcBorders>
              <w:top w:val="single" w:sz="3" w:space="0" w:color="000000"/>
              <w:left w:val="single" w:sz="3" w:space="0" w:color="000000"/>
              <w:bottom w:val="single" w:sz="4" w:space="0" w:color="auto"/>
            </w:tcBorders>
            <w:shd w:val="clear" w:color="auto" w:fill="FFFFFF"/>
            <w:tcMar>
              <w:left w:w="104" w:type="dxa"/>
            </w:tcMar>
          </w:tcPr>
          <w:p w14:paraId="1FED0911" w14:textId="748ADE6D"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1990</w:t>
            </w:r>
          </w:p>
          <w:p w14:paraId="25956095" w14:textId="4C91516F" w:rsidR="00420527" w:rsidRPr="007C2BFE" w:rsidRDefault="00420527" w:rsidP="00420527">
            <w:pPr>
              <w:rPr>
                <w:rFonts w:ascii="Times New Roman" w:eastAsia="Times New Roman" w:hAnsi="Times New Roman" w:cs="Times New Roman"/>
                <w:color w:val="auto"/>
                <w:sz w:val="24"/>
                <w:lang w:val="lt-LT"/>
              </w:rPr>
            </w:pPr>
          </w:p>
        </w:tc>
        <w:tc>
          <w:tcPr>
            <w:tcW w:w="1688" w:type="dxa"/>
            <w:tcBorders>
              <w:top w:val="single" w:sz="3" w:space="0" w:color="000000"/>
              <w:left w:val="single" w:sz="3" w:space="0" w:color="000000"/>
              <w:bottom w:val="single" w:sz="4" w:space="0" w:color="auto"/>
              <w:right w:val="single" w:sz="3" w:space="0" w:color="000000"/>
            </w:tcBorders>
            <w:shd w:val="clear" w:color="auto" w:fill="FFFFFF"/>
            <w:tcMar>
              <w:left w:w="104" w:type="dxa"/>
            </w:tcMar>
          </w:tcPr>
          <w:p w14:paraId="75EB9AD9" w14:textId="1DEEC384" w:rsidR="00420527"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44</w:t>
            </w:r>
          </w:p>
          <w:p w14:paraId="25956097" w14:textId="16121331" w:rsidR="00420527" w:rsidRPr="007C2BFE" w:rsidRDefault="00420527" w:rsidP="00420527">
            <w:pPr>
              <w:rPr>
                <w:rFonts w:ascii="Times New Roman" w:eastAsia="Times New Roman" w:hAnsi="Times New Roman" w:cs="Times New Roman"/>
                <w:color w:val="auto"/>
                <w:sz w:val="24"/>
                <w:lang w:val="lt-LT"/>
              </w:rPr>
            </w:pPr>
          </w:p>
        </w:tc>
      </w:tr>
      <w:tr w:rsidR="00420527" w:rsidRPr="007C2BFE" w14:paraId="33EF354E" w14:textId="77777777" w:rsidTr="000B1D4E">
        <w:trPr>
          <w:trHeight w:val="408"/>
        </w:trPr>
        <w:tc>
          <w:tcPr>
            <w:tcW w:w="1517" w:type="dxa"/>
            <w:vMerge/>
            <w:tcBorders>
              <w:left w:val="single" w:sz="3" w:space="0" w:color="000000"/>
              <w:bottom w:val="single" w:sz="3" w:space="0" w:color="000000"/>
              <w:right w:val="single" w:sz="3" w:space="0" w:color="000000"/>
            </w:tcBorders>
            <w:shd w:val="clear" w:color="auto" w:fill="FFFFFF"/>
            <w:tcMar>
              <w:left w:w="104" w:type="dxa"/>
            </w:tcMar>
          </w:tcPr>
          <w:p w14:paraId="7D3060FB" w14:textId="77777777" w:rsidR="00420527" w:rsidRPr="007C2BFE" w:rsidRDefault="00420527" w:rsidP="00420527">
            <w:pPr>
              <w:jc w:val="center"/>
              <w:rPr>
                <w:rFonts w:ascii="Times New Roman" w:eastAsia="Times New Roman" w:hAnsi="Times New Roman" w:cs="Times New Roman"/>
                <w:color w:val="auto"/>
                <w:sz w:val="24"/>
                <w:lang w:val="lt-LT"/>
              </w:rPr>
            </w:pPr>
          </w:p>
        </w:tc>
        <w:tc>
          <w:tcPr>
            <w:tcW w:w="1710"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6BC38556" w14:textId="77777777"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ZIL-130</w:t>
            </w:r>
          </w:p>
          <w:p w14:paraId="440571D9" w14:textId="028F8EC7"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(ZUA-399)</w:t>
            </w:r>
          </w:p>
        </w:tc>
        <w:tc>
          <w:tcPr>
            <w:tcW w:w="1188"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1FED64A1" w14:textId="55535B32" w:rsidR="00420527"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650</w:t>
            </w:r>
          </w:p>
        </w:tc>
        <w:tc>
          <w:tcPr>
            <w:tcW w:w="1875" w:type="dxa"/>
            <w:tcBorders>
              <w:top w:val="single" w:sz="4" w:space="0" w:color="auto"/>
              <w:left w:val="single" w:sz="3" w:space="0" w:color="000000"/>
              <w:bottom w:val="single" w:sz="3" w:space="0" w:color="000000"/>
            </w:tcBorders>
            <w:shd w:val="clear" w:color="auto" w:fill="FFFFFF"/>
            <w:tcMar>
              <w:left w:w="104" w:type="dxa"/>
            </w:tcMar>
          </w:tcPr>
          <w:p w14:paraId="713A434F" w14:textId="12E1B993" w:rsidR="00420527"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19,85</w:t>
            </w:r>
          </w:p>
        </w:tc>
        <w:tc>
          <w:tcPr>
            <w:tcW w:w="1653" w:type="dxa"/>
            <w:tcBorders>
              <w:top w:val="single" w:sz="4" w:space="0" w:color="auto"/>
              <w:left w:val="single" w:sz="3" w:space="0" w:color="000000"/>
              <w:bottom w:val="single" w:sz="3" w:space="0" w:color="000000"/>
            </w:tcBorders>
            <w:shd w:val="clear" w:color="auto" w:fill="FFFFFF"/>
            <w:tcMar>
              <w:left w:w="104" w:type="dxa"/>
            </w:tcMar>
          </w:tcPr>
          <w:p w14:paraId="63353132" w14:textId="5E8C6F29" w:rsidR="00420527" w:rsidRPr="007C2BFE" w:rsidRDefault="00420527"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1982</w:t>
            </w:r>
          </w:p>
        </w:tc>
        <w:tc>
          <w:tcPr>
            <w:tcW w:w="1688" w:type="dxa"/>
            <w:tcBorders>
              <w:top w:val="single" w:sz="4" w:space="0" w:color="auto"/>
              <w:left w:val="single" w:sz="3" w:space="0" w:color="000000"/>
              <w:bottom w:val="single" w:sz="3" w:space="0" w:color="000000"/>
              <w:right w:val="single" w:sz="3" w:space="0" w:color="000000"/>
            </w:tcBorders>
            <w:shd w:val="clear" w:color="auto" w:fill="FFFFFF"/>
            <w:tcMar>
              <w:left w:w="104" w:type="dxa"/>
            </w:tcMar>
          </w:tcPr>
          <w:p w14:paraId="0AAD42FA" w14:textId="144448E5" w:rsidR="00420527" w:rsidRPr="007C2BFE" w:rsidRDefault="00A4520D" w:rsidP="00420527">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33</w:t>
            </w:r>
          </w:p>
        </w:tc>
      </w:tr>
    </w:tbl>
    <w:p w14:paraId="25956099" w14:textId="6AA0668C" w:rsidR="00CD4C25" w:rsidRPr="007C2BFE" w:rsidRDefault="00CD4C25">
      <w:pPr>
        <w:ind w:left="57" w:right="57"/>
        <w:jc w:val="both"/>
        <w:rPr>
          <w:rFonts w:ascii="Times New Roman" w:eastAsia="Times New Roman" w:hAnsi="Times New Roman" w:cs="Times New Roman"/>
          <w:color w:val="auto"/>
          <w:sz w:val="24"/>
          <w:lang w:val="lt-LT"/>
        </w:rPr>
      </w:pPr>
    </w:p>
    <w:p w14:paraId="36319D57" w14:textId="4FD6D038" w:rsidR="00E57CEA" w:rsidRPr="007C2BFE" w:rsidRDefault="00EC5868" w:rsidP="004A4B6C">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highlight w:val="white"/>
          <w:lang w:val="lt-LT"/>
        </w:rPr>
        <w:tab/>
      </w:r>
      <w:r w:rsidR="003A0A04" w:rsidRPr="007C2BFE">
        <w:rPr>
          <w:rFonts w:ascii="Times New Roman" w:eastAsia="Times New Roman" w:hAnsi="Times New Roman" w:cs="Times New Roman"/>
          <w:color w:val="auto"/>
          <w:sz w:val="24"/>
          <w:highlight w:val="white"/>
          <w:lang w:val="lt-LT"/>
        </w:rPr>
        <w:t xml:space="preserve">Pastaraisiais metais rūpestį kelia priešgaisrinės tarnybos eksploatuojamų </w:t>
      </w:r>
      <w:r w:rsidR="003A0A04" w:rsidRPr="007C2BFE">
        <w:rPr>
          <w:rFonts w:ascii="Times New Roman" w:eastAsia="Times New Roman" w:hAnsi="Times New Roman" w:cs="Times New Roman"/>
          <w:color w:val="auto"/>
          <w:sz w:val="24"/>
          <w:lang w:val="lt-LT"/>
        </w:rPr>
        <w:t xml:space="preserve">gaisrinių </w:t>
      </w:r>
      <w:r w:rsidR="003A0A04" w:rsidRPr="007C2BFE">
        <w:rPr>
          <w:rFonts w:ascii="Times New Roman" w:eastAsia="Times New Roman" w:hAnsi="Times New Roman" w:cs="Times New Roman"/>
          <w:color w:val="auto"/>
          <w:sz w:val="24"/>
          <w:highlight w:val="white"/>
          <w:lang w:val="lt-LT"/>
        </w:rPr>
        <w:t xml:space="preserve">autocisternų būklė. </w:t>
      </w:r>
      <w:r w:rsidR="00E57CEA" w:rsidRPr="007C2BFE">
        <w:rPr>
          <w:rFonts w:ascii="Times New Roman" w:eastAsia="Times New Roman" w:hAnsi="Times New Roman" w:cs="Times New Roman"/>
          <w:color w:val="auto"/>
          <w:sz w:val="24"/>
          <w:lang w:val="lt-LT"/>
        </w:rPr>
        <w:t>Priešgaisrinės</w:t>
      </w:r>
      <w:r w:rsidR="00E57CEA" w:rsidRPr="007C2BFE">
        <w:rPr>
          <w:rFonts w:ascii="Times New Roman" w:eastAsia="Times New Roman" w:hAnsi="Times New Roman" w:cs="Times New Roman"/>
          <w:color w:val="auto"/>
          <w:sz w:val="24"/>
          <w:highlight w:val="white"/>
          <w:lang w:val="lt-LT"/>
        </w:rPr>
        <w:t xml:space="preserve"> t</w:t>
      </w:r>
      <w:r w:rsidR="003A0A04" w:rsidRPr="007C2BFE">
        <w:rPr>
          <w:rFonts w:ascii="Times New Roman" w:eastAsia="Times New Roman" w:hAnsi="Times New Roman" w:cs="Times New Roman"/>
          <w:color w:val="auto"/>
          <w:sz w:val="24"/>
          <w:highlight w:val="white"/>
          <w:lang w:val="lt-LT"/>
        </w:rPr>
        <w:t xml:space="preserve">arnybos padaliniuose eksploatuojamos gaisrinės autocisternos sensta. Deja, automobilių būklė blogėja dėl didelio gaisrinių automobilių susidėvėjimo </w:t>
      </w:r>
      <w:r w:rsidR="003A0A04" w:rsidRPr="007C2BFE">
        <w:rPr>
          <w:rFonts w:ascii="Times New Roman" w:eastAsia="Times New Roman" w:hAnsi="Times New Roman" w:cs="Times New Roman"/>
          <w:color w:val="auto"/>
          <w:sz w:val="24"/>
          <w:highlight w:val="white"/>
          <w:lang w:val="lt-LT"/>
        </w:rPr>
        <w:lastRenderedPageBreak/>
        <w:t>(eksplo</w:t>
      </w:r>
      <w:r w:rsidR="00FB5204" w:rsidRPr="007C2BFE">
        <w:rPr>
          <w:rFonts w:ascii="Times New Roman" w:eastAsia="Times New Roman" w:hAnsi="Times New Roman" w:cs="Times New Roman"/>
          <w:color w:val="auto"/>
          <w:sz w:val="24"/>
          <w:highlight w:val="white"/>
          <w:lang w:val="lt-LT"/>
        </w:rPr>
        <w:t xml:space="preserve">atavimo trukmės vidurkis  </w:t>
      </w:r>
      <w:r w:rsidR="00A57D92" w:rsidRPr="007C2BFE">
        <w:rPr>
          <w:rFonts w:ascii="Times New Roman" w:eastAsia="Times New Roman" w:hAnsi="Times New Roman" w:cs="Times New Roman"/>
          <w:color w:val="auto"/>
          <w:sz w:val="24"/>
          <w:lang w:val="lt-LT"/>
        </w:rPr>
        <w:t xml:space="preserve">–  </w:t>
      </w:r>
      <w:r w:rsidR="00FB5204" w:rsidRPr="007C2BFE">
        <w:rPr>
          <w:rFonts w:ascii="Times New Roman" w:eastAsia="Times New Roman" w:hAnsi="Times New Roman" w:cs="Times New Roman"/>
          <w:color w:val="auto"/>
          <w:sz w:val="24"/>
          <w:highlight w:val="white"/>
          <w:lang w:val="lt-LT"/>
        </w:rPr>
        <w:t>33</w:t>
      </w:r>
      <w:r w:rsidR="001440F3" w:rsidRPr="007C2BFE">
        <w:rPr>
          <w:rFonts w:ascii="Times New Roman" w:eastAsia="Times New Roman" w:hAnsi="Times New Roman" w:cs="Times New Roman"/>
          <w:color w:val="auto"/>
          <w:sz w:val="24"/>
          <w:highlight w:val="white"/>
          <w:lang w:val="lt-LT"/>
        </w:rPr>
        <w:t xml:space="preserve"> metai</w:t>
      </w:r>
      <w:r w:rsidR="003A0A04" w:rsidRPr="007C2BFE">
        <w:rPr>
          <w:rFonts w:ascii="Times New Roman" w:eastAsia="Times New Roman" w:hAnsi="Times New Roman" w:cs="Times New Roman"/>
          <w:color w:val="auto"/>
          <w:sz w:val="24"/>
          <w:highlight w:val="white"/>
          <w:lang w:val="lt-LT"/>
        </w:rPr>
        <w:t>), tuo sąlygojami dažni jų gedimai.</w:t>
      </w:r>
    </w:p>
    <w:p w14:paraId="3BC07278" w14:textId="13E1C897" w:rsidR="006C04B4" w:rsidRPr="007C2BFE" w:rsidRDefault="00E57CEA" w:rsidP="004A4B6C">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r>
      <w:r w:rsidR="001440F3" w:rsidRPr="007C2BFE">
        <w:rPr>
          <w:rFonts w:ascii="Times New Roman" w:eastAsia="Times New Roman" w:hAnsi="Times New Roman" w:cs="Times New Roman"/>
          <w:color w:val="auto"/>
          <w:sz w:val="24"/>
          <w:lang w:val="lt-LT"/>
        </w:rPr>
        <w:t>Siekiant</w:t>
      </w:r>
      <w:r w:rsidR="00A843FA" w:rsidRPr="007C2BFE">
        <w:rPr>
          <w:rFonts w:ascii="Times New Roman" w:eastAsia="Times New Roman" w:hAnsi="Times New Roman" w:cs="Times New Roman"/>
          <w:color w:val="auto"/>
          <w:sz w:val="24"/>
          <w:lang w:val="lt-LT"/>
        </w:rPr>
        <w:t xml:space="preserve"> atnaujinti automob</w:t>
      </w:r>
      <w:r w:rsidR="004A4B6C" w:rsidRPr="007C2BFE">
        <w:rPr>
          <w:rFonts w:ascii="Times New Roman" w:eastAsia="Times New Roman" w:hAnsi="Times New Roman" w:cs="Times New Roman"/>
          <w:color w:val="auto"/>
          <w:sz w:val="24"/>
          <w:lang w:val="lt-LT"/>
        </w:rPr>
        <w:t>i</w:t>
      </w:r>
      <w:r w:rsidR="00A843FA" w:rsidRPr="007C2BFE">
        <w:rPr>
          <w:rFonts w:ascii="Times New Roman" w:eastAsia="Times New Roman" w:hAnsi="Times New Roman" w:cs="Times New Roman"/>
          <w:color w:val="auto"/>
          <w:sz w:val="24"/>
          <w:lang w:val="lt-LT"/>
        </w:rPr>
        <w:t xml:space="preserve">lių parką ir įrangą </w:t>
      </w:r>
      <w:r w:rsidR="004A4B6C" w:rsidRPr="007C2BFE">
        <w:rPr>
          <w:rFonts w:ascii="Times New Roman" w:eastAsia="Times New Roman" w:hAnsi="Times New Roman" w:cs="Times New Roman"/>
          <w:color w:val="auto"/>
          <w:sz w:val="24"/>
          <w:lang w:val="lt-LT"/>
        </w:rPr>
        <w:t xml:space="preserve">Priešgaisrinė tarnyba parengė Rokiškio rajono savivaldybės tarybos sprendimo projektą „Dėl </w:t>
      </w:r>
      <w:r w:rsidR="00A57D92" w:rsidRPr="007C2BFE">
        <w:rPr>
          <w:rFonts w:ascii="Times New Roman" w:eastAsia="Times New Roman" w:hAnsi="Times New Roman" w:cs="Times New Roman"/>
          <w:color w:val="auto"/>
          <w:sz w:val="24"/>
          <w:lang w:val="lt-LT"/>
        </w:rPr>
        <w:t>G</w:t>
      </w:r>
      <w:r w:rsidR="004A4B6C" w:rsidRPr="007C2BFE">
        <w:rPr>
          <w:rFonts w:ascii="Times New Roman" w:eastAsia="Times New Roman" w:hAnsi="Times New Roman" w:cs="Times New Roman"/>
          <w:color w:val="auto"/>
          <w:sz w:val="24"/>
          <w:lang w:val="lt-LT"/>
        </w:rPr>
        <w:t xml:space="preserve">aisrinių gelbėjimo automobilių parko ir gaisrinės gelbėjimo įrangos atnaujinimo Rokiškio rajono savivaldybės priešgaisrinėje tarnyboje </w:t>
      </w:r>
      <w:r w:rsidR="00EB7786" w:rsidRPr="007C2BFE">
        <w:rPr>
          <w:rFonts w:ascii="Times New Roman" w:eastAsia="Times New Roman" w:hAnsi="Times New Roman" w:cs="Times New Roman"/>
          <w:color w:val="auto"/>
          <w:sz w:val="24"/>
          <w:lang w:val="lt-LT"/>
        </w:rPr>
        <w:t>2019</w:t>
      </w:r>
      <w:r w:rsidRPr="007C2BFE">
        <w:rPr>
          <w:rFonts w:ascii="Times New Roman" w:eastAsia="Times New Roman" w:hAnsi="Times New Roman" w:cs="Times New Roman"/>
          <w:color w:val="auto"/>
          <w:sz w:val="24"/>
          <w:lang w:val="lt-LT"/>
        </w:rPr>
        <w:t>–</w:t>
      </w:r>
      <w:r w:rsidR="004A4B6C" w:rsidRPr="007C2BFE">
        <w:rPr>
          <w:rFonts w:ascii="Times New Roman" w:eastAsia="Times New Roman" w:hAnsi="Times New Roman" w:cs="Times New Roman"/>
          <w:color w:val="auto"/>
          <w:sz w:val="24"/>
          <w:lang w:val="lt-LT"/>
        </w:rPr>
        <w:t>2023 metų programos patvirtinimo“.</w:t>
      </w:r>
      <w:r w:rsidRPr="007C2BFE">
        <w:rPr>
          <w:rFonts w:ascii="Times New Roman" w:eastAsia="Times New Roman" w:hAnsi="Times New Roman" w:cs="Times New Roman"/>
          <w:color w:val="auto"/>
          <w:sz w:val="24"/>
          <w:lang w:val="lt-LT"/>
        </w:rPr>
        <w:t xml:space="preserve"> </w:t>
      </w:r>
      <w:r w:rsidR="004A4B6C" w:rsidRPr="007C2BFE">
        <w:rPr>
          <w:rFonts w:ascii="Times New Roman" w:eastAsia="Times New Roman" w:hAnsi="Times New Roman" w:cs="Times New Roman"/>
          <w:color w:val="auto"/>
          <w:sz w:val="24"/>
          <w:lang w:val="lt-LT"/>
        </w:rPr>
        <w:t xml:space="preserve">Rokiškio rajono savivaldybės taryba </w:t>
      </w:r>
      <w:r w:rsidR="00E175A3" w:rsidRPr="007C2BFE">
        <w:rPr>
          <w:rFonts w:ascii="Times New Roman" w:eastAsia="Times New Roman" w:hAnsi="Times New Roman" w:cs="Times New Roman"/>
          <w:color w:val="auto"/>
          <w:sz w:val="24"/>
          <w:lang w:val="lt-LT"/>
        </w:rPr>
        <w:t xml:space="preserve">2017 m. lapkričio 30 d. </w:t>
      </w:r>
      <w:r w:rsidR="004A4B6C" w:rsidRPr="007C2BFE">
        <w:rPr>
          <w:rFonts w:ascii="Times New Roman" w:eastAsia="Times New Roman" w:hAnsi="Times New Roman" w:cs="Times New Roman"/>
          <w:color w:val="auto"/>
          <w:sz w:val="24"/>
          <w:lang w:val="lt-LT"/>
        </w:rPr>
        <w:t>sprendimu Nr.</w:t>
      </w:r>
      <w:r w:rsidRPr="007C2BFE">
        <w:rPr>
          <w:rFonts w:ascii="Times New Roman" w:eastAsia="Times New Roman" w:hAnsi="Times New Roman" w:cs="Times New Roman"/>
          <w:color w:val="auto"/>
          <w:sz w:val="24"/>
          <w:lang w:val="lt-LT"/>
        </w:rPr>
        <w:t xml:space="preserve"> </w:t>
      </w:r>
      <w:r w:rsidR="004A4B6C" w:rsidRPr="007C2BFE">
        <w:rPr>
          <w:rFonts w:ascii="Times New Roman" w:eastAsia="Times New Roman" w:hAnsi="Times New Roman" w:cs="Times New Roman"/>
          <w:color w:val="auto"/>
          <w:sz w:val="24"/>
          <w:lang w:val="lt-LT"/>
        </w:rPr>
        <w:t>TS-193 patvirtino programą, paga</w:t>
      </w:r>
      <w:r w:rsidR="001735CE" w:rsidRPr="007C2BFE">
        <w:rPr>
          <w:rFonts w:ascii="Times New Roman" w:eastAsia="Times New Roman" w:hAnsi="Times New Roman" w:cs="Times New Roman"/>
          <w:color w:val="auto"/>
          <w:sz w:val="24"/>
          <w:lang w:val="lt-LT"/>
        </w:rPr>
        <w:t>l kurią 2019</w:t>
      </w:r>
      <w:r w:rsidR="009405F6" w:rsidRPr="007C2BFE">
        <w:rPr>
          <w:rFonts w:ascii="Times New Roman" w:eastAsia="Times New Roman" w:hAnsi="Times New Roman" w:cs="Times New Roman"/>
          <w:color w:val="auto"/>
          <w:sz w:val="24"/>
          <w:lang w:val="lt-LT"/>
        </w:rPr>
        <w:t xml:space="preserve"> m</w:t>
      </w:r>
      <w:r w:rsidR="001735CE" w:rsidRPr="007C2BFE">
        <w:rPr>
          <w:rFonts w:ascii="Times New Roman" w:eastAsia="Times New Roman" w:hAnsi="Times New Roman" w:cs="Times New Roman"/>
          <w:color w:val="auto"/>
          <w:sz w:val="24"/>
          <w:lang w:val="lt-LT"/>
        </w:rPr>
        <w:t>. už 102368,42</w:t>
      </w:r>
      <w:r w:rsidR="00E175A3" w:rsidRPr="007C2BFE">
        <w:rPr>
          <w:rFonts w:ascii="Times New Roman" w:eastAsia="Times New Roman" w:hAnsi="Times New Roman" w:cs="Times New Roman"/>
          <w:color w:val="auto"/>
          <w:sz w:val="24"/>
          <w:lang w:val="lt-LT"/>
        </w:rPr>
        <w:t xml:space="preserve"> e</w:t>
      </w:r>
      <w:r w:rsidR="008B2659" w:rsidRPr="007C2BFE">
        <w:rPr>
          <w:rFonts w:ascii="Times New Roman" w:eastAsia="Times New Roman" w:hAnsi="Times New Roman" w:cs="Times New Roman"/>
          <w:color w:val="auto"/>
          <w:sz w:val="24"/>
          <w:lang w:val="lt-LT"/>
        </w:rPr>
        <w:t>urų</w:t>
      </w:r>
      <w:r w:rsidR="001735CE" w:rsidRPr="007C2BFE">
        <w:rPr>
          <w:rFonts w:ascii="Times New Roman" w:eastAsia="Times New Roman" w:hAnsi="Times New Roman" w:cs="Times New Roman"/>
          <w:color w:val="auto"/>
          <w:sz w:val="24"/>
          <w:lang w:val="lt-LT"/>
        </w:rPr>
        <w:t xml:space="preserve"> 2 ugniagesių komandoms</w:t>
      </w:r>
      <w:r w:rsidR="00AB7982" w:rsidRPr="007C2BFE">
        <w:rPr>
          <w:rFonts w:ascii="Times New Roman" w:eastAsia="Times New Roman" w:hAnsi="Times New Roman" w:cs="Times New Roman"/>
          <w:color w:val="auto"/>
          <w:sz w:val="24"/>
          <w:lang w:val="lt-LT"/>
        </w:rPr>
        <w:t xml:space="preserve"> (L</w:t>
      </w:r>
      <w:r w:rsidR="001735CE" w:rsidRPr="007C2BFE">
        <w:rPr>
          <w:rFonts w:ascii="Times New Roman" w:eastAsia="Times New Roman" w:hAnsi="Times New Roman" w:cs="Times New Roman"/>
          <w:color w:val="auto"/>
          <w:sz w:val="24"/>
          <w:lang w:val="lt-LT"/>
        </w:rPr>
        <w:t xml:space="preserve">aibgalių ir Kamajų </w:t>
      </w:r>
      <w:r w:rsidR="008B2659" w:rsidRPr="007C2BFE">
        <w:rPr>
          <w:rFonts w:ascii="Times New Roman" w:eastAsia="Times New Roman" w:hAnsi="Times New Roman" w:cs="Times New Roman"/>
          <w:color w:val="auto"/>
          <w:sz w:val="24"/>
          <w:lang w:val="lt-LT"/>
        </w:rPr>
        <w:t>)</w:t>
      </w:r>
      <w:r w:rsidR="009405F6" w:rsidRPr="007C2BFE">
        <w:rPr>
          <w:rFonts w:ascii="Times New Roman" w:eastAsia="Times New Roman" w:hAnsi="Times New Roman" w:cs="Times New Roman"/>
          <w:color w:val="auto"/>
          <w:sz w:val="24"/>
          <w:lang w:val="lt-LT"/>
        </w:rPr>
        <w:t xml:space="preserve"> </w:t>
      </w:r>
      <w:r w:rsidR="001735CE" w:rsidRPr="007C2BFE">
        <w:rPr>
          <w:rFonts w:ascii="Times New Roman" w:eastAsia="Times New Roman" w:hAnsi="Times New Roman" w:cs="Times New Roman"/>
          <w:color w:val="auto"/>
          <w:sz w:val="24"/>
          <w:lang w:val="lt-LT"/>
        </w:rPr>
        <w:t xml:space="preserve">įsigyta 2 gaisriniai </w:t>
      </w:r>
      <w:r w:rsidR="00F8469F" w:rsidRPr="007C2BFE">
        <w:rPr>
          <w:rFonts w:ascii="Times New Roman" w:eastAsia="Times New Roman" w:hAnsi="Times New Roman" w:cs="Times New Roman"/>
          <w:color w:val="auto"/>
          <w:sz w:val="24"/>
          <w:lang w:val="lt-LT"/>
        </w:rPr>
        <w:t xml:space="preserve">padidinto pravažumo (4x4) </w:t>
      </w:r>
      <w:r w:rsidR="001735CE" w:rsidRPr="007C2BFE">
        <w:rPr>
          <w:rFonts w:ascii="Times New Roman" w:eastAsia="Times New Roman" w:hAnsi="Times New Roman" w:cs="Times New Roman"/>
          <w:color w:val="auto"/>
          <w:sz w:val="24"/>
          <w:lang w:val="lt-LT"/>
        </w:rPr>
        <w:t xml:space="preserve">automobiliai </w:t>
      </w:r>
      <w:r w:rsidR="00E175A3" w:rsidRPr="007C2BFE">
        <w:rPr>
          <w:rFonts w:ascii="Times New Roman" w:eastAsia="Times New Roman" w:hAnsi="Times New Roman" w:cs="Times New Roman"/>
          <w:color w:val="auto"/>
          <w:sz w:val="24"/>
          <w:lang w:val="lt-LT"/>
        </w:rPr>
        <w:t>,,</w:t>
      </w:r>
      <w:r w:rsidR="001735CE" w:rsidRPr="007C2BFE">
        <w:rPr>
          <w:rFonts w:ascii="Times New Roman" w:eastAsia="Times New Roman" w:hAnsi="Times New Roman" w:cs="Times New Roman"/>
          <w:color w:val="auto"/>
          <w:sz w:val="24"/>
          <w:lang w:val="lt-LT"/>
        </w:rPr>
        <w:t>Iveco Magirus</w:t>
      </w:r>
      <w:r w:rsidR="00E175A3" w:rsidRPr="007C2BFE">
        <w:rPr>
          <w:rFonts w:ascii="Times New Roman" w:eastAsia="Times New Roman" w:hAnsi="Times New Roman" w:cs="Times New Roman"/>
          <w:color w:val="auto"/>
          <w:sz w:val="24"/>
          <w:lang w:val="lt-LT"/>
        </w:rPr>
        <w:t xml:space="preserve">“ </w:t>
      </w:r>
      <w:r w:rsidR="001735CE" w:rsidRPr="007C2BFE">
        <w:rPr>
          <w:rFonts w:ascii="Times New Roman" w:eastAsia="Times New Roman" w:hAnsi="Times New Roman" w:cs="Times New Roman"/>
          <w:color w:val="auto"/>
          <w:sz w:val="24"/>
          <w:lang w:val="lt-LT"/>
        </w:rPr>
        <w:t xml:space="preserve">su </w:t>
      </w:r>
      <w:r w:rsidR="00F8469F" w:rsidRPr="007C2BFE">
        <w:rPr>
          <w:rFonts w:ascii="Times New Roman" w:eastAsia="Times New Roman" w:hAnsi="Times New Roman" w:cs="Times New Roman"/>
          <w:color w:val="auto"/>
          <w:sz w:val="24"/>
          <w:lang w:val="lt-LT"/>
        </w:rPr>
        <w:t xml:space="preserve">hidrauline </w:t>
      </w:r>
      <w:r w:rsidR="001735CE" w:rsidRPr="007C2BFE">
        <w:rPr>
          <w:rFonts w:ascii="Times New Roman" w:eastAsia="Times New Roman" w:hAnsi="Times New Roman" w:cs="Times New Roman"/>
          <w:color w:val="auto"/>
          <w:sz w:val="24"/>
          <w:lang w:val="lt-LT"/>
        </w:rPr>
        <w:t xml:space="preserve">gelbėjimo įranga </w:t>
      </w:r>
      <w:r w:rsidR="00F8469F" w:rsidRPr="007C2BFE">
        <w:rPr>
          <w:rFonts w:ascii="Times New Roman" w:eastAsia="Times New Roman" w:hAnsi="Times New Roman" w:cs="Times New Roman"/>
          <w:color w:val="auto"/>
          <w:sz w:val="24"/>
          <w:lang w:val="lt-LT"/>
        </w:rPr>
        <w:t xml:space="preserve">darbui </w:t>
      </w:r>
      <w:r w:rsidR="001735CE" w:rsidRPr="007C2BFE">
        <w:rPr>
          <w:rFonts w:ascii="Times New Roman" w:eastAsia="Times New Roman" w:hAnsi="Times New Roman" w:cs="Times New Roman"/>
          <w:color w:val="auto"/>
          <w:sz w:val="24"/>
          <w:lang w:val="lt-LT"/>
        </w:rPr>
        <w:t>ava</w:t>
      </w:r>
      <w:r w:rsidR="001908D0" w:rsidRPr="007C2BFE">
        <w:rPr>
          <w:rFonts w:ascii="Times New Roman" w:eastAsia="Times New Roman" w:hAnsi="Times New Roman" w:cs="Times New Roman"/>
          <w:color w:val="auto"/>
          <w:sz w:val="24"/>
          <w:lang w:val="lt-LT"/>
        </w:rPr>
        <w:t xml:space="preserve">rijose, </w:t>
      </w:r>
      <w:r w:rsidR="0085119D" w:rsidRPr="007C2BFE">
        <w:rPr>
          <w:rFonts w:ascii="Times New Roman" w:eastAsia="Times New Roman" w:hAnsi="Times New Roman" w:cs="Times New Roman"/>
          <w:color w:val="auto"/>
          <w:sz w:val="24"/>
          <w:lang w:val="lt-LT"/>
        </w:rPr>
        <w:t>pap</w:t>
      </w:r>
      <w:r w:rsidR="001908D0" w:rsidRPr="007C2BFE">
        <w:rPr>
          <w:rFonts w:ascii="Times New Roman" w:eastAsia="Times New Roman" w:hAnsi="Times New Roman" w:cs="Times New Roman"/>
          <w:color w:val="auto"/>
          <w:sz w:val="24"/>
          <w:lang w:val="lt-LT"/>
        </w:rPr>
        <w:t>ildoma įranga gesinimui putomis, 220-380V</w:t>
      </w:r>
      <w:r w:rsidR="00E175A3" w:rsidRPr="007C2BFE">
        <w:rPr>
          <w:rFonts w:ascii="Times New Roman" w:eastAsia="Times New Roman" w:hAnsi="Times New Roman" w:cs="Times New Roman"/>
          <w:color w:val="auto"/>
          <w:sz w:val="24"/>
          <w:lang w:val="lt-LT"/>
        </w:rPr>
        <w:t xml:space="preserve"> </w:t>
      </w:r>
      <w:r w:rsidR="001908D0" w:rsidRPr="007C2BFE">
        <w:rPr>
          <w:rFonts w:ascii="Times New Roman" w:eastAsia="Times New Roman" w:hAnsi="Times New Roman" w:cs="Times New Roman"/>
          <w:color w:val="auto"/>
          <w:sz w:val="24"/>
          <w:lang w:val="lt-LT"/>
        </w:rPr>
        <w:t xml:space="preserve">elektros generatoriais incidento vietai apšviesti ir elektrinėms priemonėms pajungti ir kt. </w:t>
      </w:r>
    </w:p>
    <w:p w14:paraId="4046C2F8" w14:textId="3E0F6C18" w:rsidR="001908D0" w:rsidRPr="007C2BFE" w:rsidRDefault="006C04B4" w:rsidP="004A4B6C">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             </w:t>
      </w:r>
      <w:r w:rsidR="00D5068F" w:rsidRPr="007C2BFE">
        <w:rPr>
          <w:rFonts w:ascii="Times New Roman" w:eastAsia="Times New Roman" w:hAnsi="Times New Roman" w:cs="Times New Roman"/>
          <w:color w:val="auto"/>
          <w:sz w:val="24"/>
          <w:lang w:val="lt-LT"/>
        </w:rPr>
        <w:t xml:space="preserve">2020 m. savivaldybės biudžeto lėšomis už </w:t>
      </w:r>
      <w:r w:rsidRPr="007C2BFE">
        <w:rPr>
          <w:rFonts w:ascii="Times New Roman" w:eastAsia="Times New Roman" w:hAnsi="Times New Roman" w:cs="Times New Roman"/>
          <w:color w:val="auto"/>
          <w:sz w:val="24"/>
          <w:lang w:val="lt-LT"/>
        </w:rPr>
        <w:t>67155,00 eurų įsigyta pilnai sukomplektuoti 2 naudoti  padidinto pravažumo (4x4) gaisriniai automobiliai Mercedes Benz 1222 Obelių ir Pandėlio ugniagesių komandoms. Taip pat savivaldybės biudžeto lėšomis už 5390,06 eurų įsigyta kvėpavimo organų apsaugos priemonės (kvėpavimo aparatai) Jūžintų ugniagesių komandai.</w:t>
      </w:r>
      <w:r w:rsidR="00F564AE" w:rsidRPr="007C2BFE">
        <w:rPr>
          <w:rFonts w:ascii="Times New Roman" w:eastAsia="Times New Roman" w:hAnsi="Times New Roman" w:cs="Times New Roman"/>
          <w:color w:val="auto"/>
          <w:sz w:val="24"/>
          <w:lang w:val="lt-LT"/>
        </w:rPr>
        <w:t xml:space="preserve"> </w:t>
      </w:r>
      <w:r w:rsidRPr="007C2BFE">
        <w:rPr>
          <w:rFonts w:ascii="Times New Roman" w:eastAsia="Times New Roman" w:hAnsi="Times New Roman" w:cs="Times New Roman"/>
          <w:color w:val="auto"/>
          <w:sz w:val="24"/>
          <w:lang w:val="lt-LT"/>
        </w:rPr>
        <w:t>Už 3206,51 eurų įsigyta aukšto slėgio oro kompresorius kvėpavimo aparatų balionams pildyti.</w:t>
      </w:r>
    </w:p>
    <w:p w14:paraId="2EF3C427" w14:textId="0B102C85" w:rsidR="001440F3" w:rsidRPr="007C2BFE" w:rsidRDefault="001908D0" w:rsidP="004A4B6C">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noProof/>
          <w:color w:val="auto"/>
          <w:sz w:val="24"/>
          <w:lang w:val="lt-LT" w:eastAsia="lt-LT" w:bidi="ar-SA"/>
        </w:rPr>
        <w:t xml:space="preserve"> </w:t>
      </w:r>
      <w:r w:rsidR="006C04B4" w:rsidRPr="007C2BFE">
        <w:rPr>
          <w:rFonts w:ascii="Times New Roman" w:eastAsia="Times New Roman" w:hAnsi="Times New Roman" w:cs="Times New Roman"/>
          <w:noProof/>
          <w:color w:val="auto"/>
          <w:sz w:val="24"/>
          <w:lang w:val="en-GB" w:eastAsia="en-GB" w:bidi="ar-SA"/>
        </w:rPr>
        <w:drawing>
          <wp:inline distT="0" distB="0" distL="0" distR="0" wp14:anchorId="4A553691" wp14:editId="48128F4C">
            <wp:extent cx="5200650" cy="3905250"/>
            <wp:effectExtent l="0" t="0" r="0" b="0"/>
            <wp:docPr id="10" name="Paveikslėlis 10" descr="C:\Users\Vartotojas\Desktop\My Documents\TECHNIKA\Aut pirkimas 2020m\AUTOMOBILIS NR.1 (1)\IMG_6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My Documents\TECHNIKA\Aut pirkimas 2020m\AUTOMOBILIS NR.1 (1)\IMG_67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905250"/>
                    </a:xfrm>
                    <a:prstGeom prst="rect">
                      <a:avLst/>
                    </a:prstGeom>
                    <a:noFill/>
                    <a:ln>
                      <a:noFill/>
                    </a:ln>
                  </pic:spPr>
                </pic:pic>
              </a:graphicData>
            </a:graphic>
          </wp:inline>
        </w:drawing>
      </w:r>
    </w:p>
    <w:p w14:paraId="131DB727" w14:textId="77777777" w:rsidR="00FB6282" w:rsidRPr="007C2BFE" w:rsidRDefault="0085119D" w:rsidP="004A4B6C">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      </w:t>
      </w:r>
    </w:p>
    <w:p w14:paraId="29744654" w14:textId="33DD3890" w:rsidR="00CC7573" w:rsidRPr="007C2BFE" w:rsidRDefault="0085119D" w:rsidP="004A4B6C">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  </w:t>
      </w:r>
      <w:r w:rsidR="00E175A3" w:rsidRPr="007C2BFE">
        <w:rPr>
          <w:rFonts w:ascii="Times New Roman" w:eastAsia="Times New Roman" w:hAnsi="Times New Roman" w:cs="Times New Roman"/>
          <w:color w:val="auto"/>
          <w:sz w:val="24"/>
          <w:lang w:val="lt-LT"/>
        </w:rPr>
        <w:tab/>
      </w:r>
      <w:r w:rsidRPr="007C2BFE">
        <w:rPr>
          <w:rFonts w:ascii="Times New Roman" w:eastAsia="Times New Roman" w:hAnsi="Times New Roman" w:cs="Times New Roman"/>
          <w:color w:val="auto"/>
          <w:sz w:val="24"/>
          <w:lang w:val="lt-LT"/>
        </w:rPr>
        <w:t>Šiu</w:t>
      </w:r>
      <w:r w:rsidR="000D6325" w:rsidRPr="007C2BFE">
        <w:rPr>
          <w:rFonts w:ascii="Times New Roman" w:eastAsia="Times New Roman" w:hAnsi="Times New Roman" w:cs="Times New Roman"/>
          <w:color w:val="auto"/>
          <w:sz w:val="24"/>
          <w:lang w:val="lt-LT"/>
        </w:rPr>
        <w:t>o metu Priešgaisrinės tarnybos visų 9</w:t>
      </w:r>
      <w:r w:rsidRPr="007C2BFE">
        <w:rPr>
          <w:rFonts w:ascii="Times New Roman" w:eastAsia="Times New Roman" w:hAnsi="Times New Roman" w:cs="Times New Roman"/>
          <w:color w:val="auto"/>
          <w:sz w:val="24"/>
          <w:lang w:val="lt-LT"/>
        </w:rPr>
        <w:t xml:space="preserve"> u</w:t>
      </w:r>
      <w:r w:rsidR="000D6325" w:rsidRPr="007C2BFE">
        <w:rPr>
          <w:rFonts w:ascii="Times New Roman" w:eastAsia="Times New Roman" w:hAnsi="Times New Roman" w:cs="Times New Roman"/>
          <w:color w:val="auto"/>
          <w:sz w:val="24"/>
          <w:lang w:val="lt-LT"/>
        </w:rPr>
        <w:t xml:space="preserve">gniagesių komandų 85  ugniagesiai gelbėtojai yra aprūpinti asmeninėmis </w:t>
      </w:r>
      <w:r w:rsidR="001908D0" w:rsidRPr="007C2BFE">
        <w:rPr>
          <w:rFonts w:ascii="Times New Roman" w:eastAsia="Times New Roman" w:hAnsi="Times New Roman" w:cs="Times New Roman"/>
          <w:color w:val="auto"/>
          <w:sz w:val="24"/>
          <w:lang w:val="lt-LT"/>
        </w:rPr>
        <w:t>suslėgto oro</w:t>
      </w:r>
      <w:r w:rsidRPr="007C2BFE">
        <w:rPr>
          <w:rFonts w:ascii="Times New Roman" w:eastAsia="Times New Roman" w:hAnsi="Times New Roman" w:cs="Times New Roman"/>
          <w:color w:val="auto"/>
          <w:sz w:val="24"/>
          <w:lang w:val="lt-LT"/>
        </w:rPr>
        <w:t xml:space="preserve"> kvėpavimo organų apsaugos priemonėmis</w:t>
      </w:r>
      <w:r w:rsidR="00FB6282" w:rsidRPr="007C2BFE">
        <w:rPr>
          <w:rFonts w:ascii="Times New Roman" w:eastAsia="Times New Roman" w:hAnsi="Times New Roman" w:cs="Times New Roman"/>
          <w:color w:val="auto"/>
          <w:sz w:val="24"/>
          <w:lang w:val="lt-LT"/>
        </w:rPr>
        <w:t>.</w:t>
      </w:r>
    </w:p>
    <w:p w14:paraId="5A282614" w14:textId="77777777" w:rsidR="00FB6282" w:rsidRPr="007C2BFE" w:rsidRDefault="00FB6282" w:rsidP="004A4B6C">
      <w:pPr>
        <w:jc w:val="both"/>
        <w:rPr>
          <w:rFonts w:ascii="Times New Roman" w:eastAsia="Times New Roman" w:hAnsi="Times New Roman" w:cs="Times New Roman"/>
          <w:color w:val="auto"/>
          <w:sz w:val="24"/>
          <w:lang w:val="lt-LT"/>
        </w:rPr>
      </w:pPr>
    </w:p>
    <w:p w14:paraId="5E076D3B" w14:textId="64BC32A0" w:rsidR="00FB6282" w:rsidRPr="007C2BFE" w:rsidRDefault="00FB6282" w:rsidP="004A4B6C">
      <w:pPr>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noProof/>
          <w:color w:val="auto"/>
          <w:sz w:val="24"/>
          <w:lang w:val="en-GB" w:eastAsia="en-GB" w:bidi="ar-SA"/>
        </w:rPr>
        <w:lastRenderedPageBreak/>
        <w:drawing>
          <wp:inline distT="0" distB="0" distL="0" distR="0" wp14:anchorId="23A0AA2E" wp14:editId="67C8234F">
            <wp:extent cx="4162567" cy="4270375"/>
            <wp:effectExtent l="0" t="0" r="9525" b="0"/>
            <wp:docPr id="7" name="Paveikslėlis 7" descr="C:\Users\Vartotojas\Desktop\My Documents\EU projektas\Nuotraukos\IMG_20190225_12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My Documents\EU projektas\Nuotraukos\IMG_20190225_1207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1387" cy="4310201"/>
                    </a:xfrm>
                    <a:prstGeom prst="rect">
                      <a:avLst/>
                    </a:prstGeom>
                    <a:noFill/>
                    <a:ln>
                      <a:noFill/>
                    </a:ln>
                  </pic:spPr>
                </pic:pic>
              </a:graphicData>
            </a:graphic>
          </wp:inline>
        </w:drawing>
      </w:r>
    </w:p>
    <w:p w14:paraId="3D026ADF" w14:textId="77777777" w:rsidR="0085119D" w:rsidRPr="007C2BFE" w:rsidRDefault="0085119D" w:rsidP="004A4B6C">
      <w:pPr>
        <w:jc w:val="both"/>
        <w:rPr>
          <w:rFonts w:ascii="Times New Roman" w:eastAsia="Times New Roman" w:hAnsi="Times New Roman" w:cs="Times New Roman"/>
          <w:color w:val="auto"/>
          <w:sz w:val="24"/>
          <w:lang w:val="lt-LT"/>
        </w:rPr>
      </w:pPr>
    </w:p>
    <w:p w14:paraId="2595609C" w14:textId="26EE2FF0" w:rsidR="00CD4C25" w:rsidRPr="007C2BFE" w:rsidRDefault="00EB6391" w:rsidP="00F900E3">
      <w:pPr>
        <w:ind w:right="57"/>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b/>
          <w:sz w:val="24"/>
          <w:lang w:val="lt-LT"/>
        </w:rPr>
        <w:t>4</w:t>
      </w:r>
      <w:r w:rsidR="003A0A04" w:rsidRPr="007C2BFE">
        <w:rPr>
          <w:rFonts w:ascii="Times New Roman" w:eastAsia="Times New Roman" w:hAnsi="Times New Roman" w:cs="Times New Roman"/>
          <w:b/>
          <w:sz w:val="24"/>
          <w:lang w:val="lt-LT"/>
        </w:rPr>
        <w:t>. Veiklos organizavimas</w:t>
      </w:r>
    </w:p>
    <w:p w14:paraId="2595609D" w14:textId="77777777" w:rsidR="00CD4C25" w:rsidRPr="007C2BFE" w:rsidRDefault="00CD4C25">
      <w:pPr>
        <w:jc w:val="center"/>
        <w:rPr>
          <w:rFonts w:ascii="Times New Roman" w:eastAsia="Times New Roman" w:hAnsi="Times New Roman" w:cs="Times New Roman"/>
          <w:b/>
          <w:sz w:val="24"/>
          <w:lang w:val="lt-LT"/>
        </w:rPr>
      </w:pPr>
    </w:p>
    <w:p w14:paraId="2595609E" w14:textId="57D8FB22" w:rsidR="00CD4C25" w:rsidRPr="007C2BFE" w:rsidRDefault="00EC5868" w:rsidP="00E175A3">
      <w:pPr>
        <w:ind w:left="57" w:right="57"/>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sz w:val="24"/>
          <w:highlight w:val="white"/>
          <w:lang w:val="lt-LT"/>
        </w:rPr>
        <w:tab/>
      </w:r>
      <w:r w:rsidR="003A0A04" w:rsidRPr="007C2BFE">
        <w:rPr>
          <w:rFonts w:ascii="Times New Roman" w:eastAsia="Times New Roman" w:hAnsi="Times New Roman" w:cs="Times New Roman"/>
          <w:sz w:val="24"/>
          <w:highlight w:val="white"/>
          <w:lang w:val="lt-LT"/>
        </w:rPr>
        <w:t xml:space="preserve">Vadovaujantis Lietuvos Respublikos </w:t>
      </w:r>
      <w:r w:rsidR="00E175A3" w:rsidRPr="007C2BFE">
        <w:rPr>
          <w:rFonts w:ascii="Times New Roman" w:eastAsia="Times New Roman" w:hAnsi="Times New Roman" w:cs="Times New Roman"/>
          <w:sz w:val="24"/>
          <w:highlight w:val="white"/>
          <w:lang w:val="lt-LT"/>
        </w:rPr>
        <w:t>p</w:t>
      </w:r>
      <w:r w:rsidR="003A0A04" w:rsidRPr="007C2BFE">
        <w:rPr>
          <w:rFonts w:ascii="Times New Roman" w:eastAsia="Times New Roman" w:hAnsi="Times New Roman" w:cs="Times New Roman"/>
          <w:sz w:val="24"/>
          <w:highlight w:val="white"/>
          <w:lang w:val="lt-LT"/>
        </w:rPr>
        <w:t xml:space="preserve">riešgaisrinės saugos įstatymo 16 straipsnio 5 punktu ir Priešgaisrinės apsaugos ir gelbėjimo departamento direktoriaus 2010 m. gruodžio 23 d. įsakymu Nr. 1-366 „Dėl </w:t>
      </w:r>
      <w:r w:rsidR="00B44A03" w:rsidRPr="007C2BFE">
        <w:rPr>
          <w:rFonts w:ascii="Times New Roman" w:eastAsia="Times New Roman" w:hAnsi="Times New Roman" w:cs="Times New Roman"/>
          <w:sz w:val="24"/>
          <w:highlight w:val="white"/>
          <w:lang w:val="lt-LT"/>
        </w:rPr>
        <w:t>P</w:t>
      </w:r>
      <w:r w:rsidR="003A0A04" w:rsidRPr="007C2BFE">
        <w:rPr>
          <w:rFonts w:ascii="Times New Roman" w:eastAsia="Times New Roman" w:hAnsi="Times New Roman" w:cs="Times New Roman"/>
          <w:sz w:val="24"/>
          <w:highlight w:val="white"/>
          <w:lang w:val="lt-LT"/>
        </w:rPr>
        <w:t xml:space="preserve">riešgaisrinės apsaugos ir gelbėjimo departamentui prie Vidaus reikalų ministerijos pavaldžių įstaigų ir jų struktūrinių padalinių veiklos </w:t>
      </w:r>
      <w:r w:rsidR="002203DD" w:rsidRPr="007C2BFE">
        <w:rPr>
          <w:rFonts w:ascii="Times New Roman" w:eastAsia="Times New Roman" w:hAnsi="Times New Roman" w:cs="Times New Roman"/>
          <w:sz w:val="24"/>
          <w:highlight w:val="white"/>
          <w:lang w:val="lt-LT"/>
        </w:rPr>
        <w:t xml:space="preserve">kontrolės užtikrinimo“, per </w:t>
      </w:r>
      <w:r w:rsidR="000D6325" w:rsidRPr="007C2BFE">
        <w:rPr>
          <w:rFonts w:ascii="Times New Roman" w:eastAsia="Times New Roman" w:hAnsi="Times New Roman" w:cs="Times New Roman"/>
          <w:sz w:val="24"/>
          <w:highlight w:val="white"/>
          <w:lang w:val="lt-LT"/>
        </w:rPr>
        <w:t>2020</w:t>
      </w:r>
      <w:r w:rsidR="003A0A04" w:rsidRPr="007C2BFE">
        <w:rPr>
          <w:rFonts w:ascii="Times New Roman" w:eastAsia="Times New Roman" w:hAnsi="Times New Roman" w:cs="Times New Roman"/>
          <w:sz w:val="24"/>
          <w:highlight w:val="white"/>
          <w:lang w:val="lt-LT"/>
        </w:rPr>
        <w:t xml:space="preserve"> m. </w:t>
      </w:r>
      <w:r w:rsidR="000D6325" w:rsidRPr="007C2BFE">
        <w:rPr>
          <w:rFonts w:ascii="Times New Roman" w:eastAsia="Times New Roman" w:hAnsi="Times New Roman" w:cs="Times New Roman"/>
          <w:sz w:val="24"/>
          <w:highlight w:val="white"/>
          <w:lang w:val="lt-LT"/>
        </w:rPr>
        <w:t xml:space="preserve">Panevėžio priešgaisrinės apsaugos ir gelbėjimo valdybos </w:t>
      </w:r>
      <w:r w:rsidR="003A0A04" w:rsidRPr="007C2BFE">
        <w:rPr>
          <w:rFonts w:ascii="Times New Roman" w:eastAsia="Times New Roman" w:hAnsi="Times New Roman" w:cs="Times New Roman"/>
          <w:sz w:val="24"/>
          <w:highlight w:val="white"/>
          <w:lang w:val="lt-LT"/>
        </w:rPr>
        <w:t>Rokiškio priešgaisrinė gelbė</w:t>
      </w:r>
      <w:r w:rsidR="002203DD" w:rsidRPr="007C2BFE">
        <w:rPr>
          <w:rFonts w:ascii="Times New Roman" w:eastAsia="Times New Roman" w:hAnsi="Times New Roman" w:cs="Times New Roman"/>
          <w:sz w:val="24"/>
          <w:highlight w:val="white"/>
          <w:lang w:val="lt-LT"/>
        </w:rPr>
        <w:t>jimo tarnyba atliko Priešgaisrinės tarnybos</w:t>
      </w:r>
      <w:r w:rsidR="003A0A04" w:rsidRPr="007C2BFE">
        <w:rPr>
          <w:rFonts w:ascii="Times New Roman" w:eastAsia="Times New Roman" w:hAnsi="Times New Roman" w:cs="Times New Roman"/>
          <w:sz w:val="24"/>
          <w:highlight w:val="white"/>
          <w:lang w:val="lt-LT"/>
        </w:rPr>
        <w:t xml:space="preserve"> visų ugniagesių komandų budinčių pamainų operatyvius veiklos patikrinimus. Patikrinimų metu buvo nustatyta, kad visos ugniagesių komandos buvo pasirengusios vykdyti joms keliamus reikalavimus. Esminių trūkumų ar pažeidimų, galinčių įtakoti tiesioginių tikslų įgyvendinimą</w:t>
      </w:r>
      <w:r w:rsidR="00A57D92" w:rsidRPr="007C2BFE">
        <w:rPr>
          <w:rFonts w:ascii="Times New Roman" w:eastAsia="Times New Roman" w:hAnsi="Times New Roman" w:cs="Times New Roman"/>
          <w:sz w:val="24"/>
          <w:highlight w:val="white"/>
          <w:lang w:val="lt-LT"/>
        </w:rPr>
        <w:t>,</w:t>
      </w:r>
      <w:r w:rsidR="003A0A04" w:rsidRPr="007C2BFE">
        <w:rPr>
          <w:rFonts w:ascii="Times New Roman" w:eastAsia="Times New Roman" w:hAnsi="Times New Roman" w:cs="Times New Roman"/>
          <w:sz w:val="24"/>
          <w:highlight w:val="white"/>
          <w:lang w:val="lt-LT"/>
        </w:rPr>
        <w:t xml:space="preserve"> nenustatyta. </w:t>
      </w:r>
    </w:p>
    <w:p w14:paraId="0795C276" w14:textId="2E47F8AE" w:rsidR="00B44A03" w:rsidRPr="007C2BFE" w:rsidRDefault="00EC5868" w:rsidP="00E175A3">
      <w:pPr>
        <w:jc w:val="both"/>
        <w:rPr>
          <w:rFonts w:ascii="Times New Roman" w:hAnsi="Times New Roman" w:cs="Times New Roman"/>
          <w:sz w:val="24"/>
          <w:lang w:val="lt-LT"/>
        </w:rPr>
      </w:pPr>
      <w:r w:rsidRPr="007C2BFE">
        <w:rPr>
          <w:rFonts w:ascii="Times New Roman" w:eastAsia="Times New Roman" w:hAnsi="Times New Roman" w:cs="Times New Roman"/>
          <w:color w:val="auto"/>
          <w:sz w:val="24"/>
          <w:lang w:val="lt-LT"/>
        </w:rPr>
        <w:tab/>
      </w:r>
      <w:r w:rsidR="002203DD" w:rsidRPr="007C2BFE">
        <w:rPr>
          <w:rFonts w:ascii="Times New Roman" w:hAnsi="Times New Roman" w:cs="Times New Roman"/>
          <w:sz w:val="24"/>
          <w:lang w:val="lt-LT"/>
        </w:rPr>
        <w:t xml:space="preserve">Iki </w:t>
      </w:r>
      <w:r w:rsidR="000D6325" w:rsidRPr="007C2BFE">
        <w:rPr>
          <w:rFonts w:ascii="Times New Roman" w:hAnsi="Times New Roman" w:cs="Times New Roman"/>
          <w:sz w:val="24"/>
          <w:lang w:val="lt-LT"/>
        </w:rPr>
        <w:t>2020</w:t>
      </w:r>
      <w:r w:rsidR="002203DD" w:rsidRPr="007C2BFE">
        <w:rPr>
          <w:rFonts w:ascii="Times New Roman" w:hAnsi="Times New Roman" w:cs="Times New Roman"/>
          <w:sz w:val="24"/>
          <w:lang w:val="lt-LT"/>
        </w:rPr>
        <w:t xml:space="preserve"> m. gruodžio 31 d</w:t>
      </w:r>
      <w:r w:rsidR="009405F6" w:rsidRPr="007C2BFE">
        <w:rPr>
          <w:rFonts w:ascii="Times New Roman" w:hAnsi="Times New Roman" w:cs="Times New Roman"/>
          <w:sz w:val="24"/>
          <w:lang w:val="lt-LT"/>
        </w:rPr>
        <w:t xml:space="preserve">. Priešgaisrinė tarnyba </w:t>
      </w:r>
      <w:r w:rsidR="00F8469F" w:rsidRPr="007C2BFE">
        <w:rPr>
          <w:rFonts w:ascii="Times New Roman" w:hAnsi="Times New Roman" w:cs="Times New Roman"/>
          <w:sz w:val="24"/>
          <w:lang w:val="lt-LT"/>
        </w:rPr>
        <w:t>turi sudariusi</w:t>
      </w:r>
      <w:r w:rsidR="000D6325" w:rsidRPr="007C2BFE">
        <w:rPr>
          <w:rFonts w:ascii="Times New Roman" w:hAnsi="Times New Roman" w:cs="Times New Roman"/>
          <w:sz w:val="24"/>
          <w:lang w:val="lt-LT"/>
        </w:rPr>
        <w:t xml:space="preserve"> 22 savanoriškos veiklos sutartis su savanoriais ugniagesiais, vykdančiais veiklą visoje rajono teritorijoje.</w:t>
      </w:r>
      <w:r w:rsidR="002203DD" w:rsidRPr="007C2BFE">
        <w:rPr>
          <w:rFonts w:ascii="Times New Roman" w:hAnsi="Times New Roman" w:cs="Times New Roman"/>
          <w:sz w:val="24"/>
          <w:lang w:val="lt-LT"/>
        </w:rPr>
        <w:t xml:space="preserve"> </w:t>
      </w:r>
    </w:p>
    <w:p w14:paraId="1A724E51" w14:textId="2B5FB15B" w:rsidR="00B44A03" w:rsidRPr="007C2BFE" w:rsidRDefault="00B44A03" w:rsidP="00E175A3">
      <w:pPr>
        <w:jc w:val="both"/>
        <w:rPr>
          <w:rFonts w:ascii="Times New Roman" w:hAnsi="Times New Roman" w:cs="Times New Roman"/>
          <w:sz w:val="24"/>
          <w:lang w:val="lt-LT"/>
        </w:rPr>
      </w:pPr>
      <w:r w:rsidRPr="007C2BFE">
        <w:rPr>
          <w:rFonts w:ascii="Times New Roman" w:hAnsi="Times New Roman" w:cs="Times New Roman"/>
          <w:sz w:val="24"/>
          <w:lang w:val="lt-LT"/>
        </w:rPr>
        <w:tab/>
      </w:r>
      <w:r w:rsidR="000D6325" w:rsidRPr="007C2BFE">
        <w:rPr>
          <w:rFonts w:ascii="Times New Roman" w:hAnsi="Times New Roman" w:cs="Times New Roman"/>
          <w:sz w:val="24"/>
          <w:lang w:val="lt-LT"/>
        </w:rPr>
        <w:t>2020</w:t>
      </w:r>
      <w:r w:rsidR="003D2983" w:rsidRPr="007C2BFE">
        <w:rPr>
          <w:rFonts w:ascii="Times New Roman" w:hAnsi="Times New Roman" w:cs="Times New Roman"/>
          <w:sz w:val="24"/>
          <w:lang w:val="lt-LT"/>
        </w:rPr>
        <w:t xml:space="preserve"> m. Priešgaisrinė tarnyba kartu su Valstybinės priešgaisrinės priežiūros specialista</w:t>
      </w:r>
      <w:r w:rsidR="00FD6F4B" w:rsidRPr="007C2BFE">
        <w:rPr>
          <w:rFonts w:ascii="Times New Roman" w:hAnsi="Times New Roman" w:cs="Times New Roman"/>
          <w:sz w:val="24"/>
          <w:lang w:val="lt-LT"/>
        </w:rPr>
        <w:t>is 5</w:t>
      </w:r>
      <w:r w:rsidR="003C6BB8" w:rsidRPr="007C2BFE">
        <w:rPr>
          <w:rFonts w:ascii="Times New Roman" w:hAnsi="Times New Roman" w:cs="Times New Roman"/>
          <w:sz w:val="24"/>
          <w:lang w:val="lt-LT"/>
        </w:rPr>
        <w:t xml:space="preserve"> kartus vykdė  edukacines mokomąsias priemones rajono mokymo įstaigose.</w:t>
      </w:r>
    </w:p>
    <w:p w14:paraId="1FFD5135" w14:textId="4CAAD4EC" w:rsidR="003D2983" w:rsidRPr="007C2BFE" w:rsidRDefault="00B44A03" w:rsidP="00E175A3">
      <w:pPr>
        <w:jc w:val="both"/>
        <w:rPr>
          <w:rFonts w:ascii="Times New Roman" w:hAnsi="Times New Roman" w:cs="Times New Roman"/>
          <w:sz w:val="24"/>
          <w:lang w:val="lt-LT"/>
        </w:rPr>
      </w:pPr>
      <w:r w:rsidRPr="007C2BFE">
        <w:rPr>
          <w:rFonts w:ascii="Times New Roman" w:hAnsi="Times New Roman" w:cs="Times New Roman"/>
          <w:sz w:val="24"/>
          <w:lang w:val="lt-LT"/>
        </w:rPr>
        <w:tab/>
      </w:r>
      <w:r w:rsidR="000D6325" w:rsidRPr="007C2BFE">
        <w:rPr>
          <w:rFonts w:ascii="Times New Roman" w:hAnsi="Times New Roman" w:cs="Times New Roman"/>
          <w:sz w:val="24"/>
          <w:lang w:val="lt-LT"/>
        </w:rPr>
        <w:t>2020</w:t>
      </w:r>
      <w:r w:rsidR="003D2983" w:rsidRPr="007C2BFE">
        <w:rPr>
          <w:rFonts w:ascii="Times New Roman" w:hAnsi="Times New Roman" w:cs="Times New Roman"/>
          <w:sz w:val="24"/>
          <w:lang w:val="lt-LT"/>
        </w:rPr>
        <w:t xml:space="preserve"> m. kartu su Panevėžio regiono aplinko</w:t>
      </w:r>
      <w:r w:rsidR="00F8469F" w:rsidRPr="007C2BFE">
        <w:rPr>
          <w:rFonts w:ascii="Times New Roman" w:hAnsi="Times New Roman" w:cs="Times New Roman"/>
          <w:sz w:val="24"/>
          <w:lang w:val="lt-LT"/>
        </w:rPr>
        <w:t>s apsaugos departamento Kupiškio</w:t>
      </w:r>
      <w:r w:rsidR="003D2983" w:rsidRPr="007C2BFE">
        <w:rPr>
          <w:rFonts w:ascii="Times New Roman" w:hAnsi="Times New Roman" w:cs="Times New Roman"/>
          <w:sz w:val="24"/>
          <w:lang w:val="lt-LT"/>
        </w:rPr>
        <w:t xml:space="preserve"> agentūr</w:t>
      </w:r>
      <w:r w:rsidR="003C6BB8" w:rsidRPr="007C2BFE">
        <w:rPr>
          <w:rFonts w:ascii="Times New Roman" w:hAnsi="Times New Roman" w:cs="Times New Roman"/>
          <w:sz w:val="24"/>
          <w:lang w:val="lt-LT"/>
        </w:rPr>
        <w:t>os val</w:t>
      </w:r>
      <w:r w:rsidR="00FD6F4B" w:rsidRPr="007C2BFE">
        <w:rPr>
          <w:rFonts w:ascii="Times New Roman" w:hAnsi="Times New Roman" w:cs="Times New Roman"/>
          <w:sz w:val="24"/>
          <w:lang w:val="lt-LT"/>
        </w:rPr>
        <w:t>stybiniais inspektoriais 8</w:t>
      </w:r>
      <w:r w:rsidR="00F8469F" w:rsidRPr="007C2BFE">
        <w:rPr>
          <w:rFonts w:ascii="Times New Roman" w:hAnsi="Times New Roman" w:cs="Times New Roman"/>
          <w:sz w:val="24"/>
          <w:lang w:val="lt-LT"/>
        </w:rPr>
        <w:t xml:space="preserve"> kartus</w:t>
      </w:r>
      <w:r w:rsidR="003D2983" w:rsidRPr="007C2BFE">
        <w:rPr>
          <w:rFonts w:ascii="Times New Roman" w:hAnsi="Times New Roman" w:cs="Times New Roman"/>
          <w:sz w:val="24"/>
          <w:lang w:val="lt-LT"/>
        </w:rPr>
        <w:t xml:space="preserve"> dalyvavome bendruose reiduose </w:t>
      </w:r>
      <w:r w:rsidR="00F8469F" w:rsidRPr="007C2BFE">
        <w:rPr>
          <w:rFonts w:ascii="Times New Roman" w:hAnsi="Times New Roman" w:cs="Times New Roman"/>
          <w:sz w:val="24"/>
          <w:lang w:val="lt-LT"/>
        </w:rPr>
        <w:t xml:space="preserve">ir akcijose </w:t>
      </w:r>
      <w:r w:rsidR="003D2983" w:rsidRPr="007C2BFE">
        <w:rPr>
          <w:rFonts w:ascii="Times New Roman" w:hAnsi="Times New Roman" w:cs="Times New Roman"/>
          <w:sz w:val="24"/>
          <w:lang w:val="lt-LT"/>
        </w:rPr>
        <w:t>užkertant kelią pernykštės žolės ir draudžiamų deginti atliek</w:t>
      </w:r>
      <w:r w:rsidR="000D6325" w:rsidRPr="007C2BFE">
        <w:rPr>
          <w:rFonts w:ascii="Times New Roman" w:hAnsi="Times New Roman" w:cs="Times New Roman"/>
          <w:sz w:val="24"/>
          <w:lang w:val="lt-LT"/>
        </w:rPr>
        <w:t xml:space="preserve">ų deginimui rajono teritorijoje, taip dalyvaudami </w:t>
      </w:r>
      <w:r w:rsidR="00FD6F4B" w:rsidRPr="007C2BFE">
        <w:rPr>
          <w:rFonts w:ascii="Times New Roman" w:hAnsi="Times New Roman" w:cs="Times New Roman"/>
          <w:sz w:val="24"/>
          <w:lang w:val="lt-LT"/>
        </w:rPr>
        <w:t>nacionalinio oro taršos mažinimo plano įgyvendini</w:t>
      </w:r>
      <w:r w:rsidR="0063034B" w:rsidRPr="007C2BFE">
        <w:rPr>
          <w:rFonts w:ascii="Times New Roman" w:hAnsi="Times New Roman" w:cs="Times New Roman"/>
          <w:sz w:val="24"/>
          <w:lang w:val="lt-LT"/>
        </w:rPr>
        <w:t>mo priemonėse.</w:t>
      </w:r>
    </w:p>
    <w:p w14:paraId="542129DB" w14:textId="77777777" w:rsidR="003D2983" w:rsidRPr="007C2BFE" w:rsidRDefault="003D2983">
      <w:pPr>
        <w:jc w:val="both"/>
        <w:rPr>
          <w:rFonts w:ascii="Times New Roman" w:hAnsi="Times New Roman" w:cs="Times New Roman"/>
          <w:sz w:val="24"/>
          <w:lang w:val="lt-LT"/>
        </w:rPr>
      </w:pPr>
    </w:p>
    <w:p w14:paraId="259560B1" w14:textId="32F49CD2" w:rsidR="00CD4C25" w:rsidRPr="007C2BFE" w:rsidRDefault="000B1D4E" w:rsidP="00EB6391">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III</w:t>
      </w:r>
      <w:r w:rsidR="003A0A04" w:rsidRPr="007C2BFE">
        <w:rPr>
          <w:rFonts w:ascii="Times New Roman" w:eastAsia="Times New Roman" w:hAnsi="Times New Roman" w:cs="Times New Roman"/>
          <w:b/>
          <w:color w:val="auto"/>
          <w:sz w:val="24"/>
          <w:lang w:val="lt-LT"/>
        </w:rPr>
        <w:t>. MATERIALINIAI IŠTEKLIAI</w:t>
      </w:r>
    </w:p>
    <w:p w14:paraId="259560B2" w14:textId="77777777" w:rsidR="00CD4C25" w:rsidRPr="007C2BFE" w:rsidRDefault="00CD4C25">
      <w:pPr>
        <w:jc w:val="center"/>
        <w:rPr>
          <w:rFonts w:ascii="Times New Roman" w:eastAsia="Times New Roman" w:hAnsi="Times New Roman" w:cs="Times New Roman"/>
          <w:b/>
          <w:color w:val="auto"/>
          <w:sz w:val="24"/>
          <w:lang w:val="lt-LT"/>
        </w:rPr>
      </w:pPr>
    </w:p>
    <w:p w14:paraId="259560B3" w14:textId="77777777" w:rsidR="00CD4C25" w:rsidRPr="007C2BFE"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t>Priešgaisrinė tarnyba patikėjimo teise disponuoja valstybės ir savivaldybės ilgalaikiu materialiuoju ir nematerialiuoju turtu, trumpalaikiu materialiuoju turtu, piniginėmis lėšomis, atsargomis bei atsako už patikėto turto efektyvų naudojimą ir saugumą.</w:t>
      </w:r>
    </w:p>
    <w:p w14:paraId="259560B4" w14:textId="0A43B758" w:rsidR="00CD4C25" w:rsidRPr="007C2BFE"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t>Priešgaisrinė tarnyba finansuojama Rokiškio rajono savivaldybės biudžeto lėšomis</w:t>
      </w:r>
      <w:r w:rsidR="00B44A03" w:rsidRPr="007C2BFE">
        <w:rPr>
          <w:rFonts w:ascii="Times New Roman" w:eastAsia="Times New Roman" w:hAnsi="Times New Roman" w:cs="Times New Roman"/>
          <w:color w:val="auto"/>
          <w:sz w:val="24"/>
          <w:lang w:val="lt-LT"/>
        </w:rPr>
        <w:t>.</w:t>
      </w:r>
    </w:p>
    <w:p w14:paraId="259560B5" w14:textId="77777777" w:rsidR="00CD4C25" w:rsidRPr="007C2BFE"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t xml:space="preserve">Priešgaisrinės tarnybos finansinės, ūkinės bei kitos veiklos kontrolę vykdo Savivaldybės </w:t>
      </w:r>
      <w:r w:rsidRPr="007C2BFE">
        <w:rPr>
          <w:rFonts w:ascii="Times New Roman" w:eastAsia="Times New Roman" w:hAnsi="Times New Roman" w:cs="Times New Roman"/>
          <w:color w:val="auto"/>
          <w:sz w:val="24"/>
          <w:lang w:val="lt-LT"/>
        </w:rPr>
        <w:lastRenderedPageBreak/>
        <w:t>kontrolės ir audito tarnyba, kitos įgaliotos institucijos ir įstaigos Lietuvos Respublikos teisės aktų nustatyta tvarka.</w:t>
      </w:r>
    </w:p>
    <w:p w14:paraId="259560B6" w14:textId="0B3C8C5F" w:rsidR="00CD4C25" w:rsidRPr="007C2BFE" w:rsidRDefault="003A0A04">
      <w:pPr>
        <w:tabs>
          <w:tab w:val="left" w:pos="720"/>
          <w:tab w:val="left" w:pos="900"/>
          <w:tab w:val="left" w:pos="1080"/>
        </w:tabs>
        <w:jc w:val="both"/>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t>Priešgaisrinės tarnybos finansinės at</w:t>
      </w:r>
      <w:r w:rsidR="00D353C8" w:rsidRPr="007C2BFE">
        <w:rPr>
          <w:rFonts w:ascii="Times New Roman" w:eastAsia="Times New Roman" w:hAnsi="Times New Roman" w:cs="Times New Roman"/>
          <w:color w:val="auto"/>
          <w:sz w:val="24"/>
          <w:lang w:val="lt-LT"/>
        </w:rPr>
        <w:t xml:space="preserve">askaitos teikiamos už visus </w:t>
      </w:r>
      <w:r w:rsidR="00EB7786" w:rsidRPr="007C2BFE">
        <w:rPr>
          <w:rFonts w:ascii="Times New Roman" w:eastAsia="Times New Roman" w:hAnsi="Times New Roman" w:cs="Times New Roman"/>
          <w:color w:val="auto"/>
          <w:sz w:val="24"/>
          <w:lang w:val="lt-LT"/>
        </w:rPr>
        <w:t>2</w:t>
      </w:r>
      <w:r w:rsidR="0063034B" w:rsidRPr="007C2BFE">
        <w:rPr>
          <w:rFonts w:ascii="Times New Roman" w:eastAsia="Times New Roman" w:hAnsi="Times New Roman" w:cs="Times New Roman"/>
          <w:color w:val="auto"/>
          <w:sz w:val="24"/>
          <w:lang w:val="lt-LT"/>
        </w:rPr>
        <w:t>020</w:t>
      </w:r>
      <w:r w:rsidRPr="007C2BFE">
        <w:rPr>
          <w:rFonts w:ascii="Times New Roman" w:eastAsia="Times New Roman" w:hAnsi="Times New Roman" w:cs="Times New Roman"/>
          <w:color w:val="auto"/>
          <w:sz w:val="24"/>
          <w:lang w:val="lt-LT"/>
        </w:rPr>
        <w:t xml:space="preserve"> biudžetinius metus. Finansinės ataskaitos pateikiamos piniginiais vienetais – </w:t>
      </w:r>
      <w:r w:rsidR="00B44A03" w:rsidRPr="007C2BFE">
        <w:rPr>
          <w:rFonts w:ascii="Times New Roman" w:eastAsia="Times New Roman" w:hAnsi="Times New Roman" w:cs="Times New Roman"/>
          <w:color w:val="auto"/>
          <w:sz w:val="24"/>
          <w:lang w:val="lt-LT"/>
        </w:rPr>
        <w:t>e</w:t>
      </w:r>
      <w:r w:rsidRPr="007C2BFE">
        <w:rPr>
          <w:rFonts w:ascii="Times New Roman" w:eastAsia="Times New Roman" w:hAnsi="Times New Roman" w:cs="Times New Roman"/>
          <w:color w:val="auto"/>
          <w:sz w:val="24"/>
          <w:lang w:val="lt-LT"/>
        </w:rPr>
        <w:t>urais.</w:t>
      </w:r>
    </w:p>
    <w:p w14:paraId="259560B7" w14:textId="629B5307" w:rsidR="00CD4C25" w:rsidRPr="007C2BFE" w:rsidRDefault="00CD4C25">
      <w:pPr>
        <w:ind w:firstLine="660"/>
        <w:jc w:val="both"/>
        <w:rPr>
          <w:rFonts w:ascii="Times New Roman" w:eastAsia="Times New Roman" w:hAnsi="Times New Roman" w:cs="Times New Roman"/>
          <w:color w:val="auto"/>
          <w:sz w:val="24"/>
          <w:highlight w:val="yellow"/>
          <w:lang w:val="lt-LT"/>
        </w:rPr>
      </w:pPr>
    </w:p>
    <w:p w14:paraId="0C58CCCA" w14:textId="77777777" w:rsidR="00A759D2" w:rsidRPr="007C2BFE" w:rsidRDefault="00A759D2" w:rsidP="00A759D2">
      <w:pPr>
        <w:widowControl/>
        <w:shd w:val="clear" w:color="auto" w:fill="FFFFFF"/>
        <w:jc w:val="center"/>
        <w:rPr>
          <w:rFonts w:eastAsia="Times New Roman" w:cs="Arial"/>
          <w:szCs w:val="22"/>
          <w:lang w:val="lt-LT" w:eastAsia="lt-LT" w:bidi="ar-SA"/>
        </w:rPr>
      </w:pPr>
      <w:r w:rsidRPr="007C2BFE">
        <w:rPr>
          <w:rFonts w:ascii="Times New Roman" w:eastAsia="Times New Roman" w:hAnsi="Times New Roman" w:cs="Times New Roman"/>
          <w:b/>
          <w:bCs/>
          <w:color w:val="auto"/>
          <w:sz w:val="24"/>
          <w:lang w:val="lt-LT" w:eastAsia="lt-LT" w:bidi="ar-SA"/>
        </w:rPr>
        <w:t>1. Ilgalaikis turtas</w:t>
      </w:r>
    </w:p>
    <w:p w14:paraId="45B51D8D" w14:textId="77777777" w:rsidR="00A759D2" w:rsidRPr="007C2BFE" w:rsidRDefault="00A759D2" w:rsidP="00A759D2">
      <w:pPr>
        <w:widowControl/>
        <w:shd w:val="clear" w:color="auto" w:fill="FFFFFF"/>
        <w:ind w:left="66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 </w:t>
      </w:r>
    </w:p>
    <w:p w14:paraId="503B7E97" w14:textId="3A271C9F" w:rsidR="00A759D2" w:rsidRPr="007C2BFE" w:rsidRDefault="00A759D2" w:rsidP="00A759D2">
      <w:pPr>
        <w:widowControl/>
        <w:shd w:val="clear" w:color="auto" w:fill="FFFFFF"/>
        <w:ind w:left="66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 xml:space="preserve">Ilgalaikio materialiojo turto balansinė vertė </w:t>
      </w:r>
      <w:r w:rsidR="00A92492" w:rsidRPr="007C2BFE">
        <w:rPr>
          <w:rFonts w:ascii="Times New Roman" w:eastAsia="Times New Roman" w:hAnsi="Times New Roman" w:cs="Times New Roman"/>
          <w:color w:val="auto"/>
          <w:sz w:val="24"/>
          <w:lang w:val="lt-LT" w:eastAsia="lt-LT" w:bidi="ar-SA"/>
        </w:rPr>
        <w:t>2020</w:t>
      </w:r>
      <w:r w:rsidR="003014E9" w:rsidRPr="007C2BFE">
        <w:rPr>
          <w:rFonts w:ascii="Times New Roman" w:eastAsia="Times New Roman" w:hAnsi="Times New Roman" w:cs="Times New Roman"/>
          <w:color w:val="auto"/>
          <w:sz w:val="24"/>
          <w:lang w:val="lt-LT" w:eastAsia="lt-LT" w:bidi="ar-SA"/>
        </w:rPr>
        <w:t xml:space="preserve"> m. gruodžio 31 d. – </w:t>
      </w:r>
      <w:r w:rsidR="00A92492" w:rsidRPr="007C2BFE">
        <w:rPr>
          <w:rFonts w:ascii="Times New Roman" w:eastAsia="Times New Roman" w:hAnsi="Times New Roman" w:cs="Times New Roman"/>
          <w:color w:val="auto"/>
          <w:sz w:val="24"/>
          <w:lang w:val="lt-LT" w:eastAsia="lt-LT" w:bidi="ar-SA"/>
        </w:rPr>
        <w:t>519510,96</w:t>
      </w:r>
      <w:r w:rsidR="00A57D92"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Eur.</w:t>
      </w:r>
    </w:p>
    <w:p w14:paraId="157454EE" w14:textId="0981CE5D" w:rsidR="00A759D2" w:rsidRPr="007C2BFE" w:rsidRDefault="00A759D2" w:rsidP="00A759D2">
      <w:pPr>
        <w:widowControl/>
        <w:shd w:val="clear" w:color="auto" w:fill="FFFFFF"/>
        <w:ind w:left="66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Sukaupta nusidėvėjimo – </w:t>
      </w:r>
      <w:r w:rsidR="00A92492" w:rsidRPr="007C2BFE">
        <w:rPr>
          <w:rFonts w:ascii="Times New Roman" w:eastAsia="Times New Roman" w:hAnsi="Times New Roman" w:cs="Times New Roman"/>
          <w:color w:val="auto"/>
          <w:sz w:val="24"/>
          <w:lang w:val="lt-LT" w:eastAsia="lt-LT" w:bidi="ar-SA"/>
        </w:rPr>
        <w:t>231071,20</w:t>
      </w:r>
      <w:r w:rsidR="00A57D92"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Eur.</w:t>
      </w:r>
    </w:p>
    <w:p w14:paraId="2AEADB6B" w14:textId="53D68E04" w:rsidR="00A759D2" w:rsidRPr="007C2BFE" w:rsidRDefault="00A759D2" w:rsidP="00A759D2">
      <w:pPr>
        <w:widowControl/>
        <w:shd w:val="clear" w:color="auto" w:fill="FFFFFF"/>
        <w:ind w:left="660"/>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color w:val="auto"/>
          <w:sz w:val="24"/>
          <w:lang w:val="lt-LT" w:eastAsia="lt-LT" w:bidi="ar-SA"/>
        </w:rPr>
        <w:t xml:space="preserve">Likutinė vertė – </w:t>
      </w:r>
      <w:r w:rsidR="00A92492" w:rsidRPr="007C2BFE">
        <w:rPr>
          <w:rFonts w:ascii="Times New Roman" w:eastAsia="Times New Roman" w:hAnsi="Times New Roman" w:cs="Times New Roman"/>
          <w:color w:val="auto"/>
          <w:sz w:val="24"/>
          <w:lang w:val="lt-LT" w:eastAsia="lt-LT" w:bidi="ar-SA"/>
        </w:rPr>
        <w:t>288439,79</w:t>
      </w:r>
      <w:r w:rsidR="00A57D92"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Eur.</w:t>
      </w:r>
    </w:p>
    <w:p w14:paraId="284D0A98" w14:textId="77777777" w:rsidR="00A92492" w:rsidRPr="007C2BFE" w:rsidRDefault="00A92492" w:rsidP="00A759D2">
      <w:pPr>
        <w:widowControl/>
        <w:shd w:val="clear" w:color="auto" w:fill="FFFFFF"/>
        <w:ind w:left="660"/>
        <w:jc w:val="both"/>
        <w:rPr>
          <w:rFonts w:eastAsia="Times New Roman" w:cs="Arial"/>
          <w:szCs w:val="22"/>
          <w:lang w:val="lt-LT" w:eastAsia="lt-LT" w:bidi="ar-SA"/>
        </w:rPr>
      </w:pPr>
    </w:p>
    <w:p w14:paraId="20552289" w14:textId="3BB043DC" w:rsidR="00A759D2" w:rsidRPr="007C2BFE" w:rsidRDefault="00A759D2" w:rsidP="00A92492">
      <w:pPr>
        <w:widowControl/>
        <w:shd w:val="clear" w:color="auto" w:fill="FFFFFF"/>
        <w:jc w:val="center"/>
        <w:rPr>
          <w:rFonts w:eastAsia="Times New Roman" w:cs="Arial"/>
          <w:szCs w:val="22"/>
          <w:lang w:val="lt-LT" w:eastAsia="lt-LT" w:bidi="ar-SA"/>
        </w:rPr>
      </w:pPr>
      <w:r w:rsidRPr="007C2BFE">
        <w:rPr>
          <w:rFonts w:ascii="Times New Roman" w:eastAsia="Times New Roman" w:hAnsi="Times New Roman" w:cs="Times New Roman"/>
          <w:b/>
          <w:bCs/>
          <w:color w:val="auto"/>
          <w:sz w:val="24"/>
          <w:lang w:val="lt-LT" w:eastAsia="lt-LT" w:bidi="ar-SA"/>
        </w:rPr>
        <w:t>2. Trumpalaikis turtas </w:t>
      </w:r>
    </w:p>
    <w:p w14:paraId="409A01EF" w14:textId="625D9880" w:rsidR="00A759D2" w:rsidRPr="007C2BFE" w:rsidRDefault="00A759D2" w:rsidP="00A759D2">
      <w:pPr>
        <w:widowControl/>
        <w:shd w:val="clear" w:color="auto" w:fill="FFFFFF"/>
        <w:ind w:firstLine="660"/>
        <w:jc w:val="both"/>
        <w:rPr>
          <w:rFonts w:ascii="Times New Roman" w:eastAsia="Times New Roman" w:hAnsi="Times New Roman" w:cs="Times New Roman"/>
          <w:color w:val="auto"/>
          <w:sz w:val="24"/>
          <w:lang w:val="lt-LT" w:eastAsia="lt-LT" w:bidi="ar-SA"/>
        </w:rPr>
      </w:pPr>
    </w:p>
    <w:p w14:paraId="7D39DDF3" w14:textId="1AEDCD32" w:rsidR="00A92492" w:rsidRPr="007C2BFE" w:rsidRDefault="00466845" w:rsidP="00A759D2">
      <w:pPr>
        <w:widowControl/>
        <w:shd w:val="clear" w:color="auto" w:fill="FFFFFF"/>
        <w:ind w:firstLine="660"/>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color w:val="auto"/>
          <w:sz w:val="24"/>
          <w:lang w:val="lt-LT" w:eastAsia="lt-LT" w:bidi="ar-SA"/>
        </w:rPr>
        <w:t>Per 20</w:t>
      </w:r>
      <w:r w:rsidR="00A92492" w:rsidRPr="007C2BFE">
        <w:rPr>
          <w:rFonts w:ascii="Times New Roman" w:eastAsia="Times New Roman" w:hAnsi="Times New Roman" w:cs="Times New Roman"/>
          <w:color w:val="auto"/>
          <w:sz w:val="24"/>
          <w:lang w:val="lt-LT" w:eastAsia="lt-LT" w:bidi="ar-SA"/>
        </w:rPr>
        <w:t>20</w:t>
      </w:r>
      <w:r w:rsidRPr="007C2BFE">
        <w:rPr>
          <w:rFonts w:ascii="Times New Roman" w:eastAsia="Times New Roman" w:hAnsi="Times New Roman" w:cs="Times New Roman"/>
          <w:color w:val="auto"/>
          <w:sz w:val="24"/>
          <w:lang w:val="lt-LT" w:eastAsia="lt-LT" w:bidi="ar-SA"/>
        </w:rPr>
        <w:t xml:space="preserve"> metus buvo įsigyta atsargų</w:t>
      </w:r>
      <w:r w:rsidR="00DA7CDD"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 xml:space="preserve">už </w:t>
      </w:r>
      <w:r w:rsidR="00A92492" w:rsidRPr="007C2BFE">
        <w:rPr>
          <w:rFonts w:ascii="Times New Roman" w:eastAsia="Times New Roman" w:hAnsi="Times New Roman" w:cs="Times New Roman"/>
          <w:color w:val="auto"/>
          <w:sz w:val="24"/>
          <w:lang w:val="lt-LT" w:eastAsia="lt-LT" w:bidi="ar-SA"/>
        </w:rPr>
        <w:t>46847,78</w:t>
      </w:r>
      <w:r w:rsidR="00A57D92"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Eur.</w:t>
      </w:r>
      <w:r w:rsidR="000262EC" w:rsidRPr="007C2BFE">
        <w:rPr>
          <w:rFonts w:ascii="Times New Roman" w:eastAsia="Times New Roman" w:hAnsi="Times New Roman" w:cs="Times New Roman"/>
          <w:color w:val="auto"/>
          <w:sz w:val="24"/>
          <w:lang w:val="lt-LT" w:eastAsia="lt-LT" w:bidi="ar-SA"/>
        </w:rPr>
        <w:t xml:space="preserve"> Panaudota</w:t>
      </w:r>
      <w:r w:rsidR="002E2D1B" w:rsidRPr="007C2BFE">
        <w:rPr>
          <w:rFonts w:ascii="Times New Roman" w:eastAsia="Times New Roman" w:hAnsi="Times New Roman" w:cs="Times New Roman"/>
          <w:color w:val="auto"/>
          <w:sz w:val="24"/>
          <w:lang w:val="lt-LT" w:eastAsia="lt-LT" w:bidi="ar-SA"/>
        </w:rPr>
        <w:t xml:space="preserve"> </w:t>
      </w:r>
      <w:r w:rsidR="000262EC" w:rsidRPr="007C2BFE">
        <w:rPr>
          <w:rFonts w:ascii="Times New Roman" w:eastAsia="Times New Roman" w:hAnsi="Times New Roman" w:cs="Times New Roman"/>
          <w:color w:val="auto"/>
          <w:sz w:val="24"/>
          <w:lang w:val="lt-LT" w:eastAsia="lt-LT" w:bidi="ar-SA"/>
        </w:rPr>
        <w:t>v</w:t>
      </w:r>
      <w:r w:rsidR="002E2D1B" w:rsidRPr="007C2BFE">
        <w:rPr>
          <w:rFonts w:ascii="Times New Roman" w:eastAsia="Times New Roman" w:hAnsi="Times New Roman" w:cs="Times New Roman"/>
          <w:color w:val="auto"/>
          <w:sz w:val="24"/>
          <w:lang w:val="lt-LT" w:eastAsia="lt-LT" w:bidi="ar-SA"/>
        </w:rPr>
        <w:t>eiklai</w:t>
      </w:r>
      <w:r w:rsidRPr="007C2BFE">
        <w:rPr>
          <w:rFonts w:ascii="Times New Roman" w:eastAsia="Times New Roman" w:hAnsi="Times New Roman" w:cs="Times New Roman"/>
          <w:color w:val="auto"/>
          <w:sz w:val="24"/>
          <w:lang w:val="lt-LT" w:eastAsia="lt-LT" w:bidi="ar-SA"/>
        </w:rPr>
        <w:t xml:space="preserve"> </w:t>
      </w:r>
      <w:r w:rsidR="000262EC" w:rsidRPr="007C2BFE">
        <w:rPr>
          <w:rFonts w:ascii="Times New Roman" w:eastAsia="Times New Roman" w:hAnsi="Times New Roman" w:cs="Times New Roman"/>
          <w:color w:val="auto"/>
          <w:sz w:val="24"/>
          <w:lang w:val="lt-LT" w:eastAsia="lt-LT" w:bidi="ar-SA"/>
        </w:rPr>
        <w:t xml:space="preserve">atsargų </w:t>
      </w:r>
      <w:r w:rsidRPr="007C2BFE">
        <w:rPr>
          <w:rFonts w:ascii="Times New Roman" w:eastAsia="Times New Roman" w:hAnsi="Times New Roman" w:cs="Times New Roman"/>
          <w:color w:val="auto"/>
          <w:sz w:val="24"/>
          <w:lang w:val="lt-LT" w:eastAsia="lt-LT" w:bidi="ar-SA"/>
        </w:rPr>
        <w:t xml:space="preserve">už </w:t>
      </w:r>
      <w:r w:rsidR="00A92492" w:rsidRPr="007C2BFE">
        <w:rPr>
          <w:rFonts w:ascii="Times New Roman" w:eastAsia="Times New Roman" w:hAnsi="Times New Roman" w:cs="Times New Roman"/>
          <w:color w:val="auto"/>
          <w:sz w:val="24"/>
          <w:lang w:val="lt-LT" w:eastAsia="lt-LT" w:bidi="ar-SA"/>
        </w:rPr>
        <w:t>49922,40</w:t>
      </w:r>
      <w:r w:rsidR="00DA7CDD"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 xml:space="preserve">Eur. </w:t>
      </w:r>
      <w:r w:rsidR="00FB5204" w:rsidRPr="007C2BFE">
        <w:rPr>
          <w:rFonts w:ascii="Times New Roman" w:eastAsia="Times New Roman" w:hAnsi="Times New Roman" w:cs="Times New Roman"/>
          <w:color w:val="auto"/>
          <w:sz w:val="24"/>
          <w:lang w:val="lt-LT" w:eastAsia="lt-LT" w:bidi="ar-SA"/>
        </w:rPr>
        <w:t>Atsargų likutis 2020 m. gruodžio</w:t>
      </w:r>
      <w:r w:rsidR="00A92492" w:rsidRPr="007C2BFE">
        <w:rPr>
          <w:rFonts w:ascii="Times New Roman" w:eastAsia="Times New Roman" w:hAnsi="Times New Roman" w:cs="Times New Roman"/>
          <w:color w:val="auto"/>
          <w:sz w:val="24"/>
          <w:lang w:val="lt-LT" w:eastAsia="lt-LT" w:bidi="ar-SA"/>
        </w:rPr>
        <w:t xml:space="preserve"> 31 d. yra 15280,70</w:t>
      </w:r>
      <w:r w:rsidR="00A57D92" w:rsidRPr="007C2BFE">
        <w:rPr>
          <w:rFonts w:ascii="Times New Roman" w:eastAsia="Times New Roman" w:hAnsi="Times New Roman" w:cs="Times New Roman"/>
          <w:color w:val="auto"/>
          <w:sz w:val="24"/>
          <w:lang w:val="lt-LT" w:eastAsia="lt-LT" w:bidi="ar-SA"/>
        </w:rPr>
        <w:t xml:space="preserve"> </w:t>
      </w:r>
      <w:r w:rsidR="00A92492" w:rsidRPr="007C2BFE">
        <w:rPr>
          <w:rFonts w:ascii="Times New Roman" w:eastAsia="Times New Roman" w:hAnsi="Times New Roman" w:cs="Times New Roman"/>
          <w:color w:val="auto"/>
          <w:sz w:val="24"/>
          <w:lang w:val="lt-LT" w:eastAsia="lt-LT" w:bidi="ar-SA"/>
        </w:rPr>
        <w:t xml:space="preserve">Eur. </w:t>
      </w:r>
    </w:p>
    <w:p w14:paraId="276AA836" w14:textId="2FE5BA14" w:rsidR="00A92492" w:rsidRPr="007C2BFE" w:rsidRDefault="00A92492" w:rsidP="00A759D2">
      <w:pPr>
        <w:widowControl/>
        <w:shd w:val="clear" w:color="auto" w:fill="FFFFFF"/>
        <w:ind w:firstLine="66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Įstaiga savo veikloje piniginių ekvivalentų nenaudojo. Kasos neturime</w:t>
      </w:r>
      <w:r w:rsidR="00A57D92" w:rsidRPr="007C2BFE">
        <w:rPr>
          <w:rFonts w:ascii="Times New Roman" w:eastAsia="Times New Roman" w:hAnsi="Times New Roman" w:cs="Times New Roman"/>
          <w:color w:val="auto"/>
          <w:sz w:val="24"/>
          <w:lang w:val="lt-LT" w:eastAsia="lt-LT" w:bidi="ar-SA"/>
        </w:rPr>
        <w:t>.</w:t>
      </w:r>
    </w:p>
    <w:p w14:paraId="6F4903B1" w14:textId="77777777" w:rsidR="00A759D2" w:rsidRPr="007C2BFE" w:rsidRDefault="00A759D2" w:rsidP="00A759D2">
      <w:pPr>
        <w:widowControl/>
        <w:shd w:val="clear" w:color="auto" w:fill="FFFFFF"/>
        <w:ind w:firstLine="66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Ataskaitinio laikotarpio pabaigoje:</w:t>
      </w:r>
    </w:p>
    <w:p w14:paraId="5F1F9449" w14:textId="79CC6779" w:rsidR="00A759D2" w:rsidRPr="007C2BFE" w:rsidRDefault="00A759D2" w:rsidP="00A759D2">
      <w:pPr>
        <w:widowControl/>
        <w:shd w:val="clear" w:color="auto" w:fill="FFFFFF"/>
        <w:ind w:firstLine="66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banke biudžeto lėšų likutis  – 0</w:t>
      </w:r>
      <w:r w:rsidR="00DA7CDD"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Eur;</w:t>
      </w:r>
    </w:p>
    <w:p w14:paraId="59889F71" w14:textId="3F1E53DB" w:rsidR="00A759D2" w:rsidRPr="007C2BFE" w:rsidRDefault="001D2A4E" w:rsidP="00A759D2">
      <w:pPr>
        <w:widowControl/>
        <w:shd w:val="clear" w:color="auto" w:fill="FFFFFF"/>
        <w:ind w:firstLine="66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 xml:space="preserve">nebiudžetinių lėšų sąskaitoje </w:t>
      </w:r>
      <w:r w:rsidR="00A759D2" w:rsidRPr="007C2BFE">
        <w:rPr>
          <w:rFonts w:ascii="Times New Roman" w:eastAsia="Times New Roman" w:hAnsi="Times New Roman" w:cs="Times New Roman"/>
          <w:color w:val="auto"/>
          <w:sz w:val="24"/>
          <w:lang w:val="lt-LT" w:eastAsia="lt-LT" w:bidi="ar-SA"/>
        </w:rPr>
        <w:t>lėšos iš kitų šalt</w:t>
      </w:r>
      <w:r w:rsidRPr="007C2BFE">
        <w:rPr>
          <w:rFonts w:ascii="Times New Roman" w:eastAsia="Times New Roman" w:hAnsi="Times New Roman" w:cs="Times New Roman"/>
          <w:color w:val="auto"/>
          <w:sz w:val="24"/>
          <w:lang w:val="lt-LT" w:eastAsia="lt-LT" w:bidi="ar-SA"/>
        </w:rPr>
        <w:t xml:space="preserve">inių ( </w:t>
      </w:r>
      <w:r w:rsidR="00A759D2" w:rsidRPr="007C2BFE">
        <w:rPr>
          <w:rFonts w:ascii="Times New Roman" w:eastAsia="Times New Roman" w:hAnsi="Times New Roman" w:cs="Times New Roman"/>
          <w:color w:val="auto"/>
          <w:sz w:val="24"/>
          <w:lang w:val="lt-LT" w:eastAsia="lt-LT" w:bidi="ar-SA"/>
        </w:rPr>
        <w:t>2 proc.</w:t>
      </w:r>
      <w:r w:rsidRPr="007C2BFE">
        <w:rPr>
          <w:rFonts w:ascii="Times New Roman" w:eastAsia="Times New Roman" w:hAnsi="Times New Roman" w:cs="Times New Roman"/>
          <w:color w:val="auto"/>
          <w:sz w:val="24"/>
          <w:lang w:val="lt-LT" w:eastAsia="lt-LT" w:bidi="ar-SA"/>
        </w:rPr>
        <w:t xml:space="preserve"> parama nuo gyventojų pajamų mokesčio</w:t>
      </w:r>
      <w:r w:rsidR="004A5088" w:rsidRPr="007C2BFE">
        <w:rPr>
          <w:rFonts w:ascii="Times New Roman" w:eastAsia="Times New Roman" w:hAnsi="Times New Roman" w:cs="Times New Roman"/>
          <w:color w:val="auto"/>
          <w:sz w:val="24"/>
          <w:lang w:val="lt-LT" w:eastAsia="lt-LT" w:bidi="ar-SA"/>
        </w:rPr>
        <w:t>)</w:t>
      </w:r>
      <w:r w:rsidR="00E742AD" w:rsidRPr="007C2BFE">
        <w:rPr>
          <w:rFonts w:ascii="Times New Roman" w:eastAsia="Times New Roman" w:hAnsi="Times New Roman" w:cs="Times New Roman"/>
          <w:color w:val="auto"/>
          <w:sz w:val="24"/>
          <w:lang w:val="lt-LT" w:eastAsia="lt-LT" w:bidi="ar-SA"/>
        </w:rPr>
        <w:t xml:space="preserve"> </w:t>
      </w:r>
      <w:r w:rsidR="004A5088" w:rsidRPr="007C2BFE">
        <w:rPr>
          <w:rFonts w:ascii="Times New Roman" w:eastAsia="Times New Roman" w:hAnsi="Times New Roman" w:cs="Times New Roman"/>
          <w:color w:val="auto"/>
          <w:sz w:val="24"/>
          <w:lang w:val="lt-LT" w:eastAsia="lt-LT" w:bidi="ar-SA"/>
        </w:rPr>
        <w:t xml:space="preserve">– </w:t>
      </w:r>
      <w:r w:rsidR="00A92492" w:rsidRPr="007C2BFE">
        <w:rPr>
          <w:rFonts w:ascii="Times New Roman" w:eastAsia="Times New Roman" w:hAnsi="Times New Roman" w:cs="Times New Roman"/>
          <w:color w:val="auto"/>
          <w:sz w:val="24"/>
          <w:lang w:val="lt-LT" w:eastAsia="lt-LT" w:bidi="ar-SA"/>
        </w:rPr>
        <w:t>2494,86</w:t>
      </w:r>
      <w:r w:rsidR="00A759D2" w:rsidRPr="007C2BFE">
        <w:rPr>
          <w:rFonts w:ascii="Times New Roman" w:eastAsia="Times New Roman" w:hAnsi="Times New Roman" w:cs="Times New Roman"/>
          <w:color w:val="auto"/>
          <w:sz w:val="24"/>
          <w:lang w:val="lt-LT" w:eastAsia="lt-LT" w:bidi="ar-SA"/>
        </w:rPr>
        <w:t>Eur</w:t>
      </w:r>
      <w:r w:rsidR="00E742AD" w:rsidRPr="007C2BFE">
        <w:rPr>
          <w:rFonts w:ascii="Times New Roman" w:eastAsia="Times New Roman" w:hAnsi="Times New Roman" w:cs="Times New Roman"/>
          <w:color w:val="auto"/>
          <w:sz w:val="24"/>
          <w:lang w:val="lt-LT" w:eastAsia="lt-LT" w:bidi="ar-SA"/>
        </w:rPr>
        <w:t>.</w:t>
      </w:r>
    </w:p>
    <w:p w14:paraId="7EABFBF7" w14:textId="77777777" w:rsidR="00F900E3" w:rsidRPr="007C2BFE" w:rsidRDefault="00F900E3" w:rsidP="00A759D2">
      <w:pPr>
        <w:widowControl/>
        <w:shd w:val="clear" w:color="auto" w:fill="FFFFFF"/>
        <w:jc w:val="center"/>
        <w:rPr>
          <w:rFonts w:ascii="Times New Roman" w:eastAsia="Times New Roman" w:hAnsi="Times New Roman" w:cs="Times New Roman"/>
          <w:b/>
          <w:bCs/>
          <w:color w:val="auto"/>
          <w:sz w:val="24"/>
          <w:lang w:val="lt-LT" w:eastAsia="lt-LT" w:bidi="ar-SA"/>
        </w:rPr>
      </w:pPr>
    </w:p>
    <w:p w14:paraId="2C808E2E" w14:textId="77777777" w:rsidR="00A759D2" w:rsidRPr="007C2BFE" w:rsidRDefault="00A759D2" w:rsidP="00A759D2">
      <w:pPr>
        <w:widowControl/>
        <w:shd w:val="clear" w:color="auto" w:fill="FFFFFF"/>
        <w:jc w:val="center"/>
        <w:rPr>
          <w:rFonts w:eastAsia="Times New Roman" w:cs="Arial"/>
          <w:szCs w:val="22"/>
          <w:lang w:val="lt-LT" w:eastAsia="lt-LT" w:bidi="ar-SA"/>
        </w:rPr>
      </w:pPr>
      <w:r w:rsidRPr="007C2BFE">
        <w:rPr>
          <w:rFonts w:ascii="Times New Roman" w:eastAsia="Times New Roman" w:hAnsi="Times New Roman" w:cs="Times New Roman"/>
          <w:b/>
          <w:bCs/>
          <w:color w:val="auto"/>
          <w:sz w:val="24"/>
          <w:lang w:val="lt-LT" w:eastAsia="lt-LT" w:bidi="ar-SA"/>
        </w:rPr>
        <w:t>3. Finansavimo sumos</w:t>
      </w:r>
    </w:p>
    <w:p w14:paraId="5ADB51A0" w14:textId="77777777" w:rsidR="00A759D2" w:rsidRPr="007C2BFE" w:rsidRDefault="00A759D2" w:rsidP="00A759D2">
      <w:pPr>
        <w:widowControl/>
        <w:shd w:val="clear" w:color="auto" w:fill="FFFFFF"/>
        <w:ind w:firstLine="660"/>
        <w:jc w:val="both"/>
        <w:rPr>
          <w:rFonts w:eastAsia="Times New Roman" w:cs="Arial"/>
          <w:szCs w:val="22"/>
          <w:lang w:val="lt-LT" w:eastAsia="lt-LT" w:bidi="ar-SA"/>
        </w:rPr>
      </w:pPr>
      <w:r w:rsidRPr="007C2BFE">
        <w:rPr>
          <w:rFonts w:ascii="Times New Roman" w:eastAsia="Times New Roman" w:hAnsi="Times New Roman" w:cs="Times New Roman"/>
          <w:b/>
          <w:bCs/>
          <w:color w:val="auto"/>
          <w:sz w:val="24"/>
          <w:lang w:val="lt-LT" w:eastAsia="lt-LT" w:bidi="ar-SA"/>
        </w:rPr>
        <w:t> </w:t>
      </w:r>
    </w:p>
    <w:p w14:paraId="2AD75BF1" w14:textId="77777777" w:rsidR="00A759D2" w:rsidRPr="007C2BFE" w:rsidRDefault="00A759D2" w:rsidP="00A759D2">
      <w:pPr>
        <w:widowControl/>
        <w:shd w:val="clear" w:color="auto" w:fill="FFFFFF"/>
        <w:ind w:firstLine="66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4.1.Ataskaitinio laikotarpio pabaigoje gautinų finansavimo sumų neužregistruota.</w:t>
      </w:r>
    </w:p>
    <w:p w14:paraId="22EEE6D9" w14:textId="77777777" w:rsidR="00A759D2" w:rsidRPr="007C2BFE" w:rsidRDefault="00A759D2" w:rsidP="00A759D2">
      <w:pPr>
        <w:widowControl/>
        <w:shd w:val="clear" w:color="auto" w:fill="FFFFFF"/>
        <w:ind w:firstLine="72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4.2. Finansavimo sumos  per ataskaitinį laikotarpį:</w:t>
      </w:r>
    </w:p>
    <w:p w14:paraId="421AD272" w14:textId="4DDBC3FE" w:rsidR="00A759D2" w:rsidRPr="007C2BFE" w:rsidRDefault="00A759D2" w:rsidP="00A759D2">
      <w:pPr>
        <w:widowControl/>
        <w:shd w:val="clear" w:color="auto" w:fill="FFFFFF"/>
        <w:ind w:firstLine="72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 xml:space="preserve">iš valstybės biudžeto buvo gauta </w:t>
      </w:r>
      <w:r w:rsidR="00481109" w:rsidRPr="007C2BFE">
        <w:rPr>
          <w:rFonts w:ascii="Times New Roman" w:eastAsia="Times New Roman" w:hAnsi="Times New Roman" w:cs="Times New Roman"/>
          <w:color w:val="auto"/>
          <w:sz w:val="24"/>
          <w:lang w:val="lt-LT" w:eastAsia="lt-LT" w:bidi="ar-SA"/>
        </w:rPr>
        <w:t>960200</w:t>
      </w:r>
      <w:r w:rsidR="00A57D92"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Eur;</w:t>
      </w:r>
    </w:p>
    <w:p w14:paraId="18DDF091" w14:textId="4AA80A1E" w:rsidR="00E742AD" w:rsidRPr="007C2BFE" w:rsidRDefault="00A759D2" w:rsidP="00E742AD">
      <w:pPr>
        <w:widowControl/>
        <w:shd w:val="clear" w:color="auto" w:fill="FFFFFF"/>
        <w:ind w:firstLine="72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 xml:space="preserve">iš Rokiškio </w:t>
      </w:r>
      <w:r w:rsidR="004A5088" w:rsidRPr="007C2BFE">
        <w:rPr>
          <w:rFonts w:ascii="Times New Roman" w:eastAsia="Times New Roman" w:hAnsi="Times New Roman" w:cs="Times New Roman"/>
          <w:color w:val="auto"/>
          <w:sz w:val="24"/>
          <w:lang w:val="lt-LT" w:eastAsia="lt-LT" w:bidi="ar-SA"/>
        </w:rPr>
        <w:t>rajono savivaldybės biudžeto – </w:t>
      </w:r>
      <w:r w:rsidR="00481109" w:rsidRPr="007C2BFE">
        <w:rPr>
          <w:rFonts w:ascii="Times New Roman" w:eastAsia="Times New Roman" w:hAnsi="Times New Roman" w:cs="Times New Roman"/>
          <w:color w:val="auto"/>
          <w:sz w:val="24"/>
          <w:lang w:val="lt-LT" w:eastAsia="lt-LT" w:bidi="ar-SA"/>
        </w:rPr>
        <w:t>126896</w:t>
      </w:r>
      <w:r w:rsidR="00A57D92"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Eur;</w:t>
      </w:r>
    </w:p>
    <w:p w14:paraId="69BBB7A1" w14:textId="2B98F439" w:rsidR="00E742AD" w:rsidRPr="007C2BFE" w:rsidRDefault="00A759D2" w:rsidP="00E742AD">
      <w:pPr>
        <w:widowControl/>
        <w:shd w:val="clear" w:color="auto" w:fill="FFFFFF"/>
        <w:ind w:firstLine="72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iš kitų šaltinių –</w:t>
      </w:r>
      <w:r w:rsidR="00E742AD" w:rsidRPr="007C2BFE">
        <w:rPr>
          <w:rFonts w:ascii="Times New Roman" w:eastAsia="Times New Roman" w:hAnsi="Times New Roman" w:cs="Times New Roman"/>
          <w:color w:val="auto"/>
          <w:sz w:val="24"/>
          <w:lang w:val="lt-LT" w:eastAsia="lt-LT" w:bidi="ar-SA"/>
        </w:rPr>
        <w:t xml:space="preserve"> </w:t>
      </w:r>
      <w:r w:rsidR="00481109" w:rsidRPr="007C2BFE">
        <w:rPr>
          <w:rFonts w:ascii="Times New Roman" w:eastAsia="Times New Roman" w:hAnsi="Times New Roman" w:cs="Times New Roman"/>
          <w:color w:val="auto"/>
          <w:sz w:val="24"/>
          <w:lang w:val="lt-LT" w:eastAsia="lt-LT" w:bidi="ar-SA"/>
        </w:rPr>
        <w:t>2835,40</w:t>
      </w:r>
      <w:r w:rsidR="00A57D92"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Eur</w:t>
      </w:r>
      <w:r w:rsidR="00E742AD"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(2 procentai</w:t>
      </w:r>
      <w:r w:rsidR="00D41A78" w:rsidRPr="007C2BFE">
        <w:rPr>
          <w:rFonts w:ascii="Times New Roman" w:eastAsia="Times New Roman" w:hAnsi="Times New Roman" w:cs="Times New Roman"/>
          <w:color w:val="auto"/>
          <w:sz w:val="24"/>
          <w:lang w:val="lt-LT" w:eastAsia="lt-LT" w:bidi="ar-SA"/>
        </w:rPr>
        <w:t xml:space="preserve"> parama</w:t>
      </w:r>
      <w:r w:rsidRPr="007C2BFE">
        <w:rPr>
          <w:rFonts w:ascii="Times New Roman" w:eastAsia="Times New Roman" w:hAnsi="Times New Roman" w:cs="Times New Roman"/>
          <w:color w:val="auto"/>
          <w:sz w:val="24"/>
          <w:lang w:val="lt-LT" w:eastAsia="lt-LT" w:bidi="ar-SA"/>
        </w:rPr>
        <w:t xml:space="preserve"> nuo gyventojų pajamų mokesčio)</w:t>
      </w:r>
      <w:r w:rsidR="00E742AD" w:rsidRPr="007C2BFE">
        <w:rPr>
          <w:rFonts w:ascii="Times New Roman" w:eastAsia="Times New Roman" w:hAnsi="Times New Roman" w:cs="Times New Roman"/>
          <w:color w:val="auto"/>
          <w:sz w:val="24"/>
          <w:lang w:val="lt-LT" w:eastAsia="lt-LT" w:bidi="ar-SA"/>
        </w:rPr>
        <w:t>.</w:t>
      </w:r>
    </w:p>
    <w:p w14:paraId="24C4026A" w14:textId="7EBCDC6C" w:rsidR="00E742AD" w:rsidRPr="007C2BFE" w:rsidRDefault="00A759D2" w:rsidP="00E742AD">
      <w:pPr>
        <w:widowControl/>
        <w:shd w:val="clear" w:color="auto" w:fill="FFFFFF"/>
        <w:ind w:firstLine="72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 xml:space="preserve">Ilgalaikių įsipareigojimų </w:t>
      </w:r>
      <w:r w:rsidR="00481109" w:rsidRPr="007C2BFE">
        <w:rPr>
          <w:rFonts w:ascii="Times New Roman" w:eastAsia="Times New Roman" w:hAnsi="Times New Roman" w:cs="Times New Roman"/>
          <w:color w:val="auto"/>
          <w:sz w:val="24"/>
          <w:lang w:val="lt-LT" w:eastAsia="lt-LT" w:bidi="ar-SA"/>
        </w:rPr>
        <w:t>2020</w:t>
      </w:r>
      <w:r w:rsidRPr="007C2BFE">
        <w:rPr>
          <w:rFonts w:ascii="Times New Roman" w:eastAsia="Times New Roman" w:hAnsi="Times New Roman" w:cs="Times New Roman"/>
          <w:color w:val="auto"/>
          <w:sz w:val="24"/>
          <w:lang w:val="lt-LT" w:eastAsia="lt-LT" w:bidi="ar-SA"/>
        </w:rPr>
        <w:t xml:space="preserve"> gruodžio 31 dienai neturime.</w:t>
      </w:r>
    </w:p>
    <w:p w14:paraId="692247F8" w14:textId="02FAD0ED" w:rsidR="00A759D2" w:rsidRPr="007C2BFE" w:rsidRDefault="00A759D2" w:rsidP="00E742AD">
      <w:pPr>
        <w:widowControl/>
        <w:shd w:val="clear" w:color="auto" w:fill="FFFFFF"/>
        <w:ind w:firstLine="720"/>
        <w:jc w:val="both"/>
        <w:rPr>
          <w:rFonts w:eastAsia="Times New Roman" w:cs="Arial"/>
          <w:szCs w:val="22"/>
          <w:lang w:val="lt-LT" w:eastAsia="lt-LT" w:bidi="ar-SA"/>
        </w:rPr>
      </w:pPr>
      <w:r w:rsidRPr="007C2BFE">
        <w:rPr>
          <w:rFonts w:ascii="Times New Roman" w:eastAsia="Times New Roman" w:hAnsi="Times New Roman" w:cs="Times New Roman"/>
          <w:color w:val="auto"/>
          <w:sz w:val="24"/>
          <w:lang w:val="lt-LT" w:eastAsia="lt-LT" w:bidi="ar-SA"/>
        </w:rPr>
        <w:t xml:space="preserve">Kreditinių įsiskolinimų turime </w:t>
      </w:r>
      <w:r w:rsidR="00481109" w:rsidRPr="007C2BFE">
        <w:rPr>
          <w:rFonts w:ascii="Times New Roman" w:eastAsia="Times New Roman" w:hAnsi="Times New Roman" w:cs="Times New Roman"/>
          <w:color w:val="auto"/>
          <w:sz w:val="24"/>
          <w:lang w:val="lt-LT" w:eastAsia="lt-LT" w:bidi="ar-SA"/>
        </w:rPr>
        <w:t>0,18</w:t>
      </w:r>
      <w:r w:rsidR="00A57D92"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Eur, kadangi  sąskaitos už gruodžio mėn. buvo gautos tik sausio mėn.</w:t>
      </w:r>
    </w:p>
    <w:p w14:paraId="6BAA1122" w14:textId="3F9097F9" w:rsidR="00A759D2" w:rsidRPr="007C2BFE" w:rsidRDefault="00A759D2" w:rsidP="004E0BAA">
      <w:pPr>
        <w:jc w:val="both"/>
        <w:rPr>
          <w:rFonts w:ascii="Times New Roman" w:eastAsia="Times New Roman" w:hAnsi="Times New Roman" w:cs="Times New Roman"/>
          <w:color w:val="auto"/>
          <w:sz w:val="24"/>
          <w:highlight w:val="yellow"/>
          <w:lang w:val="lt-LT"/>
        </w:rPr>
      </w:pPr>
    </w:p>
    <w:p w14:paraId="3F5E708E" w14:textId="77777777" w:rsidR="002E7CC2" w:rsidRPr="007C2BFE" w:rsidRDefault="002E7CC2">
      <w:pPr>
        <w:jc w:val="center"/>
        <w:rPr>
          <w:rFonts w:ascii="Times New Roman" w:eastAsia="Times New Roman" w:hAnsi="Times New Roman" w:cs="Times New Roman"/>
          <w:color w:val="auto"/>
          <w:sz w:val="24"/>
          <w:u w:val="single"/>
          <w:lang w:val="lt-LT"/>
        </w:rPr>
      </w:pPr>
    </w:p>
    <w:p w14:paraId="1C2ED9BF" w14:textId="4AB6FEE1" w:rsidR="00EB6391" w:rsidRPr="007C2BFE" w:rsidRDefault="002E7CC2" w:rsidP="008F6075">
      <w:pPr>
        <w:rPr>
          <w:rFonts w:ascii="Times New Roman" w:eastAsia="Times New Roman" w:hAnsi="Times New Roman" w:cs="Times New Roman"/>
          <w:color w:val="auto"/>
          <w:sz w:val="24"/>
          <w:u w:val="single"/>
          <w:lang w:val="lt-LT"/>
        </w:rPr>
      </w:pPr>
      <w:r w:rsidRPr="007C2BFE">
        <w:rPr>
          <w:rFonts w:ascii="Times New Roman" w:eastAsia="Times New Roman" w:hAnsi="Times New Roman" w:cs="Times New Roman"/>
          <w:noProof/>
          <w:color w:val="auto"/>
          <w:sz w:val="24"/>
          <w:u w:val="single"/>
          <w:lang w:val="en-GB" w:eastAsia="en-GB" w:bidi="ar-SA"/>
        </w:rPr>
        <w:drawing>
          <wp:inline distT="0" distB="0" distL="0" distR="0" wp14:anchorId="2EE0A34B" wp14:editId="6E3291B8">
            <wp:extent cx="6209731" cy="3220872"/>
            <wp:effectExtent l="0" t="0" r="635" b="1778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542FB5" w14:textId="77777777" w:rsidR="00EB6391" w:rsidRPr="007C2BFE" w:rsidRDefault="00EB6391" w:rsidP="00EB6391">
      <w:pPr>
        <w:jc w:val="center"/>
        <w:rPr>
          <w:rFonts w:ascii="Times New Roman" w:eastAsia="Times New Roman" w:hAnsi="Times New Roman" w:cs="Times New Roman"/>
          <w:color w:val="auto"/>
          <w:sz w:val="24"/>
          <w:u w:val="single"/>
          <w:lang w:val="lt-LT"/>
        </w:rPr>
      </w:pPr>
    </w:p>
    <w:p w14:paraId="4BA29ADE" w14:textId="0A8C9A70" w:rsidR="00F25B9B" w:rsidRPr="007C2BFE" w:rsidRDefault="004E0BAA">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lastRenderedPageBreak/>
        <w:t xml:space="preserve">  </w:t>
      </w:r>
      <w:r w:rsidRPr="007C2BFE">
        <w:rPr>
          <w:rFonts w:ascii="Times New Roman" w:eastAsia="Times New Roman" w:hAnsi="Times New Roman" w:cs="Times New Roman"/>
          <w:noProof/>
          <w:color w:val="auto"/>
          <w:sz w:val="24"/>
          <w:u w:val="single"/>
          <w:lang w:val="en-GB" w:eastAsia="en-GB" w:bidi="ar-SA"/>
        </w:rPr>
        <w:drawing>
          <wp:inline distT="0" distB="0" distL="0" distR="0" wp14:anchorId="33DAD65C" wp14:editId="732779F2">
            <wp:extent cx="6105525" cy="3971925"/>
            <wp:effectExtent l="0" t="0" r="9525"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39AB04" w14:textId="453F7599" w:rsidR="00EB6391" w:rsidRPr="007C2BFE" w:rsidRDefault="00FD2E33" w:rsidP="00132B6A">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4. Viešieji pirkimai</w:t>
      </w:r>
    </w:p>
    <w:p w14:paraId="0B628FE6" w14:textId="77777777" w:rsidR="00EB6391" w:rsidRPr="007C2BFE" w:rsidRDefault="00EB6391">
      <w:pPr>
        <w:rPr>
          <w:rFonts w:ascii="Times New Roman" w:eastAsia="Times New Roman" w:hAnsi="Times New Roman" w:cs="Times New Roman"/>
          <w:color w:val="auto"/>
          <w:sz w:val="24"/>
          <w:lang w:val="lt-LT"/>
        </w:rPr>
      </w:pPr>
    </w:p>
    <w:p w14:paraId="399775CA" w14:textId="5AEB6906" w:rsidR="00A43BF7" w:rsidRPr="007C2BFE" w:rsidRDefault="00F900E3">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r>
      <w:r w:rsidR="008B2659" w:rsidRPr="007C2BFE">
        <w:rPr>
          <w:rFonts w:ascii="Times New Roman" w:eastAsia="Times New Roman" w:hAnsi="Times New Roman" w:cs="Times New Roman"/>
          <w:color w:val="auto"/>
          <w:sz w:val="24"/>
          <w:lang w:val="lt-LT"/>
        </w:rPr>
        <w:t>Ataskaitiniais metais buvo vykdomi mažos vertės viešieji pirkimai pre</w:t>
      </w:r>
      <w:r w:rsidR="00970680" w:rsidRPr="007C2BFE">
        <w:rPr>
          <w:rFonts w:ascii="Times New Roman" w:eastAsia="Times New Roman" w:hAnsi="Times New Roman" w:cs="Times New Roman"/>
          <w:color w:val="auto"/>
          <w:sz w:val="24"/>
          <w:lang w:val="lt-LT"/>
        </w:rPr>
        <w:t>kėms ir</w:t>
      </w:r>
      <w:r w:rsidR="00DE7D55" w:rsidRPr="007C2BFE">
        <w:rPr>
          <w:rFonts w:ascii="Times New Roman" w:eastAsia="Times New Roman" w:hAnsi="Times New Roman" w:cs="Times New Roman"/>
          <w:color w:val="auto"/>
          <w:sz w:val="24"/>
          <w:lang w:val="lt-LT"/>
        </w:rPr>
        <w:t xml:space="preserve"> paslaugoms</w:t>
      </w:r>
      <w:r w:rsidR="00A43BF7" w:rsidRPr="007C2BFE">
        <w:rPr>
          <w:rFonts w:ascii="Times New Roman" w:eastAsia="Times New Roman" w:hAnsi="Times New Roman" w:cs="Times New Roman"/>
          <w:color w:val="auto"/>
          <w:sz w:val="24"/>
          <w:lang w:val="lt-LT"/>
        </w:rPr>
        <w:t>. Bendra sudarytų sutarčių vertė</w:t>
      </w:r>
      <w:r w:rsidR="00DE7D55" w:rsidRPr="007C2BFE">
        <w:rPr>
          <w:rFonts w:ascii="Times New Roman" w:eastAsia="Times New Roman" w:hAnsi="Times New Roman" w:cs="Times New Roman"/>
          <w:color w:val="auto"/>
          <w:sz w:val="24"/>
          <w:lang w:val="lt-LT"/>
        </w:rPr>
        <w:t xml:space="preserve"> </w:t>
      </w:r>
      <w:r w:rsidR="00A43BF7" w:rsidRPr="007C2BFE">
        <w:rPr>
          <w:rFonts w:ascii="Times New Roman" w:eastAsia="Times New Roman" w:hAnsi="Times New Roman" w:cs="Times New Roman"/>
          <w:color w:val="auto"/>
          <w:sz w:val="24"/>
          <w:lang w:val="lt-LT"/>
        </w:rPr>
        <w:t>68287,35</w:t>
      </w:r>
      <w:r w:rsidR="00970680" w:rsidRPr="007C2BFE">
        <w:rPr>
          <w:rFonts w:ascii="Times New Roman" w:eastAsia="Times New Roman" w:hAnsi="Times New Roman" w:cs="Times New Roman"/>
          <w:color w:val="auto"/>
          <w:sz w:val="24"/>
          <w:lang w:val="lt-LT"/>
        </w:rPr>
        <w:t xml:space="preserve"> </w:t>
      </w:r>
      <w:r w:rsidR="002D0C95" w:rsidRPr="007C2BFE">
        <w:rPr>
          <w:rFonts w:ascii="Times New Roman" w:eastAsia="Times New Roman" w:hAnsi="Times New Roman" w:cs="Times New Roman"/>
          <w:color w:val="auto"/>
          <w:sz w:val="24"/>
          <w:lang w:val="lt-LT"/>
        </w:rPr>
        <w:t>e</w:t>
      </w:r>
      <w:r w:rsidR="00A43BF7" w:rsidRPr="007C2BFE">
        <w:rPr>
          <w:rFonts w:ascii="Times New Roman" w:eastAsia="Times New Roman" w:hAnsi="Times New Roman" w:cs="Times New Roman"/>
          <w:color w:val="auto"/>
          <w:sz w:val="24"/>
          <w:lang w:val="lt-LT"/>
        </w:rPr>
        <w:t>ur</w:t>
      </w:r>
      <w:r w:rsidR="00A57D92" w:rsidRPr="007C2BFE">
        <w:rPr>
          <w:rFonts w:ascii="Times New Roman" w:eastAsia="Times New Roman" w:hAnsi="Times New Roman" w:cs="Times New Roman"/>
          <w:color w:val="auto"/>
          <w:sz w:val="24"/>
          <w:lang w:val="lt-LT"/>
        </w:rPr>
        <w:t>o</w:t>
      </w:r>
      <w:r w:rsidR="00A43BF7" w:rsidRPr="007C2BFE">
        <w:rPr>
          <w:rFonts w:ascii="Times New Roman" w:eastAsia="Times New Roman" w:hAnsi="Times New Roman" w:cs="Times New Roman"/>
          <w:color w:val="auto"/>
          <w:sz w:val="24"/>
          <w:lang w:val="lt-LT"/>
        </w:rPr>
        <w:t>. Prekės</w:t>
      </w:r>
      <w:r w:rsidR="00DE7D55" w:rsidRPr="007C2BFE">
        <w:rPr>
          <w:rFonts w:ascii="Times New Roman" w:eastAsia="Times New Roman" w:hAnsi="Times New Roman" w:cs="Times New Roman"/>
          <w:color w:val="auto"/>
          <w:sz w:val="24"/>
          <w:lang w:val="lt-LT"/>
        </w:rPr>
        <w:t xml:space="preserve"> </w:t>
      </w:r>
      <w:r w:rsidR="00A57D92" w:rsidRPr="007C2BFE">
        <w:rPr>
          <w:rFonts w:ascii="Times New Roman" w:eastAsia="Times New Roman" w:hAnsi="Times New Roman" w:cs="Times New Roman"/>
          <w:color w:val="auto"/>
          <w:sz w:val="24"/>
          <w:lang w:val="lt-LT"/>
        </w:rPr>
        <w:t xml:space="preserve">– </w:t>
      </w:r>
      <w:r w:rsidR="00A43BF7" w:rsidRPr="007C2BFE">
        <w:rPr>
          <w:rFonts w:ascii="Times New Roman" w:eastAsia="Times New Roman" w:hAnsi="Times New Roman" w:cs="Times New Roman"/>
          <w:color w:val="auto"/>
          <w:sz w:val="24"/>
          <w:lang w:val="lt-LT"/>
        </w:rPr>
        <w:t>60402,25</w:t>
      </w:r>
      <w:r w:rsidR="00970680" w:rsidRPr="007C2BFE">
        <w:rPr>
          <w:rFonts w:ascii="Times New Roman" w:eastAsia="Times New Roman" w:hAnsi="Times New Roman" w:cs="Times New Roman"/>
          <w:color w:val="auto"/>
          <w:sz w:val="24"/>
          <w:lang w:val="lt-LT"/>
        </w:rPr>
        <w:t xml:space="preserve"> </w:t>
      </w:r>
      <w:r w:rsidR="002D0C95" w:rsidRPr="007C2BFE">
        <w:rPr>
          <w:rFonts w:ascii="Times New Roman" w:eastAsia="Times New Roman" w:hAnsi="Times New Roman" w:cs="Times New Roman"/>
          <w:color w:val="auto"/>
          <w:sz w:val="24"/>
          <w:lang w:val="lt-LT"/>
        </w:rPr>
        <w:t>e</w:t>
      </w:r>
      <w:r w:rsidR="00970680" w:rsidRPr="007C2BFE">
        <w:rPr>
          <w:rFonts w:ascii="Times New Roman" w:eastAsia="Times New Roman" w:hAnsi="Times New Roman" w:cs="Times New Roman"/>
          <w:color w:val="auto"/>
          <w:sz w:val="24"/>
          <w:lang w:val="lt-LT"/>
        </w:rPr>
        <w:t>ur</w:t>
      </w:r>
      <w:r w:rsidR="00A57D92" w:rsidRPr="007C2BFE">
        <w:rPr>
          <w:rFonts w:ascii="Times New Roman" w:eastAsia="Times New Roman" w:hAnsi="Times New Roman" w:cs="Times New Roman"/>
          <w:color w:val="auto"/>
          <w:sz w:val="24"/>
          <w:lang w:val="lt-LT"/>
        </w:rPr>
        <w:t>o</w:t>
      </w:r>
      <w:r w:rsidR="00970680" w:rsidRPr="007C2BFE">
        <w:rPr>
          <w:rFonts w:ascii="Times New Roman" w:eastAsia="Times New Roman" w:hAnsi="Times New Roman" w:cs="Times New Roman"/>
          <w:color w:val="auto"/>
          <w:sz w:val="24"/>
          <w:lang w:val="lt-LT"/>
        </w:rPr>
        <w:t xml:space="preserve">, paslaugų – už </w:t>
      </w:r>
      <w:r w:rsidR="00A43BF7" w:rsidRPr="007C2BFE">
        <w:rPr>
          <w:rFonts w:ascii="Times New Roman" w:eastAsia="Times New Roman" w:hAnsi="Times New Roman" w:cs="Times New Roman"/>
          <w:color w:val="auto"/>
          <w:sz w:val="24"/>
          <w:lang w:val="lt-LT"/>
        </w:rPr>
        <w:t>7885,10</w:t>
      </w:r>
      <w:r w:rsidR="00970680" w:rsidRPr="007C2BFE">
        <w:rPr>
          <w:rFonts w:ascii="Times New Roman" w:eastAsia="Times New Roman" w:hAnsi="Times New Roman" w:cs="Times New Roman"/>
          <w:color w:val="auto"/>
          <w:sz w:val="24"/>
          <w:lang w:val="lt-LT"/>
        </w:rPr>
        <w:t xml:space="preserve"> </w:t>
      </w:r>
      <w:r w:rsidR="002D0C95" w:rsidRPr="007C2BFE">
        <w:rPr>
          <w:rFonts w:ascii="Times New Roman" w:eastAsia="Times New Roman" w:hAnsi="Times New Roman" w:cs="Times New Roman"/>
          <w:color w:val="auto"/>
          <w:sz w:val="24"/>
          <w:lang w:val="lt-LT"/>
        </w:rPr>
        <w:t>e</w:t>
      </w:r>
      <w:r w:rsidR="00A43BF7" w:rsidRPr="007C2BFE">
        <w:rPr>
          <w:rFonts w:ascii="Times New Roman" w:eastAsia="Times New Roman" w:hAnsi="Times New Roman" w:cs="Times New Roman"/>
          <w:color w:val="auto"/>
          <w:sz w:val="24"/>
          <w:lang w:val="lt-LT"/>
        </w:rPr>
        <w:t>ur</w:t>
      </w:r>
      <w:r w:rsidR="00A57D92" w:rsidRPr="007C2BFE">
        <w:rPr>
          <w:rFonts w:ascii="Times New Roman" w:eastAsia="Times New Roman" w:hAnsi="Times New Roman" w:cs="Times New Roman"/>
          <w:color w:val="auto"/>
          <w:sz w:val="24"/>
          <w:lang w:val="lt-LT"/>
        </w:rPr>
        <w:t>o</w:t>
      </w:r>
      <w:r w:rsidR="008B2659" w:rsidRPr="007C2BFE">
        <w:rPr>
          <w:rFonts w:ascii="Times New Roman" w:eastAsia="Times New Roman" w:hAnsi="Times New Roman" w:cs="Times New Roman"/>
          <w:color w:val="auto"/>
          <w:sz w:val="24"/>
          <w:lang w:val="lt-LT"/>
        </w:rPr>
        <w:t>, darbų</w:t>
      </w:r>
      <w:r w:rsidR="002D0C95" w:rsidRPr="007C2BFE">
        <w:rPr>
          <w:rFonts w:ascii="Times New Roman" w:eastAsia="Times New Roman" w:hAnsi="Times New Roman" w:cs="Times New Roman"/>
          <w:color w:val="auto"/>
          <w:sz w:val="24"/>
          <w:lang w:val="lt-LT"/>
        </w:rPr>
        <w:t xml:space="preserve"> </w:t>
      </w:r>
      <w:r w:rsidR="008B2659" w:rsidRPr="007C2BFE">
        <w:rPr>
          <w:rFonts w:ascii="Times New Roman" w:eastAsia="Times New Roman" w:hAnsi="Times New Roman" w:cs="Times New Roman"/>
          <w:color w:val="auto"/>
          <w:sz w:val="24"/>
          <w:lang w:val="lt-LT"/>
        </w:rPr>
        <w:t>nepirk</w:t>
      </w:r>
      <w:r w:rsidR="00DE7D55" w:rsidRPr="007C2BFE">
        <w:rPr>
          <w:rFonts w:ascii="Times New Roman" w:eastAsia="Times New Roman" w:hAnsi="Times New Roman" w:cs="Times New Roman"/>
          <w:color w:val="auto"/>
          <w:sz w:val="24"/>
          <w:lang w:val="lt-LT"/>
        </w:rPr>
        <w:t xml:space="preserve">ta. </w:t>
      </w:r>
      <w:r w:rsidR="00A43BF7" w:rsidRPr="007C2BFE">
        <w:rPr>
          <w:rFonts w:ascii="Times New Roman" w:eastAsia="Times New Roman" w:hAnsi="Times New Roman" w:cs="Times New Roman"/>
          <w:color w:val="auto"/>
          <w:sz w:val="24"/>
          <w:lang w:val="lt-LT"/>
        </w:rPr>
        <w:t xml:space="preserve">Bendras pirkimų skaičius </w:t>
      </w:r>
      <w:r w:rsidR="00A57D92" w:rsidRPr="007C2BFE">
        <w:rPr>
          <w:rFonts w:ascii="Times New Roman" w:eastAsia="Times New Roman" w:hAnsi="Times New Roman" w:cs="Times New Roman"/>
          <w:color w:val="auto"/>
          <w:sz w:val="24"/>
          <w:lang w:val="lt-LT"/>
        </w:rPr>
        <w:t xml:space="preserve">– </w:t>
      </w:r>
      <w:r w:rsidR="00A43BF7" w:rsidRPr="007C2BFE">
        <w:rPr>
          <w:rFonts w:ascii="Times New Roman" w:eastAsia="Times New Roman" w:hAnsi="Times New Roman" w:cs="Times New Roman"/>
          <w:color w:val="auto"/>
          <w:sz w:val="24"/>
          <w:lang w:val="lt-LT"/>
        </w:rPr>
        <w:t xml:space="preserve">31. Bendra sudarytų sutarčių, atlikus mažos vertės pirkimus, vertė </w:t>
      </w:r>
      <w:r w:rsidR="00A57D92" w:rsidRPr="007C2BFE">
        <w:rPr>
          <w:rFonts w:ascii="Times New Roman" w:eastAsia="Times New Roman" w:hAnsi="Times New Roman" w:cs="Times New Roman"/>
          <w:color w:val="auto"/>
          <w:sz w:val="24"/>
          <w:lang w:val="lt-LT"/>
        </w:rPr>
        <w:t xml:space="preserve">– </w:t>
      </w:r>
      <w:r w:rsidR="00A43BF7" w:rsidRPr="007C2BFE">
        <w:rPr>
          <w:rFonts w:ascii="Times New Roman" w:eastAsia="Times New Roman" w:hAnsi="Times New Roman" w:cs="Times New Roman"/>
          <w:color w:val="auto"/>
          <w:sz w:val="24"/>
          <w:lang w:val="lt-LT"/>
        </w:rPr>
        <w:t>37731,42 eur</w:t>
      </w:r>
      <w:r w:rsidR="00A57D92" w:rsidRPr="007C2BFE">
        <w:rPr>
          <w:rFonts w:ascii="Times New Roman" w:eastAsia="Times New Roman" w:hAnsi="Times New Roman" w:cs="Times New Roman"/>
          <w:color w:val="auto"/>
          <w:sz w:val="24"/>
          <w:lang w:val="lt-LT"/>
        </w:rPr>
        <w:t>o</w:t>
      </w:r>
      <w:r w:rsidR="00A43BF7" w:rsidRPr="007C2BFE">
        <w:rPr>
          <w:rFonts w:ascii="Times New Roman" w:eastAsia="Times New Roman" w:hAnsi="Times New Roman" w:cs="Times New Roman"/>
          <w:color w:val="auto"/>
          <w:sz w:val="24"/>
          <w:lang w:val="lt-LT"/>
        </w:rPr>
        <w:t xml:space="preserve">. Bendras pirkimų skaičius </w:t>
      </w:r>
      <w:r w:rsidR="00A57D92" w:rsidRPr="007C2BFE">
        <w:rPr>
          <w:rFonts w:ascii="Times New Roman" w:eastAsia="Times New Roman" w:hAnsi="Times New Roman" w:cs="Times New Roman"/>
          <w:color w:val="auto"/>
          <w:sz w:val="24"/>
          <w:lang w:val="lt-LT"/>
        </w:rPr>
        <w:t xml:space="preserve">– </w:t>
      </w:r>
      <w:r w:rsidR="00A43BF7" w:rsidRPr="007C2BFE">
        <w:rPr>
          <w:rFonts w:ascii="Times New Roman" w:eastAsia="Times New Roman" w:hAnsi="Times New Roman" w:cs="Times New Roman"/>
          <w:color w:val="auto"/>
          <w:sz w:val="24"/>
          <w:lang w:val="lt-LT"/>
        </w:rPr>
        <w:t>173.</w:t>
      </w:r>
    </w:p>
    <w:p w14:paraId="19027846" w14:textId="1428EDB7" w:rsidR="00915989" w:rsidRPr="007C2BFE" w:rsidRDefault="00A57D92">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ab/>
      </w:r>
      <w:r w:rsidR="008F6075" w:rsidRPr="007C2BFE">
        <w:rPr>
          <w:rFonts w:ascii="Times New Roman" w:eastAsia="Times New Roman" w:hAnsi="Times New Roman" w:cs="Times New Roman"/>
          <w:color w:val="auto"/>
          <w:sz w:val="24"/>
          <w:lang w:val="lt-LT"/>
        </w:rPr>
        <w:t>Per CVP IS buvo vykdomi pirkimai 2 gaisriniams automobiliams už 67155 eurus.</w:t>
      </w:r>
    </w:p>
    <w:p w14:paraId="259560D5" w14:textId="028EA326" w:rsidR="00CD4C25" w:rsidRPr="007C2BFE" w:rsidRDefault="008B2659">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Viešuosius pirkimus atlieka viršininko įsakymu sudaryta pirkimų komisija ir paskirti Rokiškio rajono savivaldybės priešgaisrinės tarnybos viešųjų pirkimų procese ir vidaus kontrolės sistemoje dalyvaujantys ir konfidencialumo ir nešališkumo deklaracijas pasirašę asmenys.</w:t>
      </w:r>
    </w:p>
    <w:p w14:paraId="6B2DCBEB" w14:textId="77777777" w:rsidR="00A57D92" w:rsidRPr="007C2BFE" w:rsidRDefault="00A57D92">
      <w:pPr>
        <w:rPr>
          <w:rFonts w:ascii="Times New Roman" w:eastAsia="Times New Roman" w:hAnsi="Times New Roman" w:cs="Times New Roman"/>
          <w:color w:val="auto"/>
          <w:sz w:val="24"/>
          <w:lang w:val="lt-LT"/>
        </w:rPr>
      </w:pPr>
    </w:p>
    <w:p w14:paraId="56F4DC93" w14:textId="3D089470" w:rsidR="00A57D92" w:rsidRPr="007C2BFE" w:rsidRDefault="00A57D92" w:rsidP="00A57D92">
      <w:pPr>
        <w:jc w:val="center"/>
        <w:rPr>
          <w:rFonts w:ascii="Times New Roman" w:eastAsia="Times New Roman" w:hAnsi="Times New Roman" w:cs="Times New Roman"/>
          <w:color w:val="auto"/>
          <w:sz w:val="24"/>
          <w:u w:val="single"/>
          <w:lang w:val="lt-LT"/>
        </w:rPr>
      </w:pPr>
      <w:r w:rsidRPr="007C2BFE">
        <w:rPr>
          <w:rFonts w:ascii="Times New Roman" w:eastAsia="Times New Roman" w:hAnsi="Times New Roman" w:cs="Times New Roman"/>
          <w:color w:val="auto"/>
          <w:sz w:val="24"/>
          <w:u w:val="single"/>
          <w:lang w:val="lt-LT"/>
        </w:rPr>
        <w:tab/>
      </w:r>
      <w:r w:rsidRPr="007C2BFE">
        <w:rPr>
          <w:rFonts w:ascii="Times New Roman" w:eastAsia="Times New Roman" w:hAnsi="Times New Roman" w:cs="Times New Roman"/>
          <w:color w:val="auto"/>
          <w:sz w:val="24"/>
          <w:u w:val="single"/>
          <w:lang w:val="lt-LT"/>
        </w:rPr>
        <w:tab/>
      </w:r>
      <w:r w:rsidRPr="007C2BFE">
        <w:rPr>
          <w:rFonts w:ascii="Times New Roman" w:eastAsia="Times New Roman" w:hAnsi="Times New Roman" w:cs="Times New Roman"/>
          <w:color w:val="auto"/>
          <w:sz w:val="24"/>
          <w:u w:val="single"/>
          <w:lang w:val="lt-LT"/>
        </w:rPr>
        <w:tab/>
      </w:r>
    </w:p>
    <w:p w14:paraId="259560D6" w14:textId="543B6C83" w:rsidR="00CD4C25" w:rsidRPr="007C2BFE" w:rsidRDefault="00CD4C25">
      <w:pPr>
        <w:rPr>
          <w:rFonts w:ascii="Times New Roman" w:eastAsia="Times New Roman" w:hAnsi="Times New Roman" w:cs="Times New Roman"/>
          <w:b/>
          <w:color w:val="auto"/>
          <w:sz w:val="24"/>
          <w:lang w:val="lt-LT"/>
        </w:rPr>
      </w:pPr>
    </w:p>
    <w:p w14:paraId="7BD94044" w14:textId="2474D432" w:rsidR="002D0C95" w:rsidRPr="007C2BFE" w:rsidRDefault="002D0C95" w:rsidP="000B1D4E">
      <w:pPr>
        <w:rPr>
          <w:rFonts w:ascii="Times New Roman" w:eastAsia="Times New Roman" w:hAnsi="Times New Roman" w:cs="Times New Roman"/>
          <w:color w:val="auto"/>
          <w:sz w:val="24"/>
          <w:u w:val="single"/>
          <w:lang w:val="lt-LT"/>
        </w:rPr>
      </w:pPr>
    </w:p>
    <w:p w14:paraId="06BEB69C" w14:textId="5D702A0E" w:rsidR="008B2659" w:rsidRPr="007C2BFE" w:rsidRDefault="008B2659">
      <w:pPr>
        <w:rPr>
          <w:rFonts w:ascii="Times New Roman" w:eastAsia="Times New Roman" w:hAnsi="Times New Roman" w:cs="Times New Roman"/>
          <w:b/>
          <w:color w:val="auto"/>
          <w:sz w:val="24"/>
          <w:lang w:val="lt-LT"/>
        </w:rPr>
      </w:pPr>
    </w:p>
    <w:p w14:paraId="330A3B72" w14:textId="2A974E85" w:rsidR="008B2659" w:rsidRPr="007C2BFE" w:rsidRDefault="008B2659">
      <w:pPr>
        <w:rPr>
          <w:rFonts w:ascii="Times New Roman" w:eastAsia="Times New Roman" w:hAnsi="Times New Roman" w:cs="Times New Roman"/>
          <w:b/>
          <w:color w:val="auto"/>
          <w:sz w:val="24"/>
          <w:lang w:val="lt-LT"/>
        </w:rPr>
      </w:pPr>
    </w:p>
    <w:p w14:paraId="09AC1072" w14:textId="28FFADDF" w:rsidR="008B2659" w:rsidRPr="007C2BFE" w:rsidRDefault="008B2659">
      <w:pPr>
        <w:rPr>
          <w:rFonts w:ascii="Times New Roman" w:eastAsia="Times New Roman" w:hAnsi="Times New Roman" w:cs="Times New Roman"/>
          <w:b/>
          <w:color w:val="auto"/>
          <w:sz w:val="24"/>
          <w:lang w:val="lt-LT"/>
        </w:rPr>
      </w:pPr>
    </w:p>
    <w:p w14:paraId="73BE1049" w14:textId="5D83BD46" w:rsidR="008B2659" w:rsidRPr="007C2BFE" w:rsidRDefault="008B2659">
      <w:pPr>
        <w:rPr>
          <w:rFonts w:ascii="Times New Roman" w:eastAsia="Times New Roman" w:hAnsi="Times New Roman" w:cs="Times New Roman"/>
          <w:b/>
          <w:color w:val="auto"/>
          <w:sz w:val="24"/>
          <w:lang w:val="lt-LT"/>
        </w:rPr>
      </w:pPr>
    </w:p>
    <w:p w14:paraId="220110E8" w14:textId="1DF24C08" w:rsidR="008B2659" w:rsidRPr="007C2BFE" w:rsidRDefault="008B2659">
      <w:pPr>
        <w:rPr>
          <w:rFonts w:ascii="Times New Roman" w:eastAsia="Times New Roman" w:hAnsi="Times New Roman" w:cs="Times New Roman"/>
          <w:b/>
          <w:color w:val="auto"/>
          <w:sz w:val="24"/>
          <w:lang w:val="lt-LT"/>
        </w:rPr>
      </w:pPr>
    </w:p>
    <w:p w14:paraId="735B87C6" w14:textId="2FFAEF2B" w:rsidR="008B2659" w:rsidRPr="007C2BFE" w:rsidRDefault="008B2659">
      <w:pPr>
        <w:rPr>
          <w:rFonts w:ascii="Times New Roman" w:eastAsia="Times New Roman" w:hAnsi="Times New Roman" w:cs="Times New Roman"/>
          <w:b/>
          <w:color w:val="auto"/>
          <w:sz w:val="24"/>
          <w:lang w:val="lt-LT"/>
        </w:rPr>
      </w:pPr>
    </w:p>
    <w:p w14:paraId="48B6158B" w14:textId="0C6555EF" w:rsidR="002C341E" w:rsidRPr="007C2BFE" w:rsidRDefault="002C341E">
      <w:pPr>
        <w:rPr>
          <w:rFonts w:ascii="Times New Roman" w:eastAsia="Times New Roman" w:hAnsi="Times New Roman" w:cs="Times New Roman"/>
          <w:b/>
          <w:color w:val="auto"/>
          <w:sz w:val="24"/>
          <w:lang w:val="lt-LT"/>
        </w:rPr>
      </w:pPr>
    </w:p>
    <w:p w14:paraId="269E5C89" w14:textId="2450BBC7" w:rsidR="002C341E" w:rsidRPr="007C2BFE" w:rsidRDefault="002C341E">
      <w:pPr>
        <w:rPr>
          <w:rFonts w:ascii="Times New Roman" w:eastAsia="Times New Roman" w:hAnsi="Times New Roman" w:cs="Times New Roman"/>
          <w:b/>
          <w:color w:val="auto"/>
          <w:sz w:val="24"/>
          <w:lang w:val="lt-LT"/>
        </w:rPr>
      </w:pPr>
    </w:p>
    <w:p w14:paraId="2C00B817" w14:textId="561EDEF2" w:rsidR="002C341E" w:rsidRPr="007C2BFE" w:rsidRDefault="002C341E">
      <w:pPr>
        <w:rPr>
          <w:rFonts w:ascii="Times New Roman" w:eastAsia="Times New Roman" w:hAnsi="Times New Roman" w:cs="Times New Roman"/>
          <w:b/>
          <w:color w:val="auto"/>
          <w:sz w:val="24"/>
          <w:lang w:val="lt-LT"/>
        </w:rPr>
      </w:pPr>
    </w:p>
    <w:p w14:paraId="2CDC0E19" w14:textId="1115A5DC" w:rsidR="008B2659" w:rsidRPr="007C2BFE" w:rsidRDefault="008B2659">
      <w:pPr>
        <w:rPr>
          <w:rFonts w:ascii="Times New Roman" w:eastAsia="Times New Roman" w:hAnsi="Times New Roman" w:cs="Times New Roman"/>
          <w:b/>
          <w:color w:val="auto"/>
          <w:sz w:val="24"/>
          <w:lang w:val="lt-LT"/>
        </w:rPr>
      </w:pPr>
    </w:p>
    <w:p w14:paraId="0688950F" w14:textId="40CB1367" w:rsidR="008B2659" w:rsidRPr="007C2BFE" w:rsidRDefault="008B2659">
      <w:pPr>
        <w:rPr>
          <w:rFonts w:ascii="Times New Roman" w:eastAsia="Times New Roman" w:hAnsi="Times New Roman" w:cs="Times New Roman"/>
          <w:b/>
          <w:color w:val="auto"/>
          <w:sz w:val="24"/>
          <w:lang w:val="lt-LT"/>
        </w:rPr>
      </w:pPr>
    </w:p>
    <w:p w14:paraId="49B41DAD" w14:textId="1DE345B9" w:rsidR="008B2659" w:rsidRPr="007C2BFE" w:rsidRDefault="008B2659">
      <w:pPr>
        <w:rPr>
          <w:rFonts w:ascii="Times New Roman" w:eastAsia="Times New Roman" w:hAnsi="Times New Roman" w:cs="Times New Roman"/>
          <w:b/>
          <w:color w:val="auto"/>
          <w:sz w:val="24"/>
          <w:lang w:val="lt-LT"/>
        </w:rPr>
      </w:pPr>
    </w:p>
    <w:p w14:paraId="39499F12" w14:textId="4B0CD558" w:rsidR="008B2659" w:rsidRPr="007C2BFE" w:rsidRDefault="008B2659">
      <w:pPr>
        <w:rPr>
          <w:rFonts w:ascii="Times New Roman" w:eastAsia="Times New Roman" w:hAnsi="Times New Roman" w:cs="Times New Roman"/>
          <w:b/>
          <w:color w:val="auto"/>
          <w:sz w:val="24"/>
          <w:lang w:val="lt-LT"/>
        </w:rPr>
      </w:pPr>
    </w:p>
    <w:p w14:paraId="7CCE6253" w14:textId="149F15F9" w:rsidR="008B2659" w:rsidRPr="007C2BFE" w:rsidRDefault="008B2659">
      <w:pPr>
        <w:rPr>
          <w:rFonts w:ascii="Times New Roman" w:eastAsia="Times New Roman" w:hAnsi="Times New Roman" w:cs="Times New Roman"/>
          <w:b/>
          <w:color w:val="auto"/>
          <w:sz w:val="24"/>
          <w:lang w:val="lt-LT"/>
        </w:rPr>
      </w:pPr>
      <w:bookmarkStart w:id="0" w:name="_GoBack"/>
      <w:bookmarkEnd w:id="0"/>
    </w:p>
    <w:p w14:paraId="361AA2D6" w14:textId="683AC86B" w:rsidR="008B2659" w:rsidRPr="007C2BFE" w:rsidRDefault="00613DC9">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lastRenderedPageBreak/>
        <w:t>Rokiškio rajono</w:t>
      </w:r>
      <w:r w:rsidR="00B8442A" w:rsidRPr="007C2BFE">
        <w:rPr>
          <w:rFonts w:ascii="Times New Roman" w:eastAsia="Times New Roman" w:hAnsi="Times New Roman" w:cs="Times New Roman"/>
          <w:color w:val="auto"/>
          <w:sz w:val="24"/>
          <w:lang w:val="lt-LT"/>
        </w:rPr>
        <w:t xml:space="preserve"> savivaldybės</w:t>
      </w:r>
      <w:r w:rsidRPr="007C2BFE">
        <w:rPr>
          <w:rFonts w:ascii="Times New Roman" w:eastAsia="Times New Roman" w:hAnsi="Times New Roman" w:cs="Times New Roman"/>
          <w:color w:val="auto"/>
          <w:sz w:val="24"/>
          <w:lang w:val="lt-LT"/>
        </w:rPr>
        <w:t xml:space="preserve"> tarybai </w:t>
      </w:r>
    </w:p>
    <w:p w14:paraId="213677F5" w14:textId="77777777" w:rsidR="00613DC9" w:rsidRPr="007C2BFE" w:rsidRDefault="00613DC9">
      <w:pPr>
        <w:rPr>
          <w:rFonts w:ascii="Times New Roman" w:eastAsia="Times New Roman" w:hAnsi="Times New Roman" w:cs="Times New Roman"/>
          <w:b/>
          <w:color w:val="auto"/>
          <w:sz w:val="24"/>
          <w:lang w:val="lt-LT"/>
        </w:rPr>
      </w:pPr>
    </w:p>
    <w:p w14:paraId="259560D7" w14:textId="1527F228" w:rsidR="00CD4C25" w:rsidRPr="007C2BFE" w:rsidRDefault="003A0A04">
      <w:pPr>
        <w:jc w:val="center"/>
        <w:rPr>
          <w:rFonts w:ascii="Times New Roman" w:eastAsia="Times New Roman" w:hAnsi="Times New Roman" w:cs="Times New Roman"/>
          <w:b/>
          <w:color w:val="auto"/>
          <w:sz w:val="24"/>
          <w:lang w:val="lt-LT"/>
        </w:rPr>
      </w:pPr>
      <w:r w:rsidRPr="007C2BFE">
        <w:rPr>
          <w:rFonts w:ascii="Times New Roman" w:eastAsia="Times New Roman" w:hAnsi="Times New Roman" w:cs="Times New Roman"/>
          <w:b/>
          <w:color w:val="auto"/>
          <w:sz w:val="24"/>
          <w:lang w:val="lt-LT"/>
        </w:rPr>
        <w:t>AIŠKINAMASIS RAŠTAS PRIE ROKIŠKIO RAJONO SAVIVALDYBĖS TARYBOS SPRENDIMO „DĖL PRITARI</w:t>
      </w:r>
      <w:r w:rsidR="00F900E3" w:rsidRPr="007C2BFE">
        <w:rPr>
          <w:rFonts w:ascii="Times New Roman" w:eastAsia="Times New Roman" w:hAnsi="Times New Roman" w:cs="Times New Roman"/>
          <w:b/>
          <w:color w:val="auto"/>
          <w:sz w:val="24"/>
          <w:lang w:val="lt-LT"/>
        </w:rPr>
        <w:t xml:space="preserve">MO ROKIŠKIO RAJONO SAVIVALDYBĖS </w:t>
      </w:r>
      <w:r w:rsidRPr="007C2BFE">
        <w:rPr>
          <w:rFonts w:ascii="Times New Roman" w:eastAsia="Times New Roman" w:hAnsi="Times New Roman" w:cs="Times New Roman"/>
          <w:b/>
          <w:color w:val="auto"/>
          <w:sz w:val="24"/>
          <w:lang w:val="lt-LT"/>
        </w:rPr>
        <w:t>PRIEŠGA</w:t>
      </w:r>
      <w:r w:rsidR="00EB6391" w:rsidRPr="007C2BFE">
        <w:rPr>
          <w:rFonts w:ascii="Times New Roman" w:eastAsia="Times New Roman" w:hAnsi="Times New Roman" w:cs="Times New Roman"/>
          <w:b/>
          <w:color w:val="auto"/>
          <w:sz w:val="24"/>
          <w:lang w:val="lt-LT"/>
        </w:rPr>
        <w:t xml:space="preserve">ISRINĖS TARNYBOS </w:t>
      </w:r>
      <w:r w:rsidR="000B1D4E" w:rsidRPr="007C2BFE">
        <w:rPr>
          <w:rFonts w:ascii="Times New Roman" w:eastAsia="Times New Roman" w:hAnsi="Times New Roman" w:cs="Times New Roman"/>
          <w:b/>
          <w:color w:val="auto"/>
          <w:sz w:val="24"/>
          <w:lang w:val="lt-LT"/>
        </w:rPr>
        <w:t xml:space="preserve">20120   </w:t>
      </w:r>
      <w:r w:rsidRPr="007C2BFE">
        <w:rPr>
          <w:rFonts w:ascii="Times New Roman" w:eastAsia="Times New Roman" w:hAnsi="Times New Roman" w:cs="Times New Roman"/>
          <w:b/>
          <w:color w:val="auto"/>
          <w:sz w:val="24"/>
          <w:lang w:val="lt-LT"/>
        </w:rPr>
        <w:t>METŲ VEIKLOS ATASKAITAI“</w:t>
      </w:r>
    </w:p>
    <w:p w14:paraId="259560D8" w14:textId="77777777" w:rsidR="00CD4C25" w:rsidRPr="007C2BFE" w:rsidRDefault="00CD4C25">
      <w:pPr>
        <w:jc w:val="center"/>
        <w:rPr>
          <w:rFonts w:ascii="Times New Roman" w:eastAsia="Times New Roman" w:hAnsi="Times New Roman" w:cs="Times New Roman"/>
          <w:color w:val="auto"/>
          <w:sz w:val="24"/>
          <w:lang w:val="lt-LT"/>
        </w:rPr>
      </w:pPr>
    </w:p>
    <w:p w14:paraId="259560D9" w14:textId="5188491A" w:rsidR="00CD4C25" w:rsidRPr="007C2BFE" w:rsidRDefault="00DF0FD7">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2021</w:t>
      </w:r>
      <w:r w:rsidR="008B2659" w:rsidRPr="007C2BFE">
        <w:rPr>
          <w:rFonts w:ascii="Times New Roman" w:eastAsia="Times New Roman" w:hAnsi="Times New Roman" w:cs="Times New Roman"/>
          <w:color w:val="auto"/>
          <w:sz w:val="24"/>
          <w:lang w:val="lt-LT"/>
        </w:rPr>
        <w:t>-03-</w:t>
      </w:r>
      <w:r w:rsidRPr="007C2BFE">
        <w:rPr>
          <w:rFonts w:ascii="Times New Roman" w:eastAsia="Times New Roman" w:hAnsi="Times New Roman" w:cs="Times New Roman"/>
          <w:color w:val="auto"/>
          <w:sz w:val="24"/>
          <w:lang w:val="lt-LT"/>
        </w:rPr>
        <w:t>26</w:t>
      </w:r>
    </w:p>
    <w:p w14:paraId="259560DA" w14:textId="77777777" w:rsidR="00CD4C25" w:rsidRPr="007C2BFE" w:rsidRDefault="003A0A04">
      <w:pPr>
        <w:jc w:val="cente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Rokiškis</w:t>
      </w:r>
    </w:p>
    <w:p w14:paraId="0D7C90AF" w14:textId="77777777" w:rsidR="00EB6391" w:rsidRPr="007C2BFE" w:rsidRDefault="00EB6391" w:rsidP="00EB6391">
      <w:pPr>
        <w:widowControl/>
        <w:ind w:right="197"/>
        <w:jc w:val="both"/>
        <w:rPr>
          <w:rFonts w:ascii="Times New Roman" w:eastAsia="Times New Roman" w:hAnsi="Times New Roman" w:cs="Times New Roman"/>
          <w:b/>
          <w:color w:val="auto"/>
          <w:sz w:val="24"/>
          <w:lang w:val="lt-LT" w:eastAsia="lt-LT" w:bidi="ar-SA"/>
        </w:rPr>
      </w:pPr>
    </w:p>
    <w:p w14:paraId="7EC73C72" w14:textId="77777777" w:rsidR="00EB6391" w:rsidRPr="007C2BFE"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7C2BFE">
        <w:rPr>
          <w:rFonts w:ascii="Times New Roman" w:eastAsia="Times New Roman" w:hAnsi="Times New Roman" w:cs="Times New Roman"/>
          <w:b/>
          <w:color w:val="auto"/>
          <w:sz w:val="24"/>
          <w:lang w:val="lt-LT" w:eastAsia="lt-LT" w:bidi="ar-SA"/>
        </w:rPr>
        <w:t>Parengto sprendimo projekto tikslai ir uždaviniai.</w:t>
      </w:r>
    </w:p>
    <w:p w14:paraId="3C66EE6E" w14:textId="42A39992" w:rsidR="00EB6391" w:rsidRPr="007C2BFE" w:rsidRDefault="00EB6391" w:rsidP="00EB6391">
      <w:pPr>
        <w:widowControl/>
        <w:ind w:firstLine="851"/>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color w:val="auto"/>
          <w:sz w:val="24"/>
          <w:lang w:val="lt-LT" w:eastAsia="lt-LT" w:bidi="ar-SA"/>
        </w:rPr>
        <w:t>Teikiamo sprendimo projekto tikslas yra pateikti Rokiškio rajono savi</w:t>
      </w:r>
      <w:r w:rsidR="00FD2E33" w:rsidRPr="007C2BFE">
        <w:rPr>
          <w:rFonts w:ascii="Times New Roman" w:eastAsia="Times New Roman" w:hAnsi="Times New Roman" w:cs="Times New Roman"/>
          <w:color w:val="auto"/>
          <w:sz w:val="24"/>
          <w:lang w:val="lt-LT" w:eastAsia="lt-LT" w:bidi="ar-SA"/>
        </w:rPr>
        <w:t xml:space="preserve">valdybės Priešgaisrinės tarnybos </w:t>
      </w:r>
      <w:r w:rsidRPr="007C2BFE">
        <w:rPr>
          <w:rFonts w:ascii="Times New Roman" w:eastAsia="Times New Roman" w:hAnsi="Times New Roman" w:cs="Times New Roman"/>
          <w:color w:val="auto"/>
          <w:sz w:val="24"/>
          <w:lang w:val="lt-LT" w:eastAsia="lt-LT" w:bidi="ar-SA"/>
        </w:rPr>
        <w:t xml:space="preserve"> </w:t>
      </w:r>
      <w:r w:rsidR="00DF0FD7" w:rsidRPr="007C2BFE">
        <w:rPr>
          <w:rFonts w:ascii="Times New Roman" w:eastAsia="Times New Roman" w:hAnsi="Times New Roman" w:cs="Times New Roman"/>
          <w:color w:val="auto"/>
          <w:sz w:val="24"/>
          <w:lang w:val="lt-LT" w:eastAsia="lt-LT" w:bidi="ar-SA"/>
        </w:rPr>
        <w:t>2020</w:t>
      </w:r>
      <w:r w:rsidRPr="007C2BFE">
        <w:rPr>
          <w:rFonts w:ascii="Times New Roman" w:eastAsia="Times New Roman" w:hAnsi="Times New Roman" w:cs="Times New Roman"/>
          <w:color w:val="auto"/>
          <w:sz w:val="24"/>
          <w:lang w:val="lt-LT" w:eastAsia="lt-LT" w:bidi="ar-SA"/>
        </w:rPr>
        <w:t xml:space="preserve"> metų veiklos ataskaitą.</w:t>
      </w:r>
    </w:p>
    <w:p w14:paraId="37AB8B1A" w14:textId="0A64ECCD" w:rsidR="00F900E3" w:rsidRPr="007C2BFE" w:rsidRDefault="00EB6391" w:rsidP="00F900E3">
      <w:pPr>
        <w:widowControl/>
        <w:ind w:firstLine="851"/>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color w:val="auto"/>
          <w:sz w:val="24"/>
          <w:lang w:val="lt-LT" w:eastAsia="lt-LT" w:bidi="ar-SA"/>
        </w:rPr>
        <w:t>Teikiamo sprendimo projekto uždavinys yra gauti savivaldybės tarybos pritarimą teikiamai Rokiškio rajono</w:t>
      </w:r>
      <w:r w:rsidR="00FD2E33" w:rsidRPr="007C2BFE">
        <w:rPr>
          <w:rFonts w:ascii="Times New Roman" w:eastAsia="Times New Roman" w:hAnsi="Times New Roman" w:cs="Times New Roman"/>
          <w:color w:val="auto"/>
          <w:sz w:val="24"/>
          <w:lang w:val="lt-LT" w:eastAsia="lt-LT" w:bidi="ar-SA"/>
        </w:rPr>
        <w:t xml:space="preserve"> savivaldybės Priešgaisrinės tarnybos  </w:t>
      </w:r>
      <w:r w:rsidR="00DF0FD7" w:rsidRPr="007C2BFE">
        <w:rPr>
          <w:rFonts w:ascii="Times New Roman" w:eastAsia="Times New Roman" w:hAnsi="Times New Roman" w:cs="Times New Roman"/>
          <w:color w:val="auto"/>
          <w:sz w:val="24"/>
          <w:lang w:val="lt-LT" w:eastAsia="lt-LT" w:bidi="ar-SA"/>
        </w:rPr>
        <w:t>2020</w:t>
      </w:r>
      <w:r w:rsidRPr="007C2BFE">
        <w:rPr>
          <w:rFonts w:ascii="Times New Roman" w:eastAsia="Times New Roman" w:hAnsi="Times New Roman" w:cs="Times New Roman"/>
          <w:color w:val="auto"/>
          <w:sz w:val="24"/>
          <w:lang w:val="lt-LT" w:eastAsia="lt-LT" w:bidi="ar-SA"/>
        </w:rPr>
        <w:t xml:space="preserve"> metų vei</w:t>
      </w:r>
      <w:r w:rsidR="00F900E3" w:rsidRPr="007C2BFE">
        <w:rPr>
          <w:rFonts w:ascii="Times New Roman" w:eastAsia="Times New Roman" w:hAnsi="Times New Roman" w:cs="Times New Roman"/>
          <w:color w:val="auto"/>
          <w:sz w:val="24"/>
          <w:lang w:val="lt-LT" w:eastAsia="lt-LT" w:bidi="ar-SA"/>
        </w:rPr>
        <w:t>klos ataskaitai.</w:t>
      </w:r>
    </w:p>
    <w:p w14:paraId="4B1DD2F9" w14:textId="4B042CAD" w:rsidR="00EB6391" w:rsidRPr="007C2BFE" w:rsidRDefault="00EB6391" w:rsidP="00F900E3">
      <w:pPr>
        <w:widowControl/>
        <w:ind w:firstLine="851"/>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b/>
          <w:bCs/>
          <w:color w:val="auto"/>
          <w:sz w:val="24"/>
          <w:lang w:val="lt-LT" w:eastAsia="lt-LT" w:bidi="ar-SA"/>
        </w:rPr>
        <w:t>Šiuo metu esantis teisinis reglamentavimas.</w:t>
      </w:r>
      <w:r w:rsidRPr="007C2BFE">
        <w:rPr>
          <w:rFonts w:ascii="Times New Roman" w:eastAsia="Times New Roman" w:hAnsi="Times New Roman" w:cs="Times New Roman"/>
          <w:color w:val="auto"/>
          <w:sz w:val="24"/>
          <w:lang w:val="lt-LT" w:eastAsia="lt-LT" w:bidi="ar-SA"/>
        </w:rPr>
        <w:t xml:space="preserve"> </w:t>
      </w:r>
    </w:p>
    <w:p w14:paraId="52337A24" w14:textId="77777777" w:rsidR="00EB6391" w:rsidRPr="007C2BFE" w:rsidRDefault="00EB6391" w:rsidP="00EB6391">
      <w:pPr>
        <w:widowControl/>
        <w:ind w:firstLine="851"/>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color w:val="auto"/>
          <w:sz w:val="24"/>
          <w:lang w:val="lt-LT" w:eastAsia="lt-LT" w:bidi="ar-SA"/>
        </w:rPr>
        <w:t>Lietuvos Respublikos vietos savivaldos įstatymo 16 straipsnio 2 dalies 19 punktas.</w:t>
      </w:r>
    </w:p>
    <w:p w14:paraId="2E029C11" w14:textId="145600B1" w:rsidR="00F900E3" w:rsidRPr="007C2BFE" w:rsidRDefault="00EB6391" w:rsidP="00EB6391">
      <w:pPr>
        <w:widowControl/>
        <w:tabs>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sidRPr="007C2BFE">
        <w:rPr>
          <w:rFonts w:ascii="Times New Roman" w:eastAsia="Times New Roman" w:hAnsi="Times New Roman" w:cs="Times New Roman"/>
          <w:color w:val="auto"/>
          <w:sz w:val="24"/>
          <w:lang w:val="lt-LT" w:eastAsia="lt-LT" w:bidi="ar-SA"/>
        </w:rPr>
        <w:tab/>
      </w:r>
      <w:r w:rsidRPr="007C2BFE">
        <w:rPr>
          <w:rFonts w:ascii="Times New Roman" w:eastAsia="Times New Roman" w:hAnsi="Times New Roman" w:cs="Times New Roman"/>
          <w:color w:val="auto"/>
          <w:sz w:val="24"/>
          <w:lang w:val="lt-LT" w:eastAsia="lt-LT" w:bidi="ar-SA"/>
        </w:rPr>
        <w:tab/>
        <w:t>Rokiškio rajono savivaldybės tarybos reglamentas, patvirtintas Rokiškio rajono savivaldybės tarybos 201</w:t>
      </w:r>
      <w:r w:rsidR="00D97537" w:rsidRPr="007C2BFE">
        <w:rPr>
          <w:rFonts w:ascii="Times New Roman" w:eastAsia="Times New Roman" w:hAnsi="Times New Roman" w:cs="Times New Roman"/>
          <w:color w:val="auto"/>
          <w:sz w:val="24"/>
          <w:lang w:val="lt-LT" w:eastAsia="lt-LT" w:bidi="ar-SA"/>
        </w:rPr>
        <w:t>9</w:t>
      </w:r>
      <w:r w:rsidRPr="007C2BFE">
        <w:rPr>
          <w:rFonts w:ascii="Times New Roman" w:eastAsia="Times New Roman" w:hAnsi="Times New Roman" w:cs="Times New Roman"/>
          <w:color w:val="auto"/>
          <w:sz w:val="24"/>
          <w:lang w:val="lt-LT" w:eastAsia="lt-LT" w:bidi="ar-SA"/>
        </w:rPr>
        <w:t xml:space="preserve"> m. kovo 2</w:t>
      </w:r>
      <w:r w:rsidR="00D97537" w:rsidRPr="007C2BFE">
        <w:rPr>
          <w:rFonts w:ascii="Times New Roman" w:eastAsia="Times New Roman" w:hAnsi="Times New Roman" w:cs="Times New Roman"/>
          <w:color w:val="auto"/>
          <w:sz w:val="24"/>
          <w:lang w:val="lt-LT" w:eastAsia="lt-LT" w:bidi="ar-SA"/>
        </w:rPr>
        <w:t>9</w:t>
      </w:r>
      <w:r w:rsidRPr="007C2BFE">
        <w:rPr>
          <w:rFonts w:ascii="Times New Roman" w:eastAsia="Times New Roman" w:hAnsi="Times New Roman" w:cs="Times New Roman"/>
          <w:color w:val="auto"/>
          <w:sz w:val="24"/>
          <w:lang w:val="lt-LT" w:eastAsia="lt-LT" w:bidi="ar-SA"/>
        </w:rPr>
        <w:t xml:space="preserve"> d. sprendimu Nr. TS-</w:t>
      </w:r>
      <w:r w:rsidR="00D97537" w:rsidRPr="007C2BFE">
        <w:rPr>
          <w:rFonts w:ascii="Times New Roman" w:eastAsia="Times New Roman" w:hAnsi="Times New Roman" w:cs="Times New Roman"/>
          <w:color w:val="auto"/>
          <w:sz w:val="24"/>
          <w:lang w:val="lt-LT" w:eastAsia="lt-LT" w:bidi="ar-SA"/>
        </w:rPr>
        <w:t>43</w:t>
      </w:r>
      <w:r w:rsidRPr="007C2BFE">
        <w:rPr>
          <w:rFonts w:ascii="Times New Roman" w:eastAsia="Times New Roman" w:hAnsi="Times New Roman" w:cs="Times New Roman"/>
          <w:color w:val="auto"/>
          <w:sz w:val="24"/>
          <w:lang w:val="lt-LT" w:eastAsia="lt-LT" w:bidi="ar-SA"/>
        </w:rPr>
        <w:t>.</w:t>
      </w:r>
    </w:p>
    <w:p w14:paraId="373F3C05" w14:textId="529A2EDB" w:rsidR="00EB6391" w:rsidRPr="007C2BFE" w:rsidRDefault="00EB6391" w:rsidP="00F900E3">
      <w:pPr>
        <w:widowControl/>
        <w:tabs>
          <w:tab w:val="left" w:pos="851"/>
          <w:tab w:val="right" w:pos="8306"/>
        </w:tabs>
        <w:ind w:firstLine="851"/>
        <w:jc w:val="both"/>
        <w:rPr>
          <w:rFonts w:ascii="Times New Roman" w:eastAsia="Times New Roman" w:hAnsi="Times New Roman" w:cs="Times New Roman"/>
          <w:b/>
          <w:bCs/>
          <w:color w:val="auto"/>
          <w:sz w:val="24"/>
          <w:lang w:val="lt-LT" w:eastAsia="lt-LT" w:bidi="ar-SA"/>
        </w:rPr>
      </w:pPr>
      <w:r w:rsidRPr="007C2BFE">
        <w:rPr>
          <w:rFonts w:ascii="Times New Roman" w:eastAsia="Times New Roman" w:hAnsi="Times New Roman" w:cs="Times New Roman"/>
          <w:b/>
          <w:bCs/>
          <w:color w:val="auto"/>
          <w:sz w:val="24"/>
          <w:lang w:val="lt-LT" w:eastAsia="lt-LT" w:bidi="ar-SA"/>
        </w:rPr>
        <w:t>Sprendimo projekto esmė.</w:t>
      </w:r>
      <w:r w:rsidRPr="007C2BFE">
        <w:rPr>
          <w:rFonts w:ascii="Times New Roman" w:eastAsia="Times New Roman" w:hAnsi="Times New Roman" w:cs="Times New Roman"/>
          <w:color w:val="auto"/>
          <w:sz w:val="24"/>
          <w:lang w:val="lt-LT" w:eastAsia="lt-LT" w:bidi="ar-SA"/>
        </w:rPr>
        <w:t xml:space="preserve"> </w:t>
      </w:r>
    </w:p>
    <w:p w14:paraId="0FEE50E7" w14:textId="2A249BD3" w:rsidR="00EB6391" w:rsidRPr="007C2BFE" w:rsidRDefault="00EB6391" w:rsidP="00EB6391">
      <w:pPr>
        <w:widowControl/>
        <w:tabs>
          <w:tab w:val="right" w:pos="851"/>
          <w:tab w:val="center" w:pos="4153"/>
          <w:tab w:val="right" w:pos="8306"/>
        </w:tabs>
        <w:jc w:val="both"/>
        <w:rPr>
          <w:rFonts w:ascii="Times New Roman" w:eastAsia="Times New Roman" w:hAnsi="Times New Roman" w:cs="Times New Roman"/>
          <w:b/>
          <w:bCs/>
          <w:color w:val="auto"/>
          <w:sz w:val="24"/>
          <w:lang w:val="lt-LT" w:eastAsia="lt-LT" w:bidi="ar-SA"/>
        </w:rPr>
      </w:pPr>
      <w:r w:rsidRPr="007C2BFE">
        <w:rPr>
          <w:rFonts w:ascii="Times New Roman" w:eastAsia="Times New Roman" w:hAnsi="Times New Roman" w:cs="Times New Roman"/>
          <w:color w:val="auto"/>
          <w:sz w:val="24"/>
          <w:lang w:val="lt-LT" w:eastAsia="lt-LT" w:bidi="ar-SA"/>
        </w:rPr>
        <w:tab/>
      </w:r>
      <w:r w:rsidRPr="007C2BFE">
        <w:rPr>
          <w:rFonts w:ascii="Times New Roman" w:eastAsia="Times New Roman" w:hAnsi="Times New Roman" w:cs="Times New Roman"/>
          <w:color w:val="auto"/>
          <w:sz w:val="24"/>
          <w:lang w:val="lt-LT" w:eastAsia="lt-LT" w:bidi="ar-SA"/>
        </w:rPr>
        <w:tab/>
        <w:t>Rokiškio rajono savivaldybės tarybos reglamento, patvirtinto Rokiškio rajono savivaldybės tarybos 20</w:t>
      </w:r>
      <w:r w:rsidR="00D97537" w:rsidRPr="007C2BFE">
        <w:rPr>
          <w:rFonts w:ascii="Times New Roman" w:eastAsia="Times New Roman" w:hAnsi="Times New Roman" w:cs="Times New Roman"/>
          <w:color w:val="auto"/>
          <w:sz w:val="24"/>
          <w:lang w:val="lt-LT" w:eastAsia="lt-LT" w:bidi="ar-SA"/>
        </w:rPr>
        <w:t>19</w:t>
      </w:r>
      <w:r w:rsidRPr="007C2BFE">
        <w:rPr>
          <w:rFonts w:ascii="Times New Roman" w:eastAsia="Times New Roman" w:hAnsi="Times New Roman" w:cs="Times New Roman"/>
          <w:color w:val="auto"/>
          <w:sz w:val="24"/>
          <w:lang w:val="lt-LT" w:eastAsia="lt-LT" w:bidi="ar-SA"/>
        </w:rPr>
        <w:t xml:space="preserve"> m. kovo </w:t>
      </w:r>
      <w:r w:rsidR="00D97537" w:rsidRPr="007C2BFE">
        <w:rPr>
          <w:rFonts w:ascii="Times New Roman" w:eastAsia="Times New Roman" w:hAnsi="Times New Roman" w:cs="Times New Roman"/>
          <w:color w:val="auto"/>
          <w:sz w:val="24"/>
          <w:lang w:val="lt-LT" w:eastAsia="lt-LT" w:bidi="ar-SA"/>
        </w:rPr>
        <w:t>29</w:t>
      </w:r>
      <w:r w:rsidRPr="007C2BFE">
        <w:rPr>
          <w:rFonts w:ascii="Times New Roman" w:eastAsia="Times New Roman" w:hAnsi="Times New Roman" w:cs="Times New Roman"/>
          <w:color w:val="auto"/>
          <w:sz w:val="24"/>
          <w:lang w:val="lt-LT" w:eastAsia="lt-LT" w:bidi="ar-SA"/>
        </w:rPr>
        <w:t xml:space="preserve"> d. sprendimu Nr. TS-</w:t>
      </w:r>
      <w:r w:rsidR="00D97537" w:rsidRPr="007C2BFE">
        <w:rPr>
          <w:rFonts w:ascii="Times New Roman" w:eastAsia="Times New Roman" w:hAnsi="Times New Roman" w:cs="Times New Roman"/>
          <w:color w:val="auto"/>
          <w:sz w:val="24"/>
          <w:lang w:val="lt-LT" w:eastAsia="lt-LT" w:bidi="ar-SA"/>
        </w:rPr>
        <w:t>43</w:t>
      </w:r>
      <w:r w:rsidR="00FD2E33" w:rsidRPr="007C2BFE">
        <w:rPr>
          <w:rFonts w:ascii="Times New Roman" w:eastAsia="Times New Roman" w:hAnsi="Times New Roman" w:cs="Times New Roman"/>
          <w:color w:val="auto"/>
          <w:sz w:val="24"/>
          <w:lang w:val="lt-LT" w:eastAsia="lt-LT" w:bidi="ar-SA"/>
        </w:rPr>
        <w:t xml:space="preserve">, </w:t>
      </w:r>
      <w:r w:rsidR="00D97537" w:rsidRPr="007C2BFE">
        <w:rPr>
          <w:rFonts w:ascii="Times New Roman" w:eastAsia="Times New Roman" w:hAnsi="Times New Roman" w:cs="Times New Roman"/>
          <w:color w:val="auto"/>
          <w:sz w:val="24"/>
          <w:lang w:val="lt-LT" w:eastAsia="lt-LT" w:bidi="ar-SA"/>
        </w:rPr>
        <w:t>273</w:t>
      </w:r>
      <w:r w:rsidR="00FD2E33" w:rsidRPr="007C2BFE">
        <w:rPr>
          <w:rFonts w:ascii="Times New Roman" w:eastAsia="Times New Roman" w:hAnsi="Times New Roman" w:cs="Times New Roman"/>
          <w:color w:val="auto"/>
          <w:sz w:val="24"/>
          <w:lang w:val="lt-LT" w:eastAsia="lt-LT" w:bidi="ar-SA"/>
        </w:rPr>
        <w:t xml:space="preserve"> punkte nurodyta, kad b</w:t>
      </w:r>
      <w:r w:rsidRPr="007C2BFE">
        <w:rPr>
          <w:rFonts w:ascii="Times New Roman" w:eastAsia="Times New Roman" w:hAnsi="Times New Roman" w:cs="Times New Roman"/>
          <w:color w:val="auto"/>
          <w:sz w:val="24"/>
          <w:lang w:val="lt-LT" w:eastAsia="lt-LT" w:bidi="ar-SA"/>
        </w:rPr>
        <w:t xml:space="preserve">iudžetinių ir viešųjų įstaigų, įmonių, organizacijų vadovai atsiskaito ir teikia savo veiklos ataskaitas savivaldybės </w:t>
      </w:r>
      <w:r w:rsidR="00FD2E33" w:rsidRPr="007C2BFE">
        <w:rPr>
          <w:rFonts w:ascii="Times New Roman" w:eastAsia="Times New Roman" w:hAnsi="Times New Roman" w:cs="Times New Roman"/>
          <w:color w:val="auto"/>
          <w:sz w:val="24"/>
          <w:lang w:val="lt-LT" w:eastAsia="lt-LT" w:bidi="ar-SA"/>
        </w:rPr>
        <w:t xml:space="preserve">tarybai ir </w:t>
      </w:r>
      <w:r w:rsidR="00F900E3" w:rsidRPr="007C2BFE">
        <w:rPr>
          <w:rFonts w:ascii="Times New Roman" w:eastAsia="Times New Roman" w:hAnsi="Times New Roman" w:cs="Times New Roman"/>
          <w:color w:val="auto"/>
          <w:sz w:val="24"/>
          <w:lang w:val="lt-LT" w:eastAsia="lt-LT" w:bidi="ar-SA"/>
        </w:rPr>
        <w:t>m</w:t>
      </w:r>
      <w:r w:rsidR="00FD2E33" w:rsidRPr="007C2BFE">
        <w:rPr>
          <w:rFonts w:ascii="Times New Roman" w:eastAsia="Times New Roman" w:hAnsi="Times New Roman" w:cs="Times New Roman"/>
          <w:color w:val="auto"/>
          <w:sz w:val="24"/>
          <w:lang w:val="lt-LT" w:eastAsia="lt-LT" w:bidi="ar-SA"/>
        </w:rPr>
        <w:t>erui</w:t>
      </w:r>
      <w:r w:rsidR="00F900E3" w:rsidRPr="007C2BFE">
        <w:rPr>
          <w:rFonts w:ascii="Times New Roman" w:eastAsia="Times New Roman" w:hAnsi="Times New Roman" w:cs="Times New Roman"/>
          <w:color w:val="auto"/>
          <w:sz w:val="24"/>
          <w:lang w:val="lt-LT" w:eastAsia="lt-LT" w:bidi="ar-SA"/>
        </w:rPr>
        <w:t xml:space="preserve">, </w:t>
      </w:r>
      <w:r w:rsidRPr="007C2BFE">
        <w:rPr>
          <w:rFonts w:ascii="Times New Roman" w:eastAsia="Times New Roman" w:hAnsi="Times New Roman" w:cs="Times New Roman"/>
          <w:color w:val="auto"/>
          <w:sz w:val="24"/>
          <w:lang w:val="lt-LT" w:eastAsia="lt-LT" w:bidi="ar-SA"/>
        </w:rPr>
        <w:t>todėl parengtas šis sprendimo projektas.</w:t>
      </w:r>
    </w:p>
    <w:p w14:paraId="44A27387" w14:textId="6A2EB128" w:rsidR="00EB6391" w:rsidRPr="007C2BFE" w:rsidRDefault="00EB6391" w:rsidP="00EB6391">
      <w:pPr>
        <w:widowControl/>
        <w:ind w:firstLine="851"/>
        <w:jc w:val="both"/>
        <w:rPr>
          <w:rFonts w:ascii="Times New Roman" w:eastAsia="Times New Roman" w:hAnsi="Times New Roman" w:cs="Times New Roman"/>
          <w:color w:val="auto"/>
          <w:sz w:val="24"/>
          <w:lang w:val="lt-LT" w:bidi="ar-SA"/>
        </w:rPr>
      </w:pPr>
      <w:r w:rsidRPr="007C2BFE">
        <w:rPr>
          <w:rFonts w:ascii="Times New Roman" w:eastAsia="Times New Roman" w:hAnsi="Times New Roman" w:cs="Times New Roman"/>
          <w:color w:val="auto"/>
          <w:sz w:val="24"/>
          <w:lang w:val="lt-LT" w:bidi="ar-SA"/>
        </w:rPr>
        <w:t>Ataskaitoje pateikti esminiai įstaigos veiklos rezultatai: prioritetiniai tikslai, trumpas įstaigos aprašas, įstaigos struktūra, už</w:t>
      </w:r>
      <w:r w:rsidR="00FD2E33" w:rsidRPr="007C2BFE">
        <w:rPr>
          <w:rFonts w:ascii="Times New Roman" w:eastAsia="Times New Roman" w:hAnsi="Times New Roman" w:cs="Times New Roman"/>
          <w:color w:val="auto"/>
          <w:sz w:val="24"/>
          <w:lang w:val="lt-LT" w:bidi="ar-SA"/>
        </w:rPr>
        <w:t>daviniai,  personalo</w:t>
      </w:r>
      <w:r w:rsidRPr="007C2BFE">
        <w:rPr>
          <w:rFonts w:ascii="Times New Roman" w:eastAsia="Times New Roman" w:hAnsi="Times New Roman" w:cs="Times New Roman"/>
          <w:color w:val="auto"/>
          <w:sz w:val="24"/>
          <w:lang w:val="lt-LT" w:bidi="ar-SA"/>
        </w:rPr>
        <w:t xml:space="preserve"> valdymas, investicijos, finansinė veikla, viešųjų pirkimų ir ūkinė veikla bei kt.</w:t>
      </w:r>
    </w:p>
    <w:p w14:paraId="2736D211" w14:textId="77777777" w:rsidR="00EB6391" w:rsidRPr="007C2BFE"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7C2BFE">
        <w:rPr>
          <w:rFonts w:ascii="Times New Roman" w:eastAsia="Times New Roman" w:hAnsi="Times New Roman" w:cs="Times New Roman"/>
          <w:b/>
          <w:color w:val="auto"/>
          <w:sz w:val="24"/>
          <w:lang w:val="lt-LT" w:eastAsia="lt-LT" w:bidi="ar-SA"/>
        </w:rPr>
        <w:t>Galimos pasekmės, priėmus siūlomą tarybos sprendimo projektą:</w:t>
      </w:r>
    </w:p>
    <w:p w14:paraId="7D25AFB6" w14:textId="77777777" w:rsidR="00EB6391" w:rsidRPr="007C2BFE" w:rsidRDefault="00EB6391" w:rsidP="00EB6391">
      <w:pPr>
        <w:widowControl/>
        <w:ind w:firstLine="851"/>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b/>
          <w:color w:val="auto"/>
          <w:sz w:val="24"/>
          <w:lang w:val="lt-LT" w:eastAsia="lt-LT" w:bidi="ar-SA"/>
        </w:rPr>
        <w:t>teigiamos</w:t>
      </w:r>
      <w:r w:rsidRPr="007C2BFE">
        <w:rPr>
          <w:rFonts w:ascii="Times New Roman" w:eastAsia="Times New Roman" w:hAnsi="Times New Roman" w:cs="Times New Roman"/>
          <w:color w:val="auto"/>
          <w:sz w:val="24"/>
          <w:lang w:val="lt-LT" w:eastAsia="lt-LT" w:bidi="ar-SA"/>
        </w:rPr>
        <w:t xml:space="preserve"> – teisės aktų vykdymas;</w:t>
      </w:r>
    </w:p>
    <w:p w14:paraId="29D2DBA5" w14:textId="77777777" w:rsidR="00EB6391" w:rsidRPr="007C2BFE" w:rsidRDefault="00EB6391" w:rsidP="00EB6391">
      <w:pPr>
        <w:widowControl/>
        <w:ind w:firstLine="851"/>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b/>
          <w:color w:val="auto"/>
          <w:sz w:val="24"/>
          <w:lang w:val="lt-LT" w:eastAsia="lt-LT" w:bidi="ar-SA"/>
        </w:rPr>
        <w:t>neigiamos</w:t>
      </w:r>
      <w:r w:rsidRPr="007C2BFE">
        <w:rPr>
          <w:rFonts w:ascii="Times New Roman" w:eastAsia="Times New Roman" w:hAnsi="Times New Roman" w:cs="Times New Roman"/>
          <w:color w:val="auto"/>
          <w:sz w:val="24"/>
          <w:lang w:val="lt-LT" w:eastAsia="lt-LT" w:bidi="ar-SA"/>
        </w:rPr>
        <w:t xml:space="preserve"> – nenumatyta.</w:t>
      </w:r>
    </w:p>
    <w:p w14:paraId="19410C9B" w14:textId="77777777" w:rsidR="00EB6391" w:rsidRPr="007C2BFE"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7C2BFE">
        <w:rPr>
          <w:rFonts w:ascii="Times New Roman" w:eastAsia="Times New Roman" w:hAnsi="Times New Roman" w:cs="Times New Roman"/>
          <w:b/>
          <w:color w:val="auto"/>
          <w:sz w:val="24"/>
          <w:lang w:val="lt-LT" w:eastAsia="lt-LT" w:bidi="ar-SA"/>
        </w:rPr>
        <w:t>Kokia sprendimo nauda Rokiškio rajono gyventojams.</w:t>
      </w:r>
    </w:p>
    <w:p w14:paraId="6F8D4A9B" w14:textId="20A1EEE1" w:rsidR="00EB6391" w:rsidRPr="007C2BFE" w:rsidRDefault="00EB6391" w:rsidP="00EB6391">
      <w:pPr>
        <w:widowControl/>
        <w:ind w:firstLine="851"/>
        <w:jc w:val="both"/>
        <w:rPr>
          <w:rFonts w:ascii="Times New Roman" w:eastAsia="Times New Roman" w:hAnsi="Times New Roman" w:cs="Times New Roman"/>
          <w:b/>
          <w:color w:val="auto"/>
          <w:sz w:val="24"/>
          <w:lang w:val="lt-LT" w:eastAsia="lt-LT" w:bidi="ar-SA"/>
        </w:rPr>
      </w:pPr>
      <w:r w:rsidRPr="007C2BFE">
        <w:rPr>
          <w:rFonts w:ascii="Times New Roman" w:eastAsia="Times New Roman" w:hAnsi="Times New Roman" w:cs="Times New Roman"/>
          <w:color w:val="auto"/>
          <w:sz w:val="24"/>
          <w:lang w:val="lt-LT" w:eastAsia="lt-LT" w:bidi="ar-SA"/>
        </w:rPr>
        <w:t>Rokiškio rajono</w:t>
      </w:r>
      <w:r w:rsidR="00FD2E33" w:rsidRPr="007C2BFE">
        <w:rPr>
          <w:rFonts w:ascii="Times New Roman" w:eastAsia="Times New Roman" w:hAnsi="Times New Roman" w:cs="Times New Roman"/>
          <w:color w:val="auto"/>
          <w:sz w:val="24"/>
          <w:lang w:val="lt-LT" w:eastAsia="lt-LT" w:bidi="ar-SA"/>
        </w:rPr>
        <w:t xml:space="preserve"> savivaldybės Pr</w:t>
      </w:r>
      <w:r w:rsidR="005F1D5D" w:rsidRPr="007C2BFE">
        <w:rPr>
          <w:rFonts w:ascii="Times New Roman" w:eastAsia="Times New Roman" w:hAnsi="Times New Roman" w:cs="Times New Roman"/>
          <w:color w:val="auto"/>
          <w:sz w:val="24"/>
          <w:lang w:val="lt-LT" w:eastAsia="lt-LT" w:bidi="ar-SA"/>
        </w:rPr>
        <w:t>iešgaisrinės tarnybos veiklos</w:t>
      </w:r>
      <w:r w:rsidRPr="007C2BFE">
        <w:rPr>
          <w:rFonts w:ascii="Times New Roman" w:eastAsia="Times New Roman" w:hAnsi="Times New Roman" w:cs="Times New Roman"/>
          <w:color w:val="auto"/>
          <w:sz w:val="24"/>
          <w:lang w:val="lt-LT" w:eastAsia="lt-LT" w:bidi="ar-SA"/>
        </w:rPr>
        <w:t xml:space="preserve"> ataskaita yra vieša ir Rokiškio rajono savivaldybės gyventojai gali išsamiai susipažinti su įstaigos veikla, įvertinti teikiamų paslaugų kokybinius ir kiekybinius rodiklius  ir teikti pasiūlymus, pageidavimus. </w:t>
      </w:r>
    </w:p>
    <w:p w14:paraId="1A741445" w14:textId="77777777" w:rsidR="00EB6391" w:rsidRPr="007C2BFE" w:rsidRDefault="00EB6391" w:rsidP="00EB6391">
      <w:pPr>
        <w:widowControl/>
        <w:ind w:firstLine="720"/>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b/>
          <w:bCs/>
          <w:color w:val="auto"/>
          <w:sz w:val="24"/>
          <w:lang w:val="lt-LT" w:eastAsia="lt-LT" w:bidi="ar-SA"/>
        </w:rPr>
        <w:t>Finansavimo šaltiniai ir lėšų poreikis</w:t>
      </w:r>
      <w:r w:rsidRPr="007C2BFE">
        <w:rPr>
          <w:rFonts w:ascii="Times New Roman" w:eastAsia="Times New Roman" w:hAnsi="Times New Roman" w:cs="Times New Roman"/>
          <w:color w:val="auto"/>
          <w:sz w:val="24"/>
          <w:lang w:val="lt-LT" w:eastAsia="lt-LT" w:bidi="ar-SA"/>
        </w:rPr>
        <w:t>.</w:t>
      </w:r>
    </w:p>
    <w:p w14:paraId="723A6D8F" w14:textId="77777777" w:rsidR="00EB6391" w:rsidRPr="007C2BFE" w:rsidRDefault="00EB6391" w:rsidP="00EB6391">
      <w:pPr>
        <w:widowControl/>
        <w:ind w:left="131" w:firstLine="720"/>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bCs/>
          <w:color w:val="auto"/>
          <w:sz w:val="24"/>
          <w:lang w:val="lt-LT" w:eastAsia="lt-LT" w:bidi="ar-SA"/>
        </w:rPr>
        <w:t>Sprendimui įgyvendinti lėšų nereikės.</w:t>
      </w:r>
      <w:r w:rsidRPr="007C2BFE">
        <w:rPr>
          <w:rFonts w:ascii="Times New Roman" w:eastAsia="Times New Roman" w:hAnsi="Times New Roman" w:cs="Times New Roman"/>
          <w:color w:val="auto"/>
          <w:sz w:val="24"/>
          <w:lang w:val="lt-LT" w:eastAsia="lt-LT" w:bidi="ar-SA"/>
        </w:rPr>
        <w:t xml:space="preserve"> </w:t>
      </w:r>
    </w:p>
    <w:p w14:paraId="468A06A0" w14:textId="77777777" w:rsidR="00EB6391" w:rsidRPr="007C2BFE" w:rsidRDefault="00EB6391" w:rsidP="00EB6391">
      <w:pPr>
        <w:widowControl/>
        <w:ind w:firstLine="851"/>
        <w:jc w:val="both"/>
        <w:rPr>
          <w:rFonts w:ascii="Times New Roman" w:eastAsia="Times New Roman" w:hAnsi="Times New Roman" w:cs="Times New Roman"/>
          <w:color w:val="auto"/>
          <w:sz w:val="24"/>
          <w:lang w:val="lt-LT" w:eastAsia="lt-LT" w:bidi="ar-SA"/>
        </w:rPr>
      </w:pPr>
      <w:r w:rsidRPr="007C2BFE">
        <w:rPr>
          <w:rFonts w:ascii="Times New Roman" w:eastAsia="Times New Roman" w:hAnsi="Times New Roman" w:cs="Times New Roman"/>
          <w:b/>
          <w:bCs/>
          <w:sz w:val="24"/>
          <w:lang w:val="lt-LT" w:eastAsia="lt-LT" w:bidi="ar-SA"/>
        </w:rPr>
        <w:t>Suderinamumas su Lietuvos Respublikos galiojančiais teisės norminiais aktais.</w:t>
      </w:r>
    </w:p>
    <w:p w14:paraId="382D15BF" w14:textId="77777777" w:rsidR="00EB6391" w:rsidRPr="007C2BFE" w:rsidRDefault="00EB6391" w:rsidP="00EB6391">
      <w:pPr>
        <w:widowControl/>
        <w:ind w:firstLine="851"/>
        <w:jc w:val="both"/>
        <w:rPr>
          <w:rFonts w:ascii="Times New Roman" w:eastAsia="Times New Roman" w:hAnsi="Times New Roman" w:cs="Times New Roman"/>
          <w:sz w:val="24"/>
          <w:lang w:val="lt-LT" w:eastAsia="lt-LT" w:bidi="ar-SA"/>
        </w:rPr>
      </w:pPr>
      <w:r w:rsidRPr="007C2BFE">
        <w:rPr>
          <w:rFonts w:ascii="Times New Roman" w:eastAsia="Times New Roman" w:hAnsi="Times New Roman" w:cs="Times New Roman"/>
          <w:sz w:val="24"/>
          <w:lang w:val="lt-LT" w:eastAsia="lt-LT" w:bidi="ar-SA"/>
        </w:rPr>
        <w:t>Projektas neprieštarauja galiojantiems teisės aktams.</w:t>
      </w:r>
    </w:p>
    <w:p w14:paraId="6D1D0AC7" w14:textId="77777777" w:rsidR="00F900E3" w:rsidRPr="007C2BFE" w:rsidRDefault="00F900E3" w:rsidP="00F900E3">
      <w:pPr>
        <w:widowControl/>
        <w:ind w:firstLine="851"/>
        <w:jc w:val="both"/>
        <w:rPr>
          <w:rFonts w:ascii="Times New Roman" w:eastAsia="Times New Roman" w:hAnsi="Times New Roman" w:cs="Times New Roman"/>
          <w:b/>
          <w:color w:val="auto"/>
          <w:sz w:val="24"/>
          <w:lang w:val="lt-LT" w:eastAsia="lt-LT" w:bidi="ar-SA"/>
        </w:rPr>
      </w:pPr>
      <w:r w:rsidRPr="007C2BFE">
        <w:rPr>
          <w:rFonts w:ascii="Times New Roman" w:eastAsia="Times New Roman" w:hAnsi="Times New Roman" w:cs="Times New Roman"/>
          <w:b/>
          <w:color w:val="auto"/>
          <w:sz w:val="24"/>
          <w:lang w:val="lt-LT" w:eastAsia="lt-LT" w:bidi="ar-SA"/>
        </w:rPr>
        <w:t>Antikorupcinis vertinimas.</w:t>
      </w:r>
    </w:p>
    <w:p w14:paraId="2E84A5F2" w14:textId="0E336FB4" w:rsidR="00EB6391" w:rsidRPr="007C2BFE" w:rsidRDefault="00EB6391" w:rsidP="00F900E3">
      <w:pPr>
        <w:widowControl/>
        <w:ind w:firstLine="851"/>
        <w:jc w:val="both"/>
        <w:rPr>
          <w:rFonts w:ascii="Times New Roman" w:eastAsia="Times New Roman" w:hAnsi="Times New Roman" w:cs="Times New Roman"/>
          <w:b/>
          <w:color w:val="auto"/>
          <w:sz w:val="24"/>
          <w:lang w:val="lt-LT" w:eastAsia="lt-LT" w:bidi="ar-SA"/>
        </w:rPr>
      </w:pPr>
      <w:r w:rsidRPr="007C2BFE">
        <w:rPr>
          <w:rFonts w:ascii="Times New Roman" w:eastAsia="Times New Roman" w:hAnsi="Times New Roman" w:cs="Times New Roman"/>
          <w:color w:val="auto"/>
          <w:sz w:val="24"/>
          <w:lang w:val="lt-LT" w:eastAsia="lt-LT" w:bidi="ar-SA"/>
        </w:rPr>
        <w:t xml:space="preserve">Teisės akte nenumatoma reguliuoti visuomeninių santykių, susijusių su Lietuvos Respublikos korupcijos prevencijos įstatymo 8 straipsnio 1 dalyje numatytais veiksniais, todėl teisės aktas nevertintinas antikorupciniu požiūriu. </w:t>
      </w:r>
    </w:p>
    <w:p w14:paraId="2821780A" w14:textId="77777777" w:rsidR="00F25B9B" w:rsidRPr="007C2BFE" w:rsidRDefault="00F25B9B" w:rsidP="00EB6391">
      <w:pPr>
        <w:widowControl/>
        <w:ind w:firstLine="720"/>
        <w:jc w:val="both"/>
        <w:rPr>
          <w:rFonts w:ascii="Times New Roman" w:eastAsia="Times New Roman" w:hAnsi="Times New Roman" w:cs="Times New Roman"/>
          <w:color w:val="auto"/>
          <w:sz w:val="24"/>
          <w:lang w:val="lt-LT" w:eastAsia="lt-LT" w:bidi="ar-SA"/>
        </w:rPr>
      </w:pPr>
    </w:p>
    <w:p w14:paraId="684170C1" w14:textId="77777777" w:rsidR="00613DC9" w:rsidRPr="007C2BFE" w:rsidRDefault="00613DC9" w:rsidP="00EB6391">
      <w:pPr>
        <w:widowControl/>
        <w:ind w:firstLine="720"/>
        <w:jc w:val="both"/>
        <w:rPr>
          <w:rFonts w:ascii="Times New Roman" w:eastAsia="Times New Roman" w:hAnsi="Times New Roman" w:cs="Times New Roman"/>
          <w:color w:val="auto"/>
          <w:sz w:val="24"/>
          <w:lang w:val="lt-LT" w:eastAsia="lt-LT" w:bidi="ar-SA"/>
        </w:rPr>
      </w:pPr>
    </w:p>
    <w:p w14:paraId="259560EB"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 xml:space="preserve">Rokiškio rajono savivaldybės priešgaisrinės </w:t>
      </w:r>
    </w:p>
    <w:p w14:paraId="259560EC" w14:textId="77777777" w:rsidR="00CD4C25" w:rsidRPr="007C2BFE" w:rsidRDefault="003A0A04">
      <w:pPr>
        <w:rPr>
          <w:rFonts w:ascii="Times New Roman" w:eastAsia="Times New Roman" w:hAnsi="Times New Roman" w:cs="Times New Roman"/>
          <w:color w:val="auto"/>
          <w:sz w:val="24"/>
          <w:lang w:val="lt-LT"/>
        </w:rPr>
      </w:pPr>
      <w:r w:rsidRPr="007C2BFE">
        <w:rPr>
          <w:rFonts w:ascii="Times New Roman" w:eastAsia="Times New Roman" w:hAnsi="Times New Roman" w:cs="Times New Roman"/>
          <w:color w:val="auto"/>
          <w:sz w:val="24"/>
          <w:lang w:val="lt-LT"/>
        </w:rPr>
        <w:t>tarnybos viršininkas                                                                                        Remigijus Sunklodas</w:t>
      </w:r>
    </w:p>
    <w:p w14:paraId="259560ED" w14:textId="77777777" w:rsidR="00CD4C25" w:rsidRPr="007C2BFE" w:rsidRDefault="00CD4C25">
      <w:pPr>
        <w:rPr>
          <w:rFonts w:ascii="Times New Roman" w:eastAsia="Times New Roman" w:hAnsi="Times New Roman" w:cs="Times New Roman"/>
          <w:color w:val="auto"/>
          <w:sz w:val="24"/>
          <w:lang w:val="lt-LT"/>
        </w:rPr>
      </w:pPr>
    </w:p>
    <w:p w14:paraId="71225E12" w14:textId="77777777" w:rsidR="00333BB3" w:rsidRPr="007C2BFE" w:rsidRDefault="00333BB3">
      <w:pPr>
        <w:rPr>
          <w:rFonts w:ascii="Times New Roman" w:eastAsia="Times New Roman" w:hAnsi="Times New Roman" w:cs="Times New Roman"/>
          <w:color w:val="auto"/>
          <w:sz w:val="24"/>
          <w:lang w:val="lt-LT"/>
        </w:rPr>
      </w:pPr>
    </w:p>
    <w:p w14:paraId="4E7FD7FE" w14:textId="77777777" w:rsidR="00333BB3" w:rsidRPr="007C2BFE" w:rsidRDefault="00333BB3">
      <w:pPr>
        <w:rPr>
          <w:rFonts w:ascii="Times New Roman" w:eastAsia="Times New Roman" w:hAnsi="Times New Roman" w:cs="Times New Roman"/>
          <w:color w:val="auto"/>
          <w:sz w:val="24"/>
          <w:lang w:val="lt-LT"/>
        </w:rPr>
      </w:pPr>
    </w:p>
    <w:p w14:paraId="19E62F2D" w14:textId="77777777" w:rsidR="00333BB3" w:rsidRPr="007C2BFE" w:rsidRDefault="00333BB3">
      <w:pPr>
        <w:rPr>
          <w:rFonts w:ascii="Times New Roman" w:eastAsia="Times New Roman" w:hAnsi="Times New Roman" w:cs="Times New Roman"/>
          <w:color w:val="auto"/>
          <w:sz w:val="24"/>
          <w:lang w:val="lt-LT"/>
        </w:rPr>
      </w:pPr>
    </w:p>
    <w:sectPr w:rsidR="00333BB3" w:rsidRPr="007C2BFE" w:rsidSect="00613DC9">
      <w:headerReference w:type="default" r:id="rId17"/>
      <w:pgSz w:w="11906" w:h="16838"/>
      <w:pgMar w:top="1134" w:right="567" w:bottom="1134" w:left="1701" w:header="0" w:footer="0"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F1BE" w14:textId="77777777" w:rsidR="00896FE4" w:rsidRDefault="00896FE4" w:rsidP="007C7353">
      <w:r>
        <w:separator/>
      </w:r>
    </w:p>
  </w:endnote>
  <w:endnote w:type="continuationSeparator" w:id="0">
    <w:p w14:paraId="7CB3708E" w14:textId="77777777" w:rsidR="00896FE4" w:rsidRDefault="00896FE4" w:rsidP="007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iberation Sans">
    <w:altName w:val="Arial"/>
    <w:charset w:val="BA"/>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3B773" w14:textId="77777777" w:rsidR="00896FE4" w:rsidRDefault="00896FE4" w:rsidP="007C7353">
      <w:r>
        <w:separator/>
      </w:r>
    </w:p>
  </w:footnote>
  <w:footnote w:type="continuationSeparator" w:id="0">
    <w:p w14:paraId="34E402EA" w14:textId="77777777" w:rsidR="00896FE4" w:rsidRDefault="00896FE4" w:rsidP="007C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9D5C" w14:textId="77777777" w:rsidR="00FB5204" w:rsidRDefault="00FB5204" w:rsidP="00613DC9">
    <w:pPr>
      <w:jc w:val="right"/>
      <w:rPr>
        <w:rFonts w:ascii="Times New Roman" w:eastAsia="Times New Roman" w:hAnsi="Times New Roman" w:cs="Times New Roman"/>
        <w:b/>
        <w:color w:val="auto"/>
        <w:sz w:val="24"/>
        <w:lang w:val="lt-LT"/>
      </w:rPr>
    </w:pPr>
  </w:p>
  <w:p w14:paraId="04468B4C" w14:textId="77777777" w:rsidR="00FB5204" w:rsidRDefault="00FB5204" w:rsidP="00613DC9">
    <w:pPr>
      <w:jc w:val="right"/>
      <w:rPr>
        <w:rFonts w:ascii="Times New Roman" w:eastAsia="Times New Roman" w:hAnsi="Times New Roman" w:cs="Times New Roman"/>
        <w:b/>
        <w:color w:val="auto"/>
        <w:sz w:val="24"/>
        <w:lang w:val="lt-LT"/>
      </w:rPr>
    </w:pPr>
  </w:p>
  <w:p w14:paraId="3FBB6A4B" w14:textId="77777777" w:rsidR="00FB5204" w:rsidRPr="00613DC9" w:rsidRDefault="00FB5204" w:rsidP="00613DC9">
    <w:pPr>
      <w:jc w:val="right"/>
      <w:rPr>
        <w:rFonts w:ascii="Times New Roman" w:eastAsia="Times New Roman" w:hAnsi="Times New Roman" w:cs="Times New Roman"/>
        <w:color w:val="auto"/>
        <w:sz w:val="24"/>
        <w:lang w:val="lt-LT"/>
      </w:rPr>
    </w:pPr>
    <w:r w:rsidRPr="00613DC9">
      <w:rPr>
        <w:rFonts w:ascii="Times New Roman" w:eastAsia="Times New Roman" w:hAnsi="Times New Roman" w:cs="Times New Roman"/>
        <w:color w:val="auto"/>
        <w:sz w:val="24"/>
        <w:lang w:val="lt-LT"/>
      </w:rPr>
      <w:t>Projektas</w:t>
    </w:r>
  </w:p>
  <w:p w14:paraId="21D0C992" w14:textId="77777777" w:rsidR="00FB5204" w:rsidRPr="00613DC9" w:rsidRDefault="00FB5204" w:rsidP="00613DC9">
    <w:pPr>
      <w:pStyle w:val="Antrats"/>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1B7"/>
    <w:multiLevelType w:val="multilevel"/>
    <w:tmpl w:val="DADE0C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543C8"/>
    <w:multiLevelType w:val="hybridMultilevel"/>
    <w:tmpl w:val="AB1A9A54"/>
    <w:lvl w:ilvl="0" w:tplc="FCBC63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806E31"/>
    <w:multiLevelType w:val="multilevel"/>
    <w:tmpl w:val="3B7201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9B0C8D"/>
    <w:multiLevelType w:val="hybridMultilevel"/>
    <w:tmpl w:val="A38C9DC6"/>
    <w:lvl w:ilvl="0" w:tplc="8802399C">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3A13E78"/>
    <w:multiLevelType w:val="hybridMultilevel"/>
    <w:tmpl w:val="C0CCD5C0"/>
    <w:lvl w:ilvl="0" w:tplc="D764D428">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5DD7534"/>
    <w:multiLevelType w:val="hybridMultilevel"/>
    <w:tmpl w:val="251E73E0"/>
    <w:lvl w:ilvl="0" w:tplc="BBD6951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62361B2"/>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D66094E"/>
    <w:multiLevelType w:val="hybridMultilevel"/>
    <w:tmpl w:val="C158D9B2"/>
    <w:lvl w:ilvl="0" w:tplc="C0B8E6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7995623"/>
    <w:multiLevelType w:val="multilevel"/>
    <w:tmpl w:val="7D6063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B006B95"/>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C2C3CD2"/>
    <w:multiLevelType w:val="multilevel"/>
    <w:tmpl w:val="FB3023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7514DCD"/>
    <w:multiLevelType w:val="multilevel"/>
    <w:tmpl w:val="CB1ED47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3DC06E3"/>
    <w:multiLevelType w:val="multilevel"/>
    <w:tmpl w:val="D51E65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90E6E91"/>
    <w:multiLevelType w:val="multilevel"/>
    <w:tmpl w:val="EFD6814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C45339E"/>
    <w:multiLevelType w:val="multilevel"/>
    <w:tmpl w:val="D18A17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FA94CDC"/>
    <w:multiLevelType w:val="hybridMultilevel"/>
    <w:tmpl w:val="2E028A18"/>
    <w:lvl w:ilvl="0" w:tplc="2738122A">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3EA7DBD"/>
    <w:multiLevelType w:val="hybridMultilevel"/>
    <w:tmpl w:val="C28608A2"/>
    <w:lvl w:ilvl="0" w:tplc="F2C2BD2C">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20C3E5E"/>
    <w:multiLevelType w:val="multilevel"/>
    <w:tmpl w:val="E012B3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35D3873"/>
    <w:multiLevelType w:val="hybridMultilevel"/>
    <w:tmpl w:val="648A8E6A"/>
    <w:lvl w:ilvl="0" w:tplc="C0B8E6E4">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A6576B4"/>
    <w:multiLevelType w:val="multilevel"/>
    <w:tmpl w:val="34D899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FBF3B6D"/>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712D0FE7"/>
    <w:multiLevelType w:val="multilevel"/>
    <w:tmpl w:val="A9ACB3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23">
    <w:nsid w:val="7C256C72"/>
    <w:multiLevelType w:val="hybridMultilevel"/>
    <w:tmpl w:val="3F7849B6"/>
    <w:lvl w:ilvl="0" w:tplc="E72C36F2">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CF77590"/>
    <w:multiLevelType w:val="hybridMultilevel"/>
    <w:tmpl w:val="76B44BFA"/>
    <w:lvl w:ilvl="0" w:tplc="1368F6E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FA120C3"/>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FD85645"/>
    <w:multiLevelType w:val="multilevel"/>
    <w:tmpl w:val="B03213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12"/>
  </w:num>
  <w:num w:numId="3">
    <w:abstractNumId w:val="11"/>
  </w:num>
  <w:num w:numId="4">
    <w:abstractNumId w:val="9"/>
  </w:num>
  <w:num w:numId="5">
    <w:abstractNumId w:val="0"/>
  </w:num>
  <w:num w:numId="6">
    <w:abstractNumId w:val="2"/>
  </w:num>
  <w:num w:numId="7">
    <w:abstractNumId w:val="13"/>
  </w:num>
  <w:num w:numId="8">
    <w:abstractNumId w:val="8"/>
  </w:num>
  <w:num w:numId="9">
    <w:abstractNumId w:val="15"/>
  </w:num>
  <w:num w:numId="10">
    <w:abstractNumId w:val="18"/>
  </w:num>
  <w:num w:numId="11">
    <w:abstractNumId w:val="20"/>
  </w:num>
  <w:num w:numId="12">
    <w:abstractNumId w:val="26"/>
  </w:num>
  <w:num w:numId="13">
    <w:abstractNumId w:val="10"/>
  </w:num>
  <w:num w:numId="14">
    <w:abstractNumId w:val="22"/>
  </w:num>
  <w:num w:numId="15">
    <w:abstractNumId w:val="14"/>
  </w:num>
  <w:num w:numId="16">
    <w:abstractNumId w:val="6"/>
  </w:num>
  <w:num w:numId="17">
    <w:abstractNumId w:val="23"/>
  </w:num>
  <w:num w:numId="18">
    <w:abstractNumId w:val="5"/>
  </w:num>
  <w:num w:numId="19">
    <w:abstractNumId w:val="16"/>
  </w:num>
  <w:num w:numId="20">
    <w:abstractNumId w:val="4"/>
  </w:num>
  <w:num w:numId="21">
    <w:abstractNumId w:val="17"/>
  </w:num>
  <w:num w:numId="22">
    <w:abstractNumId w:val="1"/>
  </w:num>
  <w:num w:numId="23">
    <w:abstractNumId w:val="24"/>
  </w:num>
  <w:num w:numId="24">
    <w:abstractNumId w:val="19"/>
  </w:num>
  <w:num w:numId="25">
    <w:abstractNumId w:val="7"/>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5"/>
    <w:rsid w:val="00024F92"/>
    <w:rsid w:val="000262EC"/>
    <w:rsid w:val="000305D5"/>
    <w:rsid w:val="000504A5"/>
    <w:rsid w:val="000552F8"/>
    <w:rsid w:val="00055F01"/>
    <w:rsid w:val="00074DB9"/>
    <w:rsid w:val="00083ACF"/>
    <w:rsid w:val="000B1D4E"/>
    <w:rsid w:val="000D6325"/>
    <w:rsid w:val="000D72D1"/>
    <w:rsid w:val="000F5036"/>
    <w:rsid w:val="00132B6A"/>
    <w:rsid w:val="001440F3"/>
    <w:rsid w:val="001735CE"/>
    <w:rsid w:val="001908D0"/>
    <w:rsid w:val="001C3C78"/>
    <w:rsid w:val="001D2310"/>
    <w:rsid w:val="001D2A4E"/>
    <w:rsid w:val="001E10A7"/>
    <w:rsid w:val="001F0536"/>
    <w:rsid w:val="002203DD"/>
    <w:rsid w:val="00237543"/>
    <w:rsid w:val="00272EF7"/>
    <w:rsid w:val="002926A9"/>
    <w:rsid w:val="00293111"/>
    <w:rsid w:val="002944A0"/>
    <w:rsid w:val="002A5910"/>
    <w:rsid w:val="002B7C51"/>
    <w:rsid w:val="002C341E"/>
    <w:rsid w:val="002D0C95"/>
    <w:rsid w:val="002E1578"/>
    <w:rsid w:val="002E2D1B"/>
    <w:rsid w:val="002E3A47"/>
    <w:rsid w:val="002E7CC2"/>
    <w:rsid w:val="003014E9"/>
    <w:rsid w:val="003107E8"/>
    <w:rsid w:val="00333BB3"/>
    <w:rsid w:val="00333E34"/>
    <w:rsid w:val="003622D6"/>
    <w:rsid w:val="003677A2"/>
    <w:rsid w:val="00371D2A"/>
    <w:rsid w:val="00377FA2"/>
    <w:rsid w:val="003A0A04"/>
    <w:rsid w:val="003A4032"/>
    <w:rsid w:val="003C6BB8"/>
    <w:rsid w:val="003D2983"/>
    <w:rsid w:val="003D7599"/>
    <w:rsid w:val="003E2FAF"/>
    <w:rsid w:val="004009E9"/>
    <w:rsid w:val="00403EBC"/>
    <w:rsid w:val="00413E15"/>
    <w:rsid w:val="00420527"/>
    <w:rsid w:val="00427193"/>
    <w:rsid w:val="00443319"/>
    <w:rsid w:val="00447131"/>
    <w:rsid w:val="00447F59"/>
    <w:rsid w:val="00450749"/>
    <w:rsid w:val="00453AA0"/>
    <w:rsid w:val="00466845"/>
    <w:rsid w:val="00481109"/>
    <w:rsid w:val="004A4B6C"/>
    <w:rsid w:val="004A5088"/>
    <w:rsid w:val="004B2C66"/>
    <w:rsid w:val="004B30F6"/>
    <w:rsid w:val="004B3EB3"/>
    <w:rsid w:val="004E0BAA"/>
    <w:rsid w:val="005157E3"/>
    <w:rsid w:val="00515A2E"/>
    <w:rsid w:val="00520C4D"/>
    <w:rsid w:val="005243FA"/>
    <w:rsid w:val="00533F98"/>
    <w:rsid w:val="00557F5F"/>
    <w:rsid w:val="0056653A"/>
    <w:rsid w:val="005779AC"/>
    <w:rsid w:val="005A032C"/>
    <w:rsid w:val="005D3F57"/>
    <w:rsid w:val="005F1D5D"/>
    <w:rsid w:val="00613DC9"/>
    <w:rsid w:val="00617703"/>
    <w:rsid w:val="0063034B"/>
    <w:rsid w:val="0066356D"/>
    <w:rsid w:val="006C04B4"/>
    <w:rsid w:val="006D1043"/>
    <w:rsid w:val="006D29AF"/>
    <w:rsid w:val="00714BC2"/>
    <w:rsid w:val="007522C8"/>
    <w:rsid w:val="007A345C"/>
    <w:rsid w:val="007B060C"/>
    <w:rsid w:val="007B6A00"/>
    <w:rsid w:val="007B7C75"/>
    <w:rsid w:val="007C2BFE"/>
    <w:rsid w:val="007C7353"/>
    <w:rsid w:val="007D26DD"/>
    <w:rsid w:val="007D2F51"/>
    <w:rsid w:val="00820D4A"/>
    <w:rsid w:val="00842B44"/>
    <w:rsid w:val="0085119D"/>
    <w:rsid w:val="00853FC2"/>
    <w:rsid w:val="00862374"/>
    <w:rsid w:val="008737DA"/>
    <w:rsid w:val="00874E94"/>
    <w:rsid w:val="00886198"/>
    <w:rsid w:val="00896FE4"/>
    <w:rsid w:val="008A45F2"/>
    <w:rsid w:val="008B0997"/>
    <w:rsid w:val="008B2659"/>
    <w:rsid w:val="008B5F2B"/>
    <w:rsid w:val="008D00D8"/>
    <w:rsid w:val="008D3130"/>
    <w:rsid w:val="008F6075"/>
    <w:rsid w:val="00915989"/>
    <w:rsid w:val="009405F6"/>
    <w:rsid w:val="00944F6D"/>
    <w:rsid w:val="0095349C"/>
    <w:rsid w:val="00970680"/>
    <w:rsid w:val="009846B1"/>
    <w:rsid w:val="009913F2"/>
    <w:rsid w:val="009A0207"/>
    <w:rsid w:val="009A49E3"/>
    <w:rsid w:val="009F0350"/>
    <w:rsid w:val="00A00CA7"/>
    <w:rsid w:val="00A0365B"/>
    <w:rsid w:val="00A05A80"/>
    <w:rsid w:val="00A07B36"/>
    <w:rsid w:val="00A13CF9"/>
    <w:rsid w:val="00A241D2"/>
    <w:rsid w:val="00A24FBD"/>
    <w:rsid w:val="00A35395"/>
    <w:rsid w:val="00A373CF"/>
    <w:rsid w:val="00A43BF7"/>
    <w:rsid w:val="00A4520D"/>
    <w:rsid w:val="00A57D92"/>
    <w:rsid w:val="00A66192"/>
    <w:rsid w:val="00A71BD7"/>
    <w:rsid w:val="00A73200"/>
    <w:rsid w:val="00A759D2"/>
    <w:rsid w:val="00A843FA"/>
    <w:rsid w:val="00A92492"/>
    <w:rsid w:val="00A95672"/>
    <w:rsid w:val="00AA04BC"/>
    <w:rsid w:val="00AB7982"/>
    <w:rsid w:val="00AC001E"/>
    <w:rsid w:val="00AD2BFF"/>
    <w:rsid w:val="00AD34CD"/>
    <w:rsid w:val="00AD4E5F"/>
    <w:rsid w:val="00B27B42"/>
    <w:rsid w:val="00B44A03"/>
    <w:rsid w:val="00B4698E"/>
    <w:rsid w:val="00B52A7A"/>
    <w:rsid w:val="00B8442A"/>
    <w:rsid w:val="00BA5A07"/>
    <w:rsid w:val="00BC67B7"/>
    <w:rsid w:val="00C10CB0"/>
    <w:rsid w:val="00C3224B"/>
    <w:rsid w:val="00C8584C"/>
    <w:rsid w:val="00C86FC5"/>
    <w:rsid w:val="00C92E65"/>
    <w:rsid w:val="00CB0EA1"/>
    <w:rsid w:val="00CC7573"/>
    <w:rsid w:val="00CD4718"/>
    <w:rsid w:val="00CD4C25"/>
    <w:rsid w:val="00D353C8"/>
    <w:rsid w:val="00D35693"/>
    <w:rsid w:val="00D41A78"/>
    <w:rsid w:val="00D5068F"/>
    <w:rsid w:val="00D61DD0"/>
    <w:rsid w:val="00D63666"/>
    <w:rsid w:val="00D74205"/>
    <w:rsid w:val="00D815A6"/>
    <w:rsid w:val="00D90804"/>
    <w:rsid w:val="00D97537"/>
    <w:rsid w:val="00DA1D06"/>
    <w:rsid w:val="00DA66C5"/>
    <w:rsid w:val="00DA7CDD"/>
    <w:rsid w:val="00DB0350"/>
    <w:rsid w:val="00DC3460"/>
    <w:rsid w:val="00DE7D55"/>
    <w:rsid w:val="00DF0FD7"/>
    <w:rsid w:val="00E105F0"/>
    <w:rsid w:val="00E175A3"/>
    <w:rsid w:val="00E22057"/>
    <w:rsid w:val="00E40F2A"/>
    <w:rsid w:val="00E45FA6"/>
    <w:rsid w:val="00E51F1C"/>
    <w:rsid w:val="00E57CEA"/>
    <w:rsid w:val="00E742AD"/>
    <w:rsid w:val="00E8150F"/>
    <w:rsid w:val="00E908A4"/>
    <w:rsid w:val="00E91405"/>
    <w:rsid w:val="00E92087"/>
    <w:rsid w:val="00EA204F"/>
    <w:rsid w:val="00EB0717"/>
    <w:rsid w:val="00EB447F"/>
    <w:rsid w:val="00EB6391"/>
    <w:rsid w:val="00EB7786"/>
    <w:rsid w:val="00EC4BD6"/>
    <w:rsid w:val="00EC5868"/>
    <w:rsid w:val="00ED5A2D"/>
    <w:rsid w:val="00EE6D38"/>
    <w:rsid w:val="00EF13A2"/>
    <w:rsid w:val="00EF76EF"/>
    <w:rsid w:val="00EF7C49"/>
    <w:rsid w:val="00F23A9E"/>
    <w:rsid w:val="00F24F60"/>
    <w:rsid w:val="00F25B9B"/>
    <w:rsid w:val="00F25F5E"/>
    <w:rsid w:val="00F564AE"/>
    <w:rsid w:val="00F576D3"/>
    <w:rsid w:val="00F60160"/>
    <w:rsid w:val="00F8469F"/>
    <w:rsid w:val="00F900E3"/>
    <w:rsid w:val="00FA51D8"/>
    <w:rsid w:val="00FB5204"/>
    <w:rsid w:val="00FB6282"/>
    <w:rsid w:val="00FD2398"/>
    <w:rsid w:val="00FD2E33"/>
    <w:rsid w:val="00FD6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874E9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E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874E9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4532">
      <w:bodyDiv w:val="1"/>
      <w:marLeft w:val="0"/>
      <w:marRight w:val="0"/>
      <w:marTop w:val="0"/>
      <w:marBottom w:val="0"/>
      <w:divBdr>
        <w:top w:val="none" w:sz="0" w:space="0" w:color="auto"/>
        <w:left w:val="none" w:sz="0" w:space="0" w:color="auto"/>
        <w:bottom w:val="none" w:sz="0" w:space="0" w:color="auto"/>
        <w:right w:val="none" w:sz="0" w:space="0" w:color="auto"/>
      </w:divBdr>
      <w:divsChild>
        <w:div w:id="13319836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mj-lt"/>
                <a:ea typeface="+mj-ea"/>
                <a:cs typeface="+mj-cs"/>
              </a:defRPr>
            </a:pPr>
            <a:r>
              <a:rPr lang="lt-LT" sz="1200" b="1" i="0" u="none" strike="noStrike" kern="1200" cap="none" spc="0" normalizeH="0" baseline="0">
                <a:solidFill>
                  <a:sysClr val="windowText" lastClr="000000"/>
                </a:solidFill>
                <a:latin typeface="+mj-lt"/>
                <a:ea typeface="+mj-ea"/>
                <a:cs typeface="+mj-cs"/>
              </a:rPr>
              <a:t>2020</a:t>
            </a:r>
            <a:r>
              <a:rPr lang="lt-LT" sz="1200" b="1" i="0" baseline="0">
                <a:solidFill>
                  <a:sysClr val="windowText" lastClr="000000"/>
                </a:solidFill>
              </a:rPr>
              <a:t> M. UGNIAGESIŲ KOMANDŲ IŠVYKIMAI</a:t>
            </a:r>
          </a:p>
        </c:rich>
      </c:tx>
      <c:layout/>
      <c:overlay val="0"/>
      <c:spPr>
        <a:noFill/>
        <a:ln>
          <a:noFill/>
        </a:ln>
        <a:effectLst/>
      </c:spPr>
    </c:title>
    <c:autoTitleDeleted val="0"/>
    <c:plotArea>
      <c:layout/>
      <c:barChart>
        <c:barDir val="col"/>
        <c:grouping val="clustered"/>
        <c:varyColors val="0"/>
        <c:ser>
          <c:idx val="0"/>
          <c:order val="0"/>
          <c:tx>
            <c:strRef>
              <c:f>Lapas1!$B$1</c:f>
              <c:strCache>
                <c:ptCount val="1"/>
                <c:pt idx="0">
                  <c:v>Čedasai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Lapas1!$B$2:$B$5</c:f>
              <c:numCache>
                <c:formatCode>General</c:formatCode>
                <c:ptCount val="4"/>
                <c:pt idx="0">
                  <c:v>37</c:v>
                </c:pt>
              </c:numCache>
            </c:numRef>
          </c:val>
          <c:extLst xmlns:c16r2="http://schemas.microsoft.com/office/drawing/2015/06/chart">
            <c:ext xmlns:c16="http://schemas.microsoft.com/office/drawing/2014/chart" uri="{C3380CC4-5D6E-409C-BE32-E72D297353CC}">
              <c16:uniqueId val="{00000000-C851-4E44-BBB8-CD305D1AC24C}"/>
            </c:ext>
          </c:extLst>
        </c:ser>
        <c:ser>
          <c:idx val="1"/>
          <c:order val="1"/>
          <c:tx>
            <c:strRef>
              <c:f>Lapas1!$C$1</c:f>
              <c:strCache>
                <c:ptCount val="1"/>
                <c:pt idx="0">
                  <c:v>Juodupė</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Lapas1!$C$2:$C$5</c:f>
              <c:numCache>
                <c:formatCode>General</c:formatCode>
                <c:ptCount val="4"/>
                <c:pt idx="0">
                  <c:v>49</c:v>
                </c:pt>
              </c:numCache>
            </c:numRef>
          </c:val>
          <c:extLst xmlns:c16r2="http://schemas.microsoft.com/office/drawing/2015/06/chart">
            <c:ext xmlns:c16="http://schemas.microsoft.com/office/drawing/2014/chart" uri="{C3380CC4-5D6E-409C-BE32-E72D297353CC}">
              <c16:uniqueId val="{00000001-C851-4E44-BBB8-CD305D1AC24C}"/>
            </c:ext>
          </c:extLst>
        </c:ser>
        <c:ser>
          <c:idx val="2"/>
          <c:order val="2"/>
          <c:tx>
            <c:strRef>
              <c:f>Lapas1!$D$1</c:f>
              <c:strCache>
                <c:ptCount val="1"/>
                <c:pt idx="0">
                  <c:v>Jūžintai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Lapas1!$D$2:$D$5</c:f>
              <c:numCache>
                <c:formatCode>General</c:formatCode>
                <c:ptCount val="4"/>
                <c:pt idx="0">
                  <c:v>27</c:v>
                </c:pt>
              </c:numCache>
            </c:numRef>
          </c:val>
          <c:extLst xmlns:c16r2="http://schemas.microsoft.com/office/drawing/2015/06/chart">
            <c:ext xmlns:c16="http://schemas.microsoft.com/office/drawing/2014/chart" uri="{C3380CC4-5D6E-409C-BE32-E72D297353CC}">
              <c16:uniqueId val="{00000002-C851-4E44-BBB8-CD305D1AC24C}"/>
            </c:ext>
          </c:extLst>
        </c:ser>
        <c:ser>
          <c:idx val="3"/>
          <c:order val="3"/>
          <c:tx>
            <c:strRef>
              <c:f>Lapas1!$E$1</c:f>
              <c:strCache>
                <c:ptCount val="1"/>
                <c:pt idx="0">
                  <c:v>Kamajai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Lapas1!$E$2:$E$5</c:f>
              <c:numCache>
                <c:formatCode>General</c:formatCode>
                <c:ptCount val="4"/>
                <c:pt idx="0">
                  <c:v>61</c:v>
                </c:pt>
              </c:numCache>
            </c:numRef>
          </c:val>
          <c:extLst xmlns:c16r2="http://schemas.microsoft.com/office/drawing/2015/06/chart">
            <c:ext xmlns:c16="http://schemas.microsoft.com/office/drawing/2014/chart" uri="{C3380CC4-5D6E-409C-BE32-E72D297353CC}">
              <c16:uniqueId val="{00000003-C851-4E44-BBB8-CD305D1AC24C}"/>
            </c:ext>
          </c:extLst>
        </c:ser>
        <c:ser>
          <c:idx val="4"/>
          <c:order val="4"/>
          <c:tx>
            <c:strRef>
              <c:f>Lapas1!$F$1</c:f>
              <c:strCache>
                <c:ptCount val="1"/>
                <c:pt idx="0">
                  <c:v>Kriaunos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Lapas1!$F$2:$F$5</c:f>
              <c:numCache>
                <c:formatCode>General</c:formatCode>
                <c:ptCount val="4"/>
                <c:pt idx="0">
                  <c:v>36</c:v>
                </c:pt>
              </c:numCache>
            </c:numRef>
          </c:val>
          <c:extLst xmlns:c16r2="http://schemas.microsoft.com/office/drawing/2015/06/chart">
            <c:ext xmlns:c16="http://schemas.microsoft.com/office/drawing/2014/chart" uri="{C3380CC4-5D6E-409C-BE32-E72D297353CC}">
              <c16:uniqueId val="{00000004-C851-4E44-BBB8-CD305D1AC24C}"/>
            </c:ext>
          </c:extLst>
        </c:ser>
        <c:ser>
          <c:idx val="5"/>
          <c:order val="5"/>
          <c:tx>
            <c:strRef>
              <c:f>Lapas1!$G$1</c:f>
              <c:strCache>
                <c:ptCount val="1"/>
                <c:pt idx="0">
                  <c:v>Laibgaliai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Lapas1!$G$2:$G$5</c:f>
              <c:numCache>
                <c:formatCode>General</c:formatCode>
                <c:ptCount val="4"/>
                <c:pt idx="0">
                  <c:v>122</c:v>
                </c:pt>
              </c:numCache>
            </c:numRef>
          </c:val>
          <c:extLst xmlns:c16r2="http://schemas.microsoft.com/office/drawing/2015/06/chart">
            <c:ext xmlns:c16="http://schemas.microsoft.com/office/drawing/2014/chart" uri="{C3380CC4-5D6E-409C-BE32-E72D297353CC}">
              <c16:uniqueId val="{00000005-C851-4E44-BBB8-CD305D1AC24C}"/>
            </c:ext>
          </c:extLst>
        </c:ser>
        <c:ser>
          <c:idx val="6"/>
          <c:order val="6"/>
          <c:tx>
            <c:strRef>
              <c:f>Lapas1!$H$1</c:f>
              <c:strCache>
                <c:ptCount val="1"/>
                <c:pt idx="0">
                  <c:v>Panemunėlis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Lapas1!$H$2:$H$5</c:f>
              <c:numCache>
                <c:formatCode>General</c:formatCode>
                <c:ptCount val="4"/>
                <c:pt idx="0">
                  <c:v>35</c:v>
                </c:pt>
              </c:numCache>
            </c:numRef>
          </c:val>
          <c:extLst xmlns:c16r2="http://schemas.microsoft.com/office/drawing/2015/06/chart">
            <c:ext xmlns:c16="http://schemas.microsoft.com/office/drawing/2014/chart" uri="{C3380CC4-5D6E-409C-BE32-E72D297353CC}">
              <c16:uniqueId val="{00000006-C851-4E44-BBB8-CD305D1AC24C}"/>
            </c:ext>
          </c:extLst>
        </c:ser>
        <c:ser>
          <c:idx val="7"/>
          <c:order val="7"/>
          <c:tx>
            <c:strRef>
              <c:f>Lapas1!$I$1</c:f>
              <c:strCache>
                <c:ptCount val="1"/>
                <c:pt idx="0">
                  <c:v>Obeliai</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Lapas1!$I$2:$I$5</c:f>
              <c:numCache>
                <c:formatCode>General</c:formatCode>
                <c:ptCount val="4"/>
                <c:pt idx="0">
                  <c:v>67</c:v>
                </c:pt>
              </c:numCache>
            </c:numRef>
          </c:val>
          <c:extLst xmlns:c16r2="http://schemas.microsoft.com/office/drawing/2015/06/chart">
            <c:ext xmlns:c16="http://schemas.microsoft.com/office/drawing/2014/chart" uri="{C3380CC4-5D6E-409C-BE32-E72D297353CC}">
              <c16:uniqueId val="{00000007-C851-4E44-BBB8-CD305D1AC24C}"/>
            </c:ext>
          </c:extLst>
        </c:ser>
        <c:ser>
          <c:idx val="8"/>
          <c:order val="8"/>
          <c:tx>
            <c:strRef>
              <c:f>Lapas1!$J$1</c:f>
              <c:strCache>
                <c:ptCount val="1"/>
                <c:pt idx="0">
                  <c:v>Pandėlys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Lapas1!$A$2:$A$5</c:f>
              <c:strCache>
                <c:ptCount val="1"/>
                <c:pt idx="0">
                  <c:v>1 kategorija</c:v>
                </c:pt>
              </c:strCache>
            </c:strRef>
          </c:cat>
          <c:val>
            <c:numRef>
              <c:f>Lapas1!$J$2:$J$5</c:f>
              <c:numCache>
                <c:formatCode>General</c:formatCode>
                <c:ptCount val="4"/>
                <c:pt idx="0">
                  <c:v>77</c:v>
                </c:pt>
              </c:numCache>
            </c:numRef>
          </c:val>
          <c:extLst xmlns:c16r2="http://schemas.microsoft.com/office/drawing/2015/06/chart">
            <c:ext xmlns:c16="http://schemas.microsoft.com/office/drawing/2014/chart" uri="{C3380CC4-5D6E-409C-BE32-E72D297353CC}">
              <c16:uniqueId val="{00000008-C851-4E44-BBB8-CD305D1AC24C}"/>
            </c:ext>
          </c:extLst>
        </c:ser>
        <c:dLbls>
          <c:dLblPos val="outEnd"/>
          <c:showLegendKey val="0"/>
          <c:showVal val="1"/>
          <c:showCatName val="0"/>
          <c:showSerName val="0"/>
          <c:showPercent val="0"/>
          <c:showBubbleSize val="0"/>
        </c:dLbls>
        <c:gapWidth val="199"/>
        <c:axId val="192162816"/>
        <c:axId val="192250432"/>
      </c:barChart>
      <c:catAx>
        <c:axId val="192162816"/>
        <c:scaling>
          <c:orientation val="minMax"/>
        </c:scaling>
        <c:delete val="1"/>
        <c:axPos val="b"/>
        <c:numFmt formatCode="General" sourceLinked="1"/>
        <c:majorTickMark val="none"/>
        <c:minorTickMark val="none"/>
        <c:tickLblPos val="nextTo"/>
        <c:crossAx val="192250432"/>
        <c:crosses val="autoZero"/>
        <c:auto val="1"/>
        <c:lblAlgn val="ctr"/>
        <c:lblOffset val="100"/>
        <c:noMultiLvlLbl val="0"/>
      </c:catAx>
      <c:valAx>
        <c:axId val="1922504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16281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r>
              <a:rPr lang="lt-LT" sz="1200" baseline="0">
                <a:solidFill>
                  <a:sysClr val="windowText" lastClr="000000"/>
                </a:solidFill>
              </a:rPr>
              <a:t>IŠVYKIMAI PAGAL RŪŠIS</a:t>
            </a:r>
          </a:p>
        </c:rich>
      </c:tx>
      <c:layout/>
      <c:overlay val="0"/>
      <c:spPr>
        <a:noFill/>
        <a:ln>
          <a:noFill/>
        </a:ln>
        <a:effectLst/>
      </c:spPr>
    </c:title>
    <c:autoTitleDeleted val="0"/>
    <c:plotArea>
      <c:layout/>
      <c:pieChart>
        <c:varyColors val="1"/>
        <c:ser>
          <c:idx val="0"/>
          <c:order val="0"/>
          <c:tx>
            <c:strRef>
              <c:f>Lapas1!$B$1</c:f>
              <c:strCache>
                <c:ptCount val="1"/>
                <c:pt idx="0">
                  <c:v>Stulpelis5</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64C-49CB-B133-96FB7C495171}"/>
              </c:ext>
            </c:extLst>
          </c:dPt>
          <c:dLbls>
            <c:dLbl>
              <c:idx val="0"/>
              <c:layout>
                <c:manualLayout>
                  <c:x val="1.620370370370362E-2"/>
                  <c:y val="-7.936507936507972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4C-49CB-B133-96FB7C495171}"/>
                </c:ext>
              </c:extLst>
            </c:dLbl>
            <c:dLbl>
              <c:idx val="1"/>
              <c:layout>
                <c:manualLayout>
                  <c:x val="0.22222222222222213"/>
                  <c:y val="-1.350506191347977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64C-49CB-B133-96FB7C495171}"/>
                </c:ext>
              </c:extLst>
            </c:dLbl>
            <c:dLbl>
              <c:idx val="2"/>
              <c:layout>
                <c:manualLayout>
                  <c:x val="-6.7129629629629636E-2"/>
                  <c:y val="-3.57142857142857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64C-49CB-B133-96FB7C495171}"/>
                </c:ext>
              </c:extLst>
            </c:dLbl>
            <c:dLbl>
              <c:idx val="3"/>
              <c:layout>
                <c:manualLayout>
                  <c:x val="-5.7870370370370391E-2"/>
                  <c:y val="-1.9841269841269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64C-49CB-B133-96FB7C495171}"/>
                </c:ext>
              </c:extLst>
            </c:dLbl>
            <c:dLbl>
              <c:idx val="4"/>
              <c:layout>
                <c:manualLayout>
                  <c:x val="-1.6203703703703703E-2"/>
                  <c:y val="-3.637524116577141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64C-49CB-B133-96FB7C49517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Lapas1!$B$2:$B$6</c:f>
              <c:numCache>
                <c:formatCode>General</c:formatCode>
                <c:ptCount val="5"/>
                <c:pt idx="0">
                  <c:v>237</c:v>
                </c:pt>
                <c:pt idx="1">
                  <c:v>21</c:v>
                </c:pt>
                <c:pt idx="2">
                  <c:v>39</c:v>
                </c:pt>
                <c:pt idx="3">
                  <c:v>125</c:v>
                </c:pt>
                <c:pt idx="4">
                  <c:v>89</c:v>
                </c:pt>
              </c:numCache>
            </c:numRef>
          </c:val>
          <c:extLst xmlns:c16r2="http://schemas.microsoft.com/office/drawing/2015/06/chart">
            <c:ext xmlns:c16="http://schemas.microsoft.com/office/drawing/2014/chart" uri="{C3380CC4-5D6E-409C-BE32-E72D297353CC}">
              <c16:uniqueId val="{0000000A-564C-49CB-B133-96FB7C495171}"/>
            </c:ext>
          </c:extLst>
        </c:ser>
        <c:ser>
          <c:idx val="1"/>
          <c:order val="1"/>
          <c:tx>
            <c:strRef>
              <c:f>Lapas1!$C$1</c:f>
              <c:strCache>
                <c:ptCount val="1"/>
                <c:pt idx="0">
                  <c:v>Stulpelis4</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E-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2-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4-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Lapas1!$C$2:$C$6</c:f>
              <c:numCache>
                <c:formatCode>General</c:formatCode>
                <c:ptCount val="5"/>
              </c:numCache>
            </c:numRef>
          </c:val>
          <c:extLst xmlns:c16r2="http://schemas.microsoft.com/office/drawing/2015/06/chart">
            <c:ext xmlns:c16="http://schemas.microsoft.com/office/drawing/2014/chart" uri="{C3380CC4-5D6E-409C-BE32-E72D297353CC}">
              <c16:uniqueId val="{00000015-564C-49CB-B133-96FB7C495171}"/>
            </c:ext>
          </c:extLst>
        </c:ser>
        <c:ser>
          <c:idx val="2"/>
          <c:order val="2"/>
          <c:tx>
            <c:strRef>
              <c:f>Lapas1!$D$1</c:f>
              <c:strCache>
                <c:ptCount val="1"/>
                <c:pt idx="0">
                  <c:v>Stulpelis3</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B-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D-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F-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Lapas1!$D$2:$D$6</c:f>
              <c:numCache>
                <c:formatCode>General</c:formatCode>
                <c:ptCount val="5"/>
              </c:numCache>
            </c:numRef>
          </c:val>
          <c:extLst xmlns:c16r2="http://schemas.microsoft.com/office/drawing/2015/06/chart">
            <c:ext xmlns:c16="http://schemas.microsoft.com/office/drawing/2014/chart" uri="{C3380CC4-5D6E-409C-BE32-E72D297353CC}">
              <c16:uniqueId val="{00000020-564C-49CB-B133-96FB7C495171}"/>
            </c:ext>
          </c:extLst>
        </c:ser>
        <c:ser>
          <c:idx val="3"/>
          <c:order val="3"/>
          <c:tx>
            <c:strRef>
              <c:f>Lapas1!$E$1</c:f>
              <c:strCache>
                <c:ptCount val="1"/>
                <c:pt idx="0">
                  <c:v>Stulpelis1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2-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4-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6-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8-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A-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Lapas1!$E$2:$E$6</c:f>
              <c:numCache>
                <c:formatCode>General</c:formatCode>
                <c:ptCount val="5"/>
              </c:numCache>
            </c:numRef>
          </c:val>
          <c:extLst xmlns:c16r2="http://schemas.microsoft.com/office/drawing/2015/06/chart">
            <c:ext xmlns:c16="http://schemas.microsoft.com/office/drawing/2014/chart" uri="{C3380CC4-5D6E-409C-BE32-E72D297353CC}">
              <c16:uniqueId val="{0000002B-564C-49CB-B133-96FB7C495171}"/>
            </c:ext>
          </c:extLst>
        </c:ser>
        <c:ser>
          <c:idx val="4"/>
          <c:order val="4"/>
          <c:tx>
            <c:strRef>
              <c:f>Lapas1!$F$1</c:f>
              <c:strCache>
                <c:ptCount val="1"/>
                <c:pt idx="0">
                  <c:v>Stulpelis2</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D-564C-49CB-B133-96FB7C495171}"/>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2F-564C-49CB-B133-96FB7C495171}"/>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1-564C-49CB-B133-96FB7C495171}"/>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3-564C-49CB-B133-96FB7C495171}"/>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35-564C-49CB-B133-96FB7C49517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Lapas1!$A$2:$A$6</c:f>
              <c:strCache>
                <c:ptCount val="5"/>
                <c:pt idx="0">
                  <c:v>GAISRAS GYVENAMAJAME SEKTORIUJE</c:v>
                </c:pt>
                <c:pt idx="1">
                  <c:v>GAISRAS ATVIROSE TERITORIJOSE</c:v>
                </c:pt>
                <c:pt idx="2">
                  <c:v>GELBĖJIMO DARBAI</c:v>
                </c:pt>
                <c:pt idx="3">
                  <c:v>KITI DARBAI</c:v>
                </c:pt>
                <c:pt idx="4">
                  <c:v>PRATYBOS</c:v>
                </c:pt>
              </c:strCache>
            </c:strRef>
          </c:cat>
          <c:val>
            <c:numRef>
              <c:f>Lapas1!$F$2:$F$6</c:f>
              <c:numCache>
                <c:formatCode>General</c:formatCode>
                <c:ptCount val="5"/>
              </c:numCache>
            </c:numRef>
          </c:val>
          <c:extLst xmlns:c16r2="http://schemas.microsoft.com/office/drawing/2015/06/chart">
            <c:ext xmlns:c16="http://schemas.microsoft.com/office/drawing/2014/chart" uri="{C3380CC4-5D6E-409C-BE32-E72D297353CC}">
              <c16:uniqueId val="{00000036-564C-49CB-B133-96FB7C49517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6 METŲ IŠVYKIMŲ PALYGINIMAS</a:t>
            </a:r>
          </a:p>
        </c:rich>
      </c:tx>
      <c:layout/>
      <c:overlay val="0"/>
      <c:spPr>
        <a:noFill/>
        <a:ln>
          <a:noFill/>
        </a:ln>
        <a:effectLst/>
      </c:spPr>
    </c:title>
    <c:autoTitleDeleted val="0"/>
    <c:plotArea>
      <c:layout>
        <c:manualLayout>
          <c:layoutTarget val="inner"/>
          <c:xMode val="edge"/>
          <c:yMode val="edge"/>
          <c:x val="2.5970959745012394E-2"/>
          <c:y val="0.16354036866924265"/>
          <c:w val="0.9480580805099752"/>
          <c:h val="0.64857942447874517"/>
        </c:manualLayout>
      </c:layout>
      <c:lineChart>
        <c:grouping val="standard"/>
        <c:varyColors val="0"/>
        <c:ser>
          <c:idx val="0"/>
          <c:order val="0"/>
          <c:tx>
            <c:strRef>
              <c:f>Lapas1!$B$1</c:f>
              <c:strCache>
                <c:ptCount val="1"/>
                <c:pt idx="0">
                  <c:v>GAISRAI</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Lapas1!$A$2:$A$7</c:f>
              <c:strCache>
                <c:ptCount val="6"/>
                <c:pt idx="0">
                  <c:v>2015 M</c:v>
                </c:pt>
                <c:pt idx="1">
                  <c:v>2016 M</c:v>
                </c:pt>
                <c:pt idx="2">
                  <c:v>2017 M</c:v>
                </c:pt>
                <c:pt idx="3">
                  <c:v>2018 M</c:v>
                </c:pt>
                <c:pt idx="4">
                  <c:v>2019 M</c:v>
                </c:pt>
                <c:pt idx="5">
                  <c:v>2020 M</c:v>
                </c:pt>
              </c:strCache>
            </c:strRef>
          </c:cat>
          <c:val>
            <c:numRef>
              <c:f>Lapas1!$B$2:$B$7</c:f>
              <c:numCache>
                <c:formatCode>General</c:formatCode>
                <c:ptCount val="6"/>
                <c:pt idx="0">
                  <c:v>320</c:v>
                </c:pt>
                <c:pt idx="1">
                  <c:v>220</c:v>
                </c:pt>
                <c:pt idx="2">
                  <c:v>200</c:v>
                </c:pt>
                <c:pt idx="3">
                  <c:v>222</c:v>
                </c:pt>
                <c:pt idx="4">
                  <c:v>255</c:v>
                </c:pt>
                <c:pt idx="5">
                  <c:v>258</c:v>
                </c:pt>
              </c:numCache>
            </c:numRef>
          </c:val>
          <c:smooth val="0"/>
          <c:extLst xmlns:c16r2="http://schemas.microsoft.com/office/drawing/2015/06/chart">
            <c:ext xmlns:c16="http://schemas.microsoft.com/office/drawing/2014/chart" uri="{C3380CC4-5D6E-409C-BE32-E72D297353CC}">
              <c16:uniqueId val="{00000002-0076-4DEB-BCCE-06677AFD3301}"/>
            </c:ext>
          </c:extLst>
        </c:ser>
        <c:ser>
          <c:idx val="1"/>
          <c:order val="1"/>
          <c:tx>
            <c:strRef>
              <c:f>Lapas1!$C$1</c:f>
              <c:strCache>
                <c:ptCount val="1"/>
                <c:pt idx="0">
                  <c:v>GELBĖJIMO DARBAI</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Lapas1!$A$2:$A$7</c:f>
              <c:strCache>
                <c:ptCount val="6"/>
                <c:pt idx="0">
                  <c:v>2015 M</c:v>
                </c:pt>
                <c:pt idx="1">
                  <c:v>2016 M</c:v>
                </c:pt>
                <c:pt idx="2">
                  <c:v>2017 M</c:v>
                </c:pt>
                <c:pt idx="3">
                  <c:v>2018 M</c:v>
                </c:pt>
                <c:pt idx="4">
                  <c:v>2019 M</c:v>
                </c:pt>
                <c:pt idx="5">
                  <c:v>2020 M</c:v>
                </c:pt>
              </c:strCache>
            </c:strRef>
          </c:cat>
          <c:val>
            <c:numRef>
              <c:f>Lapas1!$C$2:$C$7</c:f>
              <c:numCache>
                <c:formatCode>General</c:formatCode>
                <c:ptCount val="6"/>
                <c:pt idx="0">
                  <c:v>29</c:v>
                </c:pt>
                <c:pt idx="1">
                  <c:v>36</c:v>
                </c:pt>
                <c:pt idx="2">
                  <c:v>51</c:v>
                </c:pt>
                <c:pt idx="3">
                  <c:v>26</c:v>
                </c:pt>
                <c:pt idx="4">
                  <c:v>11</c:v>
                </c:pt>
                <c:pt idx="5">
                  <c:v>39</c:v>
                </c:pt>
              </c:numCache>
            </c:numRef>
          </c:val>
          <c:smooth val="0"/>
          <c:extLst xmlns:c16r2="http://schemas.microsoft.com/office/drawing/2015/06/chart">
            <c:ext xmlns:c16="http://schemas.microsoft.com/office/drawing/2014/chart" uri="{C3380CC4-5D6E-409C-BE32-E72D297353CC}">
              <c16:uniqueId val="{00000005-0076-4DEB-BCCE-06677AFD3301}"/>
            </c:ext>
          </c:extLst>
        </c:ser>
        <c:ser>
          <c:idx val="2"/>
          <c:order val="2"/>
          <c:tx>
            <c:strRef>
              <c:f>Lapas1!$D$1</c:f>
              <c:strCache>
                <c:ptCount val="1"/>
                <c:pt idx="0">
                  <c:v>PRATYBOS</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Lapas1!$A$2:$A$7</c:f>
              <c:strCache>
                <c:ptCount val="6"/>
                <c:pt idx="0">
                  <c:v>2015 M</c:v>
                </c:pt>
                <c:pt idx="1">
                  <c:v>2016 M</c:v>
                </c:pt>
                <c:pt idx="2">
                  <c:v>2017 M</c:v>
                </c:pt>
                <c:pt idx="3">
                  <c:v>2018 M</c:v>
                </c:pt>
                <c:pt idx="4">
                  <c:v>2019 M</c:v>
                </c:pt>
                <c:pt idx="5">
                  <c:v>2020 M</c:v>
                </c:pt>
              </c:strCache>
            </c:strRef>
          </c:cat>
          <c:val>
            <c:numRef>
              <c:f>Lapas1!$D$2:$D$7</c:f>
              <c:numCache>
                <c:formatCode>General</c:formatCode>
                <c:ptCount val="6"/>
                <c:pt idx="0">
                  <c:v>93</c:v>
                </c:pt>
                <c:pt idx="1">
                  <c:v>80</c:v>
                </c:pt>
                <c:pt idx="2">
                  <c:v>96</c:v>
                </c:pt>
                <c:pt idx="3">
                  <c:v>84</c:v>
                </c:pt>
                <c:pt idx="4">
                  <c:v>78</c:v>
                </c:pt>
                <c:pt idx="5">
                  <c:v>89</c:v>
                </c:pt>
              </c:numCache>
            </c:numRef>
          </c:val>
          <c:smooth val="0"/>
          <c:extLst xmlns:c16r2="http://schemas.microsoft.com/office/drawing/2015/06/chart">
            <c:ext xmlns:c16="http://schemas.microsoft.com/office/drawing/2014/chart" uri="{C3380CC4-5D6E-409C-BE32-E72D297353CC}">
              <c16:uniqueId val="{00000008-0076-4DEB-BCCE-06677AFD3301}"/>
            </c:ext>
          </c:extLst>
        </c:ser>
        <c:dLbls>
          <c:dLblPos val="ctr"/>
          <c:showLegendKey val="0"/>
          <c:showVal val="1"/>
          <c:showCatName val="0"/>
          <c:showSerName val="0"/>
          <c:showPercent val="0"/>
          <c:showBubbleSize val="0"/>
        </c:dLbls>
        <c:marker val="1"/>
        <c:smooth val="0"/>
        <c:axId val="193803264"/>
        <c:axId val="192253312"/>
      </c:lineChart>
      <c:catAx>
        <c:axId val="193803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2253312"/>
        <c:crosses val="autoZero"/>
        <c:auto val="1"/>
        <c:lblAlgn val="ctr"/>
        <c:lblOffset val="100"/>
        <c:noMultiLvlLbl val="0"/>
      </c:catAx>
      <c:valAx>
        <c:axId val="192253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380326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dk1">
                    <a:lumMod val="75000"/>
                    <a:lumOff val="25000"/>
                  </a:schemeClr>
                </a:solidFill>
                <a:latin typeface="+mn-lt"/>
                <a:ea typeface="+mn-ea"/>
                <a:cs typeface="+mn-cs"/>
              </a:defRPr>
            </a:pPr>
            <a:r>
              <a:rPr lang="lt-LT" sz="1400" b="1" i="0" u="none" strike="noStrike" kern="1200" cap="all" baseline="0">
                <a:solidFill>
                  <a:sysClr val="windowText" lastClr="000000">
                    <a:lumMod val="75000"/>
                    <a:lumOff val="25000"/>
                  </a:sysClr>
                </a:solidFill>
                <a:latin typeface="+mn-lt"/>
                <a:ea typeface="+mn-ea"/>
                <a:cs typeface="+mn-cs"/>
              </a:rPr>
              <a:t>2020</a:t>
            </a:r>
            <a:r>
              <a:rPr lang="lt-LT" sz="1400" cap="all" baseline="0"/>
              <a:t> m. VALSTYBĖS BIUDŽETO DOTACIJŲ PASKIRSTYMAS (EUR)</a:t>
            </a:r>
          </a:p>
        </c:rich>
      </c:tx>
      <c:layout/>
      <c:overlay val="0"/>
      <c:spPr>
        <a:noFill/>
        <a:ln>
          <a:noFill/>
        </a:ln>
        <a:effectLst/>
      </c:spPr>
    </c:title>
    <c:autoTitleDeleted val="0"/>
    <c:plotArea>
      <c:layout/>
      <c:pieChart>
        <c:varyColors val="1"/>
        <c:ser>
          <c:idx val="0"/>
          <c:order val="0"/>
          <c:tx>
            <c:strRef>
              <c:f>Lapas1!$B$1</c:f>
              <c:strCache>
                <c:ptCount val="1"/>
                <c:pt idx="0">
                  <c:v>Pardavimas</c:v>
                </c:pt>
              </c:strCache>
            </c:strRef>
          </c:tx>
          <c:explosion val="11"/>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2C7-45FC-AA90-D93F0D7FDE6F}"/>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2C7-45FC-AA90-D93F0D7FDE6F}"/>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2C7-45FC-AA90-D93F0D7FDE6F}"/>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2C7-45FC-AA90-D93F0D7FDE6F}"/>
              </c:ext>
            </c:extLst>
          </c:dPt>
          <c:dLbls>
            <c:spPr>
              <a:noFill/>
              <a:ln>
                <a:noFill/>
              </a:ln>
              <a:effectLst/>
            </c:sp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Lapas1!$A$2:$A$5</c:f>
              <c:strCache>
                <c:ptCount val="3"/>
                <c:pt idx="0">
                  <c:v>Darbo užmokesčio fondas ir soc.draudimas</c:v>
                </c:pt>
                <c:pt idx="1">
                  <c:v>Prekės ir paslaugos</c:v>
                </c:pt>
                <c:pt idx="2">
                  <c:v>Ilgalaikis materialusis turtas</c:v>
                </c:pt>
              </c:strCache>
            </c:strRef>
          </c:cat>
          <c:val>
            <c:numRef>
              <c:f>Lapas1!$B$2:$B$5</c:f>
              <c:numCache>
                <c:formatCode>General</c:formatCode>
                <c:ptCount val="4"/>
                <c:pt idx="0" formatCode="0\.00">
                  <c:v>882688.75</c:v>
                </c:pt>
                <c:pt idx="1">
                  <c:v>51157.01</c:v>
                </c:pt>
                <c:pt idx="2">
                  <c:v>25907.31</c:v>
                </c:pt>
              </c:numCache>
            </c:numRef>
          </c:val>
          <c:extLst xmlns:c16r2="http://schemas.microsoft.com/office/drawing/2015/06/chart">
            <c:ext xmlns:c16="http://schemas.microsoft.com/office/drawing/2014/chart" uri="{C3380CC4-5D6E-409C-BE32-E72D297353CC}">
              <c16:uniqueId val="{00000008-22C7-45FC-AA90-D93F0D7FDE6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2020</a:t>
            </a:r>
            <a:r>
              <a:rPr lang="lt-LT" baseline="0"/>
              <a:t> M . SAVIVALDYBĖS BIUDŽETO LĖŠŲ PASKIRSTYMAS (EUR)</a:t>
            </a:r>
            <a:endParaRPr lang="lt-LT"/>
          </a:p>
        </c:rich>
      </c:tx>
      <c:layout/>
      <c:overlay val="0"/>
      <c:spPr>
        <a:noFill/>
        <a:ln>
          <a:noFill/>
        </a:ln>
        <a:effectLst/>
      </c:spPr>
    </c:title>
    <c:autoTitleDeleted val="0"/>
    <c:plotArea>
      <c:layout/>
      <c:pieChart>
        <c:varyColors val="1"/>
        <c:ser>
          <c:idx val="0"/>
          <c:order val="0"/>
          <c:tx>
            <c:strRef>
              <c:f>Lapas1!$B$1</c:f>
              <c:strCache>
                <c:ptCount val="1"/>
                <c:pt idx="0">
                  <c:v>Pardavimas</c:v>
                </c:pt>
              </c:strCache>
            </c:strRef>
          </c:tx>
          <c:explosion val="11"/>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48C-492D-8EAE-3ACF6349870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48C-492D-8EAE-3ACF6349870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48C-492D-8EAE-3ACF6349870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48C-492D-8EAE-3ACF63498707}"/>
              </c:ext>
            </c:extLst>
          </c:dPt>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Lapas1!$A$2:$A$5</c:f>
              <c:strCache>
                <c:ptCount val="3"/>
                <c:pt idx="0">
                  <c:v>Darbo užmokesčio fondas ir soc.draudimas</c:v>
                </c:pt>
                <c:pt idx="1">
                  <c:v>Prekės ir paslaugos</c:v>
                </c:pt>
                <c:pt idx="2">
                  <c:v>Ilgalaikio turto įsigijimui</c:v>
                </c:pt>
              </c:strCache>
            </c:strRef>
          </c:cat>
          <c:val>
            <c:numRef>
              <c:f>Lapas1!$B$2:$B$5</c:f>
              <c:numCache>
                <c:formatCode>General</c:formatCode>
                <c:ptCount val="4"/>
                <c:pt idx="0" formatCode="0\.00">
                  <c:v>41021.769999999997</c:v>
                </c:pt>
                <c:pt idx="1">
                  <c:v>8165.97</c:v>
                </c:pt>
                <c:pt idx="2">
                  <c:v>77541.570000000007</c:v>
                </c:pt>
              </c:numCache>
            </c:numRef>
          </c:val>
          <c:extLst xmlns:c16r2="http://schemas.microsoft.com/office/drawing/2015/06/chart">
            <c:ext xmlns:c16="http://schemas.microsoft.com/office/drawing/2014/chart" uri="{C3380CC4-5D6E-409C-BE32-E72D297353CC}">
              <c16:uniqueId val="{00000008-448C-492D-8EAE-3ACF6349870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60331830596059"/>
          <c:y val="0.40719273400177497"/>
          <c:w val="0.33148631772042531"/>
          <c:h val="0.3868935088149952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F9B8-BA86-4067-A66B-690CB85C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2265</Words>
  <Characters>12916</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Jurgita Jurkonyte</cp:lastModifiedBy>
  <cp:revision>2</cp:revision>
  <cp:lastPrinted>2020-03-12T06:49:00Z</cp:lastPrinted>
  <dcterms:created xsi:type="dcterms:W3CDTF">2021-03-15T12:22:00Z</dcterms:created>
  <dcterms:modified xsi:type="dcterms:W3CDTF">2021-03-15T12:22:00Z</dcterms:modified>
  <dc:language>lt-LT</dc:language>
</cp:coreProperties>
</file>