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13BC" w14:textId="7F39010F" w:rsidR="00D276B0" w:rsidRPr="00C37DFF" w:rsidRDefault="00FD21EA" w:rsidP="004F4E46">
      <w:pPr>
        <w:jc w:val="center"/>
        <w:rPr>
          <w:b/>
          <w:sz w:val="24"/>
          <w:szCs w:val="24"/>
          <w:lang w:val="lt-LT"/>
        </w:rPr>
      </w:pPr>
      <w:r w:rsidRPr="00C37DFF">
        <w:rPr>
          <w:b/>
          <w:sz w:val="24"/>
          <w:szCs w:val="24"/>
          <w:lang w:val="lt-LT"/>
        </w:rPr>
        <w:t>DĖL</w:t>
      </w:r>
      <w:r w:rsidR="00242616" w:rsidRPr="00C37DFF">
        <w:rPr>
          <w:b/>
          <w:sz w:val="24"/>
          <w:szCs w:val="24"/>
          <w:lang w:val="lt-LT"/>
        </w:rPr>
        <w:t xml:space="preserve"> ROKIŠKIO RAJONO SAVIVALDY</w:t>
      </w:r>
      <w:r w:rsidR="00C37DFF">
        <w:rPr>
          <w:b/>
          <w:sz w:val="24"/>
          <w:szCs w:val="24"/>
          <w:lang w:val="lt-LT"/>
        </w:rPr>
        <w:t>B</w:t>
      </w:r>
      <w:r w:rsidR="00296C7A">
        <w:rPr>
          <w:b/>
          <w:sz w:val="24"/>
          <w:szCs w:val="24"/>
          <w:lang w:val="lt-LT"/>
        </w:rPr>
        <w:t>ĖS TARYBOS 2019 M. BALANDŽIO 26 D. SPRENDIMO NR. TS-106</w:t>
      </w:r>
      <w:r w:rsidR="00242616" w:rsidRPr="00C37DFF">
        <w:rPr>
          <w:b/>
          <w:sz w:val="24"/>
          <w:szCs w:val="24"/>
          <w:lang w:val="lt-LT"/>
        </w:rPr>
        <w:t xml:space="preserve"> </w:t>
      </w:r>
      <w:r w:rsidR="00C37DFF" w:rsidRPr="00C37DFF">
        <w:rPr>
          <w:b/>
          <w:sz w:val="24"/>
          <w:szCs w:val="24"/>
          <w:lang w:val="lt-LT"/>
        </w:rPr>
        <w:t>„</w:t>
      </w:r>
      <w:r w:rsidR="00296C7A">
        <w:rPr>
          <w:b/>
          <w:sz w:val="24"/>
          <w:szCs w:val="24"/>
          <w:lang w:val="lt-LT"/>
        </w:rPr>
        <w:t xml:space="preserve">DĖL APMOKĖJIMO UŽ BRANDOS EGZAMINŲ VYKDYMĄ, KANDIDATŲ DARBŲ VERTINIMĄ IR APELIACIJŲ NAGRINĖJIMĄ </w:t>
      </w:r>
      <w:r w:rsidR="00A5136E">
        <w:rPr>
          <w:b/>
          <w:sz w:val="24"/>
          <w:szCs w:val="24"/>
          <w:lang w:val="lt-LT"/>
        </w:rPr>
        <w:t xml:space="preserve"> TVARKOS APRAŠO PATVIRTINIMO</w:t>
      </w:r>
      <w:r w:rsidR="00C37DFF" w:rsidRPr="00C37DFF">
        <w:rPr>
          <w:b/>
          <w:sz w:val="24"/>
          <w:szCs w:val="24"/>
          <w:lang w:val="lt-LT"/>
        </w:rPr>
        <w:t>“</w:t>
      </w:r>
      <w:r w:rsidR="00242616" w:rsidRPr="00C37DFF">
        <w:rPr>
          <w:b/>
          <w:sz w:val="24"/>
          <w:szCs w:val="24"/>
          <w:lang w:val="lt-LT"/>
        </w:rPr>
        <w:t xml:space="preserve"> PRIPAŽINIMO NETEKUSIU GALIOS</w:t>
      </w:r>
    </w:p>
    <w:p w14:paraId="0D23D46A" w14:textId="77777777" w:rsidR="00D276B0" w:rsidRPr="0017751A" w:rsidRDefault="00D276B0" w:rsidP="00D276B0">
      <w:pPr>
        <w:jc w:val="center"/>
        <w:rPr>
          <w:b/>
          <w:sz w:val="24"/>
          <w:szCs w:val="24"/>
          <w:lang w:val="lt-LT"/>
        </w:rPr>
      </w:pPr>
    </w:p>
    <w:p w14:paraId="32989411" w14:textId="77777777" w:rsidR="00D276B0" w:rsidRPr="0017751A" w:rsidRDefault="003D3607" w:rsidP="00D276B0">
      <w:pPr>
        <w:jc w:val="center"/>
        <w:rPr>
          <w:sz w:val="24"/>
          <w:szCs w:val="24"/>
          <w:lang w:val="lt-LT"/>
        </w:rPr>
      </w:pPr>
      <w:r>
        <w:rPr>
          <w:sz w:val="24"/>
          <w:szCs w:val="24"/>
          <w:lang w:val="lt-LT"/>
        </w:rPr>
        <w:t>2021</w:t>
      </w:r>
      <w:r w:rsidR="009F3DAD">
        <w:rPr>
          <w:sz w:val="24"/>
          <w:szCs w:val="24"/>
          <w:lang w:val="lt-LT"/>
        </w:rPr>
        <w:t xml:space="preserve"> m.</w:t>
      </w:r>
      <w:r w:rsidR="00296C7A">
        <w:rPr>
          <w:sz w:val="24"/>
          <w:szCs w:val="24"/>
          <w:lang w:val="lt-LT"/>
        </w:rPr>
        <w:t xml:space="preserve"> gegužės 28</w:t>
      </w:r>
      <w:r>
        <w:rPr>
          <w:sz w:val="24"/>
          <w:szCs w:val="24"/>
          <w:lang w:val="lt-LT"/>
        </w:rPr>
        <w:t xml:space="preserve"> </w:t>
      </w:r>
      <w:r w:rsidR="00D276B0" w:rsidRPr="0017751A">
        <w:rPr>
          <w:sz w:val="24"/>
          <w:szCs w:val="24"/>
          <w:lang w:val="lt-LT"/>
        </w:rPr>
        <w:t>d. Nr. TS-</w:t>
      </w:r>
    </w:p>
    <w:p w14:paraId="22751470" w14:textId="77777777" w:rsidR="00D276B0" w:rsidRPr="0017751A" w:rsidRDefault="00D276B0" w:rsidP="00D276B0">
      <w:pPr>
        <w:jc w:val="center"/>
        <w:rPr>
          <w:sz w:val="24"/>
          <w:szCs w:val="24"/>
          <w:lang w:val="lt-LT"/>
        </w:rPr>
      </w:pPr>
      <w:r w:rsidRPr="0017751A">
        <w:rPr>
          <w:sz w:val="24"/>
          <w:szCs w:val="24"/>
          <w:lang w:val="lt-LT"/>
        </w:rPr>
        <w:t>Rokiškis</w:t>
      </w:r>
    </w:p>
    <w:p w14:paraId="009DD260" w14:textId="77777777" w:rsidR="00D276B0" w:rsidRDefault="00D276B0" w:rsidP="00D276B0">
      <w:pPr>
        <w:ind w:firstLine="720"/>
        <w:jc w:val="both"/>
        <w:rPr>
          <w:sz w:val="24"/>
          <w:szCs w:val="24"/>
          <w:lang w:val="lt-LT"/>
        </w:rPr>
      </w:pPr>
    </w:p>
    <w:p w14:paraId="419C5D81" w14:textId="77777777" w:rsidR="00D276B0" w:rsidRDefault="00D276B0" w:rsidP="00D276B0">
      <w:pPr>
        <w:ind w:firstLine="720"/>
        <w:jc w:val="both"/>
        <w:rPr>
          <w:sz w:val="24"/>
          <w:szCs w:val="24"/>
          <w:lang w:val="lt-LT"/>
        </w:rPr>
      </w:pPr>
    </w:p>
    <w:p w14:paraId="26BBF349" w14:textId="77777777" w:rsidR="00D276B0" w:rsidRDefault="00D276B0" w:rsidP="00D276B0">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sidR="00793B4C">
        <w:rPr>
          <w:sz w:val="24"/>
          <w:szCs w:val="24"/>
          <w:lang w:val="lt-LT"/>
        </w:rPr>
        <w:t>os vietos savivaldos įstatymo 18 straipsnio 1 dalimi</w:t>
      </w:r>
      <w:r w:rsidRPr="00027D13">
        <w:rPr>
          <w:sz w:val="24"/>
          <w:szCs w:val="24"/>
          <w:lang w:val="lt-LT"/>
        </w:rPr>
        <w:t xml:space="preserve">, </w:t>
      </w:r>
      <w:r w:rsidRPr="0017751A">
        <w:rPr>
          <w:sz w:val="24"/>
          <w:szCs w:val="24"/>
          <w:lang w:val="lt-LT"/>
        </w:rPr>
        <w:t>Rokiškio rajono savivaldybės taryba n u s p r e n d ž i a:</w:t>
      </w:r>
    </w:p>
    <w:p w14:paraId="3A069304" w14:textId="77777777" w:rsidR="007707AF" w:rsidRDefault="007707AF" w:rsidP="00872101">
      <w:pPr>
        <w:pStyle w:val="tactin"/>
        <w:tabs>
          <w:tab w:val="left" w:pos="1560"/>
        </w:tabs>
        <w:spacing w:before="0" w:beforeAutospacing="0" w:after="0" w:afterAutospacing="0"/>
        <w:ind w:firstLine="851"/>
        <w:jc w:val="both"/>
      </w:pPr>
      <w:r>
        <w:t xml:space="preserve">Pripažinti netekusiu galios Rokiškio rajono savivaldybės tarybos 2019 m. balandžio 26 d. sprendimą Nr. TS-106 „Dėl Apmokėjimo už brandos egzaminų vykdymą, kandidatų darbų vertinimą ir apeliacijų nagrinėjimą tvarkos aprašo patvirtinimo“. </w:t>
      </w:r>
    </w:p>
    <w:p w14:paraId="701351DD" w14:textId="2942C158" w:rsidR="00EF609D" w:rsidRPr="006814E6" w:rsidRDefault="00EF609D" w:rsidP="00872101">
      <w:pPr>
        <w:pStyle w:val="tactin"/>
        <w:tabs>
          <w:tab w:val="left" w:pos="1560"/>
        </w:tabs>
        <w:spacing w:before="0" w:beforeAutospacing="0" w:after="0" w:afterAutospacing="0"/>
        <w:ind w:firstLine="851"/>
        <w:jc w:val="both"/>
      </w:pPr>
      <w:bookmarkStart w:id="0" w:name="_GoBack"/>
      <w:bookmarkEnd w:id="0"/>
      <w:r w:rsidRPr="006814E6">
        <w:t>Sprendimas per vieną mėnesį gali būti skundžiamas Regionų apygardos administraciniam teismui, skundą (prašymą) paduodant bet kuriuose šio teismo rūmuose, Lietuvos Respublikos administracinių bylų teisenos įstatymo nustatyta tvarka.</w:t>
      </w:r>
    </w:p>
    <w:p w14:paraId="30387F6D" w14:textId="77777777" w:rsidR="00C9572A" w:rsidRDefault="00C9572A" w:rsidP="00C9572A">
      <w:pPr>
        <w:pStyle w:val="Betarp"/>
        <w:ind w:firstLine="851"/>
        <w:jc w:val="both"/>
        <w:rPr>
          <w:sz w:val="24"/>
          <w:szCs w:val="24"/>
          <w:lang w:val="lt-LT"/>
        </w:rPr>
      </w:pPr>
    </w:p>
    <w:p w14:paraId="5FE9C3B7" w14:textId="77777777" w:rsidR="00381418" w:rsidRPr="00BF6FF3" w:rsidRDefault="00381418" w:rsidP="00C9572A">
      <w:pPr>
        <w:pStyle w:val="Betarp"/>
        <w:ind w:firstLine="851"/>
        <w:jc w:val="both"/>
        <w:rPr>
          <w:sz w:val="24"/>
          <w:szCs w:val="24"/>
          <w:lang w:val="lt-LT"/>
        </w:rPr>
      </w:pPr>
    </w:p>
    <w:p w14:paraId="027D410F" w14:textId="77777777" w:rsidR="00D276B0" w:rsidRPr="0017751A" w:rsidRDefault="00D276B0" w:rsidP="00D276B0">
      <w:pPr>
        <w:tabs>
          <w:tab w:val="left" w:pos="851"/>
        </w:tabs>
        <w:jc w:val="both"/>
        <w:rPr>
          <w:sz w:val="24"/>
          <w:szCs w:val="24"/>
          <w:lang w:val="lt-LT"/>
        </w:rPr>
      </w:pPr>
      <w:r w:rsidRPr="0017751A">
        <w:rPr>
          <w:sz w:val="24"/>
          <w:szCs w:val="24"/>
          <w:lang w:val="lt-LT"/>
        </w:rPr>
        <w:tab/>
        <w:t xml:space="preserve"> </w:t>
      </w:r>
    </w:p>
    <w:p w14:paraId="1A35825E" w14:textId="77777777" w:rsidR="00D276B0" w:rsidRPr="0017751A" w:rsidRDefault="00D276B0" w:rsidP="00D276B0">
      <w:pPr>
        <w:tabs>
          <w:tab w:val="left" w:pos="1260"/>
        </w:tabs>
        <w:rPr>
          <w:sz w:val="24"/>
          <w:szCs w:val="24"/>
          <w:lang w:val="lt-LT"/>
        </w:rPr>
      </w:pPr>
    </w:p>
    <w:p w14:paraId="11D7002F" w14:textId="77777777" w:rsidR="00D276B0" w:rsidRPr="0017751A" w:rsidRDefault="00C37DFF" w:rsidP="00D276B0">
      <w:pPr>
        <w:tabs>
          <w:tab w:val="left" w:pos="1260"/>
        </w:tabs>
        <w:rPr>
          <w:sz w:val="24"/>
          <w:szCs w:val="24"/>
          <w:lang w:val="lt-LT"/>
        </w:rPr>
      </w:pPr>
      <w:r>
        <w:rPr>
          <w:sz w:val="24"/>
          <w:szCs w:val="24"/>
          <w:lang w:val="lt-LT"/>
        </w:rPr>
        <w:t xml:space="preserve">                                                                                                                          </w:t>
      </w:r>
    </w:p>
    <w:p w14:paraId="002EBFC1" w14:textId="77777777" w:rsidR="00D276B0" w:rsidRPr="0017751A" w:rsidRDefault="00D276B0" w:rsidP="00D276B0">
      <w:pPr>
        <w:tabs>
          <w:tab w:val="left" w:pos="1260"/>
        </w:tabs>
        <w:rPr>
          <w:sz w:val="24"/>
          <w:szCs w:val="24"/>
          <w:lang w:val="lt-LT"/>
        </w:rPr>
      </w:pPr>
      <w:r w:rsidRPr="0017751A">
        <w:rPr>
          <w:sz w:val="24"/>
          <w:szCs w:val="24"/>
          <w:lang w:val="lt-LT"/>
        </w:rPr>
        <w:t>Savivald</w:t>
      </w:r>
      <w:r w:rsidR="005873A7">
        <w:rPr>
          <w:sz w:val="24"/>
          <w:szCs w:val="24"/>
          <w:lang w:val="lt-LT"/>
        </w:rPr>
        <w:t>ybės meras</w:t>
      </w:r>
      <w:r w:rsidR="005873A7">
        <w:rPr>
          <w:sz w:val="24"/>
          <w:szCs w:val="24"/>
          <w:lang w:val="lt-LT"/>
        </w:rPr>
        <w:tab/>
      </w:r>
      <w:r w:rsidR="005873A7">
        <w:rPr>
          <w:sz w:val="24"/>
          <w:szCs w:val="24"/>
          <w:lang w:val="lt-LT"/>
        </w:rPr>
        <w:tab/>
      </w:r>
      <w:r w:rsidR="005873A7">
        <w:rPr>
          <w:sz w:val="24"/>
          <w:szCs w:val="24"/>
          <w:lang w:val="lt-LT"/>
        </w:rPr>
        <w:tab/>
      </w:r>
      <w:r w:rsidR="005873A7">
        <w:rPr>
          <w:sz w:val="24"/>
          <w:szCs w:val="24"/>
          <w:lang w:val="lt-LT"/>
        </w:rPr>
        <w:tab/>
      </w:r>
      <w:r w:rsidR="005873A7">
        <w:rPr>
          <w:sz w:val="24"/>
          <w:szCs w:val="24"/>
          <w:lang w:val="lt-LT"/>
        </w:rPr>
        <w:tab/>
      </w:r>
      <w:r w:rsidR="005873A7">
        <w:rPr>
          <w:sz w:val="24"/>
          <w:szCs w:val="24"/>
          <w:lang w:val="lt-LT"/>
        </w:rPr>
        <w:tab/>
      </w:r>
      <w:r w:rsidR="005873A7">
        <w:rPr>
          <w:sz w:val="24"/>
          <w:szCs w:val="24"/>
          <w:lang w:val="lt-LT"/>
        </w:rPr>
        <w:tab/>
      </w:r>
      <w:r w:rsidR="00FE73E5">
        <w:rPr>
          <w:sz w:val="24"/>
          <w:szCs w:val="24"/>
          <w:lang w:val="lt-LT"/>
        </w:rPr>
        <w:t>Ramūnas Godeliauskas</w:t>
      </w:r>
    </w:p>
    <w:p w14:paraId="1C7EF6D4" w14:textId="77777777" w:rsidR="00D276B0" w:rsidRPr="00872560" w:rsidRDefault="00D276B0" w:rsidP="00D276B0">
      <w:pPr>
        <w:tabs>
          <w:tab w:val="left" w:pos="1260"/>
        </w:tabs>
        <w:rPr>
          <w:sz w:val="24"/>
          <w:szCs w:val="24"/>
        </w:rPr>
      </w:pPr>
    </w:p>
    <w:p w14:paraId="4DCFE0D5" w14:textId="77777777" w:rsidR="00D276B0" w:rsidRPr="00872560" w:rsidRDefault="00D276B0" w:rsidP="00D276B0">
      <w:pPr>
        <w:tabs>
          <w:tab w:val="left" w:pos="1260"/>
        </w:tabs>
        <w:rPr>
          <w:sz w:val="24"/>
          <w:szCs w:val="24"/>
        </w:rPr>
      </w:pPr>
    </w:p>
    <w:p w14:paraId="3AF12DFC" w14:textId="77777777" w:rsidR="00D276B0" w:rsidRPr="00872560" w:rsidRDefault="00D276B0" w:rsidP="00D276B0">
      <w:pPr>
        <w:tabs>
          <w:tab w:val="left" w:pos="1260"/>
        </w:tabs>
        <w:rPr>
          <w:sz w:val="24"/>
          <w:szCs w:val="24"/>
        </w:rPr>
      </w:pPr>
    </w:p>
    <w:p w14:paraId="517DF7E2" w14:textId="77777777" w:rsidR="00D276B0" w:rsidRPr="00872560" w:rsidRDefault="00D276B0" w:rsidP="00D276B0">
      <w:pPr>
        <w:tabs>
          <w:tab w:val="left" w:pos="1260"/>
        </w:tabs>
        <w:rPr>
          <w:sz w:val="24"/>
          <w:szCs w:val="24"/>
        </w:rPr>
      </w:pPr>
    </w:p>
    <w:p w14:paraId="689B830C" w14:textId="77777777" w:rsidR="00C9572A" w:rsidRDefault="00C9572A" w:rsidP="00D276B0">
      <w:pPr>
        <w:tabs>
          <w:tab w:val="left" w:pos="1260"/>
        </w:tabs>
        <w:rPr>
          <w:sz w:val="24"/>
          <w:szCs w:val="24"/>
        </w:rPr>
      </w:pPr>
    </w:p>
    <w:p w14:paraId="30FF5D6B" w14:textId="77777777" w:rsidR="00EE17DE" w:rsidRDefault="00EE17DE" w:rsidP="00D276B0">
      <w:pPr>
        <w:tabs>
          <w:tab w:val="left" w:pos="1260"/>
        </w:tabs>
        <w:rPr>
          <w:sz w:val="24"/>
          <w:szCs w:val="24"/>
        </w:rPr>
      </w:pPr>
    </w:p>
    <w:p w14:paraId="4FAFA797" w14:textId="77777777" w:rsidR="00D276B0" w:rsidRDefault="00D276B0" w:rsidP="00D276B0">
      <w:pPr>
        <w:tabs>
          <w:tab w:val="left" w:pos="1260"/>
        </w:tabs>
        <w:rPr>
          <w:sz w:val="24"/>
          <w:szCs w:val="24"/>
        </w:rPr>
      </w:pPr>
    </w:p>
    <w:p w14:paraId="20BD1DE7" w14:textId="77777777" w:rsidR="008B2379" w:rsidRDefault="008B2379" w:rsidP="00D276B0">
      <w:pPr>
        <w:tabs>
          <w:tab w:val="left" w:pos="1260"/>
        </w:tabs>
        <w:rPr>
          <w:sz w:val="24"/>
          <w:szCs w:val="24"/>
        </w:rPr>
      </w:pPr>
    </w:p>
    <w:p w14:paraId="1230FCCA" w14:textId="77777777" w:rsidR="008B2379" w:rsidRDefault="008B2379" w:rsidP="00D276B0">
      <w:pPr>
        <w:tabs>
          <w:tab w:val="left" w:pos="1260"/>
        </w:tabs>
        <w:rPr>
          <w:sz w:val="24"/>
          <w:szCs w:val="24"/>
        </w:rPr>
      </w:pPr>
    </w:p>
    <w:p w14:paraId="7C5E8B00" w14:textId="77777777" w:rsidR="008B2379" w:rsidRDefault="008B2379" w:rsidP="00D276B0">
      <w:pPr>
        <w:tabs>
          <w:tab w:val="left" w:pos="1260"/>
        </w:tabs>
        <w:rPr>
          <w:sz w:val="24"/>
          <w:szCs w:val="24"/>
        </w:rPr>
      </w:pPr>
    </w:p>
    <w:p w14:paraId="520772FD" w14:textId="77777777" w:rsidR="008B2379" w:rsidRDefault="008B2379" w:rsidP="00D276B0">
      <w:pPr>
        <w:tabs>
          <w:tab w:val="left" w:pos="1260"/>
        </w:tabs>
        <w:rPr>
          <w:sz w:val="24"/>
          <w:szCs w:val="24"/>
        </w:rPr>
      </w:pPr>
    </w:p>
    <w:p w14:paraId="02D334A6" w14:textId="77777777" w:rsidR="008B2379" w:rsidRDefault="008B2379" w:rsidP="00D276B0">
      <w:pPr>
        <w:tabs>
          <w:tab w:val="left" w:pos="1260"/>
        </w:tabs>
        <w:rPr>
          <w:sz w:val="24"/>
          <w:szCs w:val="24"/>
        </w:rPr>
      </w:pPr>
    </w:p>
    <w:p w14:paraId="7B976485" w14:textId="77777777" w:rsidR="008B2379" w:rsidRDefault="008B2379" w:rsidP="00D276B0">
      <w:pPr>
        <w:tabs>
          <w:tab w:val="left" w:pos="1260"/>
        </w:tabs>
        <w:rPr>
          <w:sz w:val="24"/>
          <w:szCs w:val="24"/>
        </w:rPr>
      </w:pPr>
    </w:p>
    <w:p w14:paraId="79F84690" w14:textId="77777777" w:rsidR="00D276B0" w:rsidRDefault="00D276B0" w:rsidP="00D276B0">
      <w:pPr>
        <w:tabs>
          <w:tab w:val="left" w:pos="1260"/>
        </w:tabs>
        <w:rPr>
          <w:sz w:val="24"/>
          <w:szCs w:val="24"/>
        </w:rPr>
      </w:pPr>
    </w:p>
    <w:p w14:paraId="44B80A02" w14:textId="77777777" w:rsidR="00D276B0" w:rsidRDefault="00D276B0" w:rsidP="00D276B0">
      <w:pPr>
        <w:tabs>
          <w:tab w:val="left" w:pos="1260"/>
        </w:tabs>
        <w:rPr>
          <w:sz w:val="24"/>
          <w:szCs w:val="24"/>
        </w:rPr>
      </w:pPr>
    </w:p>
    <w:p w14:paraId="6A9E2658" w14:textId="77777777" w:rsidR="00BF30B4" w:rsidRDefault="00BF30B4" w:rsidP="00D276B0">
      <w:pPr>
        <w:tabs>
          <w:tab w:val="left" w:pos="1260"/>
        </w:tabs>
        <w:rPr>
          <w:sz w:val="24"/>
          <w:szCs w:val="24"/>
        </w:rPr>
      </w:pPr>
    </w:p>
    <w:p w14:paraId="58540E46" w14:textId="77777777" w:rsidR="00381418" w:rsidRDefault="00381418" w:rsidP="00D276B0">
      <w:pPr>
        <w:tabs>
          <w:tab w:val="left" w:pos="1260"/>
        </w:tabs>
        <w:rPr>
          <w:sz w:val="24"/>
          <w:szCs w:val="24"/>
        </w:rPr>
      </w:pPr>
    </w:p>
    <w:p w14:paraId="5031E991" w14:textId="77777777" w:rsidR="00BF30B4" w:rsidRDefault="00BF30B4" w:rsidP="00D276B0">
      <w:pPr>
        <w:tabs>
          <w:tab w:val="left" w:pos="1260"/>
        </w:tabs>
        <w:rPr>
          <w:sz w:val="24"/>
          <w:szCs w:val="24"/>
        </w:rPr>
      </w:pPr>
    </w:p>
    <w:p w14:paraId="25DA3339" w14:textId="77777777" w:rsidR="00BF30B4" w:rsidRDefault="00EF609D" w:rsidP="00EF609D">
      <w:pPr>
        <w:tabs>
          <w:tab w:val="left" w:pos="1740"/>
        </w:tabs>
        <w:rPr>
          <w:sz w:val="24"/>
          <w:szCs w:val="24"/>
        </w:rPr>
      </w:pPr>
      <w:r>
        <w:rPr>
          <w:sz w:val="24"/>
          <w:szCs w:val="24"/>
        </w:rPr>
        <w:tab/>
      </w:r>
    </w:p>
    <w:p w14:paraId="3EEBD97D" w14:textId="77777777" w:rsidR="00EF609D" w:rsidRDefault="00EF609D" w:rsidP="00EF609D">
      <w:pPr>
        <w:tabs>
          <w:tab w:val="left" w:pos="1740"/>
        </w:tabs>
        <w:rPr>
          <w:sz w:val="24"/>
          <w:szCs w:val="24"/>
        </w:rPr>
      </w:pPr>
    </w:p>
    <w:p w14:paraId="79036AB2" w14:textId="77777777" w:rsidR="00EF609D" w:rsidRDefault="00EF609D" w:rsidP="00EF609D">
      <w:pPr>
        <w:tabs>
          <w:tab w:val="left" w:pos="1740"/>
        </w:tabs>
        <w:rPr>
          <w:sz w:val="24"/>
          <w:szCs w:val="24"/>
        </w:rPr>
      </w:pPr>
    </w:p>
    <w:p w14:paraId="13212A26" w14:textId="77777777" w:rsidR="00BF30B4" w:rsidRDefault="00BF30B4" w:rsidP="00D276B0">
      <w:pPr>
        <w:tabs>
          <w:tab w:val="left" w:pos="1260"/>
        </w:tabs>
        <w:rPr>
          <w:sz w:val="24"/>
          <w:szCs w:val="24"/>
        </w:rPr>
      </w:pPr>
    </w:p>
    <w:p w14:paraId="04CA3012" w14:textId="77777777" w:rsidR="00D276B0" w:rsidRDefault="00D276B0" w:rsidP="00D276B0">
      <w:pPr>
        <w:tabs>
          <w:tab w:val="left" w:pos="1260"/>
        </w:tabs>
        <w:rPr>
          <w:sz w:val="24"/>
          <w:szCs w:val="24"/>
        </w:rPr>
      </w:pPr>
      <w:r>
        <w:rPr>
          <w:sz w:val="24"/>
          <w:szCs w:val="24"/>
        </w:rPr>
        <w:t>R</w:t>
      </w:r>
      <w:r w:rsidRPr="00872560">
        <w:rPr>
          <w:sz w:val="24"/>
          <w:szCs w:val="24"/>
        </w:rPr>
        <w:t>ita Elmonienė</w:t>
      </w:r>
    </w:p>
    <w:p w14:paraId="5BA2D94F" w14:textId="77777777" w:rsidR="00D276B0" w:rsidRDefault="00D276B0" w:rsidP="00D276B0">
      <w:pPr>
        <w:jc w:val="both"/>
        <w:rPr>
          <w:sz w:val="24"/>
          <w:szCs w:val="24"/>
          <w:lang w:val="lt-LT"/>
        </w:rPr>
      </w:pPr>
      <w:r w:rsidRPr="006E3D5D">
        <w:rPr>
          <w:sz w:val="24"/>
          <w:szCs w:val="24"/>
          <w:lang w:val="lt-LT"/>
        </w:rPr>
        <w:lastRenderedPageBreak/>
        <w:t>Rokiškio rajono savivaldybės tarybai</w:t>
      </w:r>
    </w:p>
    <w:p w14:paraId="1177A370" w14:textId="77777777" w:rsidR="0096319C" w:rsidRPr="006E3D5D" w:rsidRDefault="0096319C" w:rsidP="00D276B0">
      <w:pPr>
        <w:jc w:val="both"/>
        <w:rPr>
          <w:sz w:val="24"/>
          <w:szCs w:val="24"/>
          <w:lang w:val="lt-LT"/>
        </w:rPr>
      </w:pPr>
    </w:p>
    <w:p w14:paraId="43B12329" w14:textId="77777777" w:rsidR="00381418" w:rsidRDefault="00D276B0" w:rsidP="00381418">
      <w:pPr>
        <w:jc w:val="center"/>
        <w:rPr>
          <w:b/>
          <w:sz w:val="24"/>
          <w:szCs w:val="24"/>
          <w:lang w:val="lt-LT"/>
        </w:rPr>
      </w:pPr>
      <w:r w:rsidRPr="00670F02">
        <w:rPr>
          <w:b/>
          <w:sz w:val="24"/>
          <w:szCs w:val="24"/>
          <w:lang w:val="lt-LT"/>
        </w:rPr>
        <w:t>DĖL TEIKIAMO SPRENDIMO</w:t>
      </w:r>
      <w:r w:rsidRPr="00963D1D">
        <w:rPr>
          <w:b/>
          <w:sz w:val="24"/>
          <w:szCs w:val="24"/>
          <w:lang w:val="lt-LT"/>
        </w:rPr>
        <w:t xml:space="preserve"> </w:t>
      </w:r>
      <w:r w:rsidRPr="00670F02">
        <w:rPr>
          <w:b/>
          <w:sz w:val="24"/>
          <w:szCs w:val="24"/>
          <w:lang w:val="lt-LT"/>
        </w:rPr>
        <w:t>PROJEKTO „</w:t>
      </w:r>
      <w:r w:rsidR="00296C7A" w:rsidRPr="00C37DFF">
        <w:rPr>
          <w:b/>
          <w:sz w:val="24"/>
          <w:szCs w:val="24"/>
          <w:lang w:val="lt-LT"/>
        </w:rPr>
        <w:t>DĖL ROKIŠKIO RAJONO SAVIVALDY</w:t>
      </w:r>
      <w:r w:rsidR="00296C7A">
        <w:rPr>
          <w:b/>
          <w:sz w:val="24"/>
          <w:szCs w:val="24"/>
          <w:lang w:val="lt-LT"/>
        </w:rPr>
        <w:t>BĖS TARYBOS 2019 M. BALANDŽIO 26 D. SPRENDIMO NR. TS-106</w:t>
      </w:r>
      <w:r w:rsidR="00296C7A" w:rsidRPr="00C37DFF">
        <w:rPr>
          <w:b/>
          <w:sz w:val="24"/>
          <w:szCs w:val="24"/>
          <w:lang w:val="lt-LT"/>
        </w:rPr>
        <w:t xml:space="preserve"> „</w:t>
      </w:r>
      <w:r w:rsidR="00296C7A">
        <w:rPr>
          <w:b/>
          <w:sz w:val="24"/>
          <w:szCs w:val="24"/>
          <w:lang w:val="lt-LT"/>
        </w:rPr>
        <w:t>DĖL APMOKĖJIMO UŽ BRANDOS EGZAMINŲ VYKDYMĄ, KANDIDATŲ DARBŲ VERTINIMĄ IR APELIACIJŲ NAGRINĖJIMĄ  TVARKOS APRAŠO PATVIRTINIMO</w:t>
      </w:r>
      <w:r w:rsidR="00296C7A" w:rsidRPr="00C37DFF">
        <w:rPr>
          <w:b/>
          <w:sz w:val="24"/>
          <w:szCs w:val="24"/>
          <w:lang w:val="lt-LT"/>
        </w:rPr>
        <w:t>“ PRIPAŽINIMO NETEKUSIU GALIOS</w:t>
      </w:r>
      <w:r w:rsidR="00D453B3">
        <w:rPr>
          <w:b/>
          <w:sz w:val="24"/>
          <w:szCs w:val="24"/>
          <w:lang w:val="lt-LT"/>
        </w:rPr>
        <w:t>“</w:t>
      </w:r>
      <w:r w:rsidR="0096319C">
        <w:rPr>
          <w:b/>
          <w:sz w:val="24"/>
          <w:szCs w:val="24"/>
          <w:lang w:val="lt-LT"/>
        </w:rPr>
        <w:t xml:space="preserve"> </w:t>
      </w:r>
      <w:r w:rsidR="00BD7081">
        <w:rPr>
          <w:b/>
          <w:sz w:val="24"/>
          <w:szCs w:val="24"/>
          <w:lang w:val="lt-LT"/>
        </w:rPr>
        <w:t xml:space="preserve">AIŠKINAMASIS </w:t>
      </w:r>
    </w:p>
    <w:p w14:paraId="4DA8D3B8" w14:textId="77777777" w:rsidR="00381418" w:rsidRDefault="00381418" w:rsidP="00381418">
      <w:pPr>
        <w:jc w:val="center"/>
        <w:rPr>
          <w:b/>
          <w:sz w:val="24"/>
          <w:szCs w:val="24"/>
          <w:lang w:val="lt-LT"/>
        </w:rPr>
      </w:pPr>
    </w:p>
    <w:p w14:paraId="3A85A833" w14:textId="7D9EBC40" w:rsidR="00D276B0" w:rsidRPr="006E3D5D" w:rsidRDefault="00D276B0" w:rsidP="00381418">
      <w:pPr>
        <w:jc w:val="center"/>
        <w:rPr>
          <w:b/>
          <w:sz w:val="24"/>
          <w:szCs w:val="24"/>
          <w:lang w:val="lt-LT"/>
        </w:rPr>
      </w:pPr>
      <w:r w:rsidRPr="006E3D5D">
        <w:rPr>
          <w:b/>
          <w:sz w:val="24"/>
          <w:szCs w:val="24"/>
          <w:lang w:val="lt-LT"/>
        </w:rPr>
        <w:t xml:space="preserve">Parengto sprendimo projekto tikslai ir uždaviniai. </w:t>
      </w:r>
    </w:p>
    <w:p w14:paraId="349286AB" w14:textId="6E74EC2C" w:rsidR="00217144" w:rsidRDefault="00D276B0" w:rsidP="00217144">
      <w:pPr>
        <w:ind w:firstLine="851"/>
        <w:jc w:val="both"/>
        <w:rPr>
          <w:sz w:val="24"/>
          <w:szCs w:val="24"/>
          <w:lang w:val="lt-LT"/>
        </w:rPr>
      </w:pPr>
      <w:r w:rsidRPr="000A0AE7">
        <w:rPr>
          <w:sz w:val="24"/>
          <w:szCs w:val="24"/>
          <w:lang w:val="lt-LT"/>
        </w:rPr>
        <w:t>Sprendimo projekto tikslas ir uždaviniai –</w:t>
      </w:r>
      <w:r w:rsidR="00217144" w:rsidRPr="00217144">
        <w:rPr>
          <w:sz w:val="24"/>
          <w:szCs w:val="24"/>
          <w:lang w:val="lt-LT"/>
        </w:rPr>
        <w:t xml:space="preserve"> </w:t>
      </w:r>
      <w:r w:rsidR="00217144">
        <w:rPr>
          <w:sz w:val="24"/>
          <w:szCs w:val="24"/>
          <w:lang w:val="lt-LT"/>
        </w:rPr>
        <w:t xml:space="preserve">pripažinti netekusiu galios </w:t>
      </w:r>
      <w:r w:rsidR="009851CF">
        <w:rPr>
          <w:sz w:val="24"/>
          <w:szCs w:val="24"/>
          <w:lang w:val="lt-LT"/>
        </w:rPr>
        <w:t xml:space="preserve">Rokiškio rajono savivaldybės tarybos 2019 m. balandžio 26 d. sprendimą Nr. TS-106 „Dėl Apmokėjimo už brandos egzaminų vykdymą, kandidatų darbų vertinimą ir apeliacijų nagrinėjimą tvarkos aprašo patvirtinimo“. </w:t>
      </w:r>
    </w:p>
    <w:p w14:paraId="7445154D" w14:textId="77777777" w:rsidR="00D276B0" w:rsidRDefault="00D276B0" w:rsidP="00D276B0">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194F1A3E" w14:textId="77777777" w:rsidR="00D276B0" w:rsidRDefault="003C54E2" w:rsidP="003C54E2">
      <w:pPr>
        <w:pStyle w:val="Antrats"/>
        <w:tabs>
          <w:tab w:val="right" w:pos="851"/>
        </w:tabs>
        <w:ind w:firstLine="851"/>
        <w:jc w:val="both"/>
        <w:rPr>
          <w:b/>
          <w:bCs/>
          <w:sz w:val="24"/>
          <w:szCs w:val="24"/>
          <w:lang w:val="lt-LT"/>
        </w:rPr>
      </w:pPr>
      <w:r w:rsidRPr="00027D13">
        <w:rPr>
          <w:sz w:val="24"/>
          <w:szCs w:val="24"/>
          <w:lang w:val="lt-LT"/>
        </w:rPr>
        <w:t>Lietuvos Respublik</w:t>
      </w:r>
      <w:r>
        <w:rPr>
          <w:sz w:val="24"/>
          <w:szCs w:val="24"/>
          <w:lang w:val="lt-LT"/>
        </w:rPr>
        <w:t>os vietos savivaldos įstatymas</w:t>
      </w:r>
      <w:r w:rsidRPr="00027D13">
        <w:rPr>
          <w:sz w:val="24"/>
          <w:szCs w:val="24"/>
          <w:lang w:val="lt-LT"/>
        </w:rPr>
        <w:t>,</w:t>
      </w:r>
      <w:r w:rsidR="00FE49B5">
        <w:rPr>
          <w:sz w:val="24"/>
          <w:szCs w:val="24"/>
          <w:lang w:val="lt-LT"/>
        </w:rPr>
        <w:t xml:space="preserve"> </w:t>
      </w:r>
      <w:r w:rsidR="00FE49B5" w:rsidRPr="00FE49B5">
        <w:rPr>
          <w:sz w:val="24"/>
          <w:szCs w:val="24"/>
          <w:lang w:val="lt-LT"/>
        </w:rPr>
        <w:t>Rokiškio rajono savivaldybės biudžeto sudarymo ir vykdymo, asignavimų administravimo ir atskaitomybės tvarkos apraš</w:t>
      </w:r>
      <w:r w:rsidR="00FE49B5">
        <w:rPr>
          <w:sz w:val="24"/>
          <w:szCs w:val="24"/>
          <w:lang w:val="lt-LT"/>
        </w:rPr>
        <w:t>as</w:t>
      </w:r>
      <w:r w:rsidR="00422B3E">
        <w:rPr>
          <w:sz w:val="24"/>
          <w:szCs w:val="24"/>
          <w:lang w:val="lt-LT"/>
        </w:rPr>
        <w:t xml:space="preserve"> (aktuali redakcija)</w:t>
      </w:r>
      <w:r w:rsidR="00FE49B5">
        <w:rPr>
          <w:sz w:val="24"/>
          <w:szCs w:val="24"/>
          <w:lang w:val="lt-LT"/>
        </w:rPr>
        <w:t xml:space="preserve">, patvirtintas Rokiškio rajono savivaldybės tarybos 2020 m. balandžio </w:t>
      </w:r>
      <w:r w:rsidR="00C7514F">
        <w:rPr>
          <w:sz w:val="24"/>
          <w:szCs w:val="24"/>
          <w:lang w:val="lt-LT"/>
        </w:rPr>
        <w:t>24 d. sprendimu Nr. TS-127</w:t>
      </w:r>
      <w:r w:rsidR="00FE49B5">
        <w:rPr>
          <w:sz w:val="24"/>
          <w:szCs w:val="24"/>
          <w:lang w:val="lt-LT"/>
        </w:rPr>
        <w:t xml:space="preserve">. </w:t>
      </w:r>
    </w:p>
    <w:p w14:paraId="0AAE8C53" w14:textId="63903B89" w:rsidR="00D276B0" w:rsidRDefault="00D276B0" w:rsidP="00381418">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654A10C9" w14:textId="77777777" w:rsidR="00D90115" w:rsidRDefault="00D42841" w:rsidP="004801B8">
      <w:pPr>
        <w:tabs>
          <w:tab w:val="left" w:pos="851"/>
        </w:tabs>
        <w:jc w:val="both"/>
        <w:rPr>
          <w:sz w:val="24"/>
          <w:szCs w:val="24"/>
          <w:lang w:val="lt-LT"/>
        </w:rPr>
      </w:pPr>
      <w:bookmarkStart w:id="1" w:name="part_8bd5d79528ed413f8675499d036bf144"/>
      <w:bookmarkStart w:id="2" w:name="part_177e71338d6d4bdea6d9f49e80d8ee67"/>
      <w:bookmarkStart w:id="3" w:name="part_86b15aad0309436983e875327554f055"/>
      <w:bookmarkEnd w:id="1"/>
      <w:bookmarkEnd w:id="2"/>
      <w:bookmarkEnd w:id="3"/>
      <w:r>
        <w:rPr>
          <w:sz w:val="24"/>
          <w:szCs w:val="24"/>
          <w:lang w:val="lt-LT"/>
        </w:rPr>
        <w:tab/>
      </w:r>
      <w:r w:rsidR="00FE49B5" w:rsidRPr="00FE49B5">
        <w:rPr>
          <w:sz w:val="24"/>
          <w:szCs w:val="24"/>
          <w:lang w:val="lt-LT"/>
        </w:rPr>
        <w:t>Sprendimo projektas parengtas</w:t>
      </w:r>
      <w:r>
        <w:rPr>
          <w:sz w:val="24"/>
          <w:szCs w:val="24"/>
          <w:lang w:val="lt-LT"/>
        </w:rPr>
        <w:t xml:space="preserve"> todėl, kad</w:t>
      </w:r>
      <w:r w:rsidR="00FE49B5" w:rsidRPr="00FE49B5">
        <w:rPr>
          <w:sz w:val="24"/>
          <w:szCs w:val="24"/>
          <w:lang w:val="lt-LT"/>
        </w:rPr>
        <w:t xml:space="preserve"> vadovaujantis</w:t>
      </w:r>
      <w:r w:rsidRPr="00D42841">
        <w:rPr>
          <w:sz w:val="24"/>
          <w:szCs w:val="24"/>
          <w:lang w:val="lt-LT"/>
        </w:rPr>
        <w:t xml:space="preserve"> </w:t>
      </w:r>
      <w:r w:rsidRPr="00FE49B5">
        <w:rPr>
          <w:sz w:val="24"/>
          <w:szCs w:val="24"/>
          <w:lang w:val="lt-LT"/>
        </w:rPr>
        <w:t>Rokiškio rajono savivaldybės biudžeto sudarymo ir vykdymo, asignavimų administravimo ir atskaitomybės tvarkos aprašo</w:t>
      </w:r>
      <w:r w:rsidR="00144EF5">
        <w:rPr>
          <w:sz w:val="24"/>
          <w:szCs w:val="24"/>
          <w:lang w:val="lt-LT"/>
        </w:rPr>
        <w:t xml:space="preserve"> (aktuali redakcija)</w:t>
      </w:r>
      <w:r w:rsidR="003F7459">
        <w:rPr>
          <w:sz w:val="24"/>
          <w:szCs w:val="24"/>
          <w:lang w:val="lt-LT"/>
        </w:rPr>
        <w:t>, patvirtinto</w:t>
      </w:r>
      <w:r w:rsidR="00FE49B5" w:rsidRPr="00FE49B5">
        <w:rPr>
          <w:sz w:val="24"/>
          <w:szCs w:val="24"/>
          <w:lang w:val="lt-LT"/>
        </w:rPr>
        <w:t xml:space="preserve"> Rokiškio rajono savivaldybės tarybos 2020 m. balandžio 24 d. sprendimu</w:t>
      </w:r>
      <w:r w:rsidR="001D795D">
        <w:rPr>
          <w:sz w:val="24"/>
          <w:szCs w:val="24"/>
          <w:lang w:val="lt-LT"/>
        </w:rPr>
        <w:t xml:space="preserve"> Nr. TS-127</w:t>
      </w:r>
      <w:r w:rsidR="003F7459">
        <w:rPr>
          <w:sz w:val="24"/>
          <w:szCs w:val="24"/>
          <w:lang w:val="lt-LT"/>
        </w:rPr>
        <w:t>,</w:t>
      </w:r>
      <w:r w:rsidR="00FE49B5" w:rsidRPr="00FE49B5">
        <w:rPr>
          <w:sz w:val="24"/>
          <w:szCs w:val="24"/>
          <w:lang w:val="lt-LT"/>
        </w:rPr>
        <w:t xml:space="preserve"> 63</w:t>
      </w:r>
      <w:r w:rsidR="000B2864">
        <w:rPr>
          <w:sz w:val="24"/>
          <w:szCs w:val="24"/>
          <w:lang w:val="lt-LT"/>
        </w:rPr>
        <w:t xml:space="preserve"> punktu, kuriame nustatyta</w:t>
      </w:r>
      <w:r w:rsidR="00FE49B5" w:rsidRPr="00FE49B5">
        <w:rPr>
          <w:sz w:val="24"/>
          <w:szCs w:val="24"/>
          <w:lang w:val="lt-LT"/>
        </w:rPr>
        <w:t>,</w:t>
      </w:r>
      <w:r w:rsidR="009A5E81" w:rsidRPr="00381418">
        <w:rPr>
          <w:lang w:val="lt-LT"/>
        </w:rPr>
        <w:t xml:space="preserve"> </w:t>
      </w:r>
      <w:r w:rsidR="009A5E81" w:rsidRPr="009A5E81">
        <w:rPr>
          <w:sz w:val="24"/>
          <w:szCs w:val="24"/>
          <w:lang w:val="lt-LT"/>
        </w:rPr>
        <w:t xml:space="preserve">kad </w:t>
      </w:r>
      <w:r w:rsidR="009A5E81">
        <w:rPr>
          <w:sz w:val="24"/>
          <w:szCs w:val="24"/>
          <w:lang w:val="lt-LT"/>
        </w:rPr>
        <w:t>t</w:t>
      </w:r>
      <w:r w:rsidR="009A5E81" w:rsidRPr="009A5E81">
        <w:rPr>
          <w:sz w:val="24"/>
          <w:szCs w:val="24"/>
          <w:lang w:val="lt-LT"/>
        </w:rPr>
        <w:t>ikslinės paskirties lėšų naudojimo aprašus, išskyrus tuos, kurių tvirtinimas teisės aktais priskirtas savivaldybės tarybos kompetencijai, tvirtina administracijos direktorius</w:t>
      </w:r>
      <w:r w:rsidR="0032265F">
        <w:rPr>
          <w:sz w:val="24"/>
          <w:szCs w:val="24"/>
          <w:lang w:val="lt-LT"/>
        </w:rPr>
        <w:t>.</w:t>
      </w:r>
      <w:r w:rsidR="003F7459">
        <w:rPr>
          <w:sz w:val="24"/>
          <w:szCs w:val="24"/>
          <w:lang w:val="lt-LT"/>
        </w:rPr>
        <w:t xml:space="preserve"> Priėmus šį sprendimą, vadovaujantis šiuo metu aktualiais galiojančiais tei</w:t>
      </w:r>
      <w:r w:rsidR="00100162">
        <w:rPr>
          <w:sz w:val="24"/>
          <w:szCs w:val="24"/>
          <w:lang w:val="lt-LT"/>
        </w:rPr>
        <w:t>sės aktais</w:t>
      </w:r>
      <w:r w:rsidR="00422B3E">
        <w:rPr>
          <w:sz w:val="24"/>
          <w:szCs w:val="24"/>
          <w:lang w:val="lt-LT"/>
        </w:rPr>
        <w:t>,</w:t>
      </w:r>
      <w:r w:rsidR="005D3FB6">
        <w:rPr>
          <w:sz w:val="24"/>
          <w:szCs w:val="24"/>
          <w:lang w:val="lt-LT"/>
        </w:rPr>
        <w:t xml:space="preserve"> </w:t>
      </w:r>
      <w:r w:rsidR="00100162">
        <w:rPr>
          <w:sz w:val="24"/>
          <w:szCs w:val="24"/>
          <w:lang w:val="lt-LT"/>
        </w:rPr>
        <w:t>kurie reglamentuoja</w:t>
      </w:r>
      <w:r w:rsidR="00100162" w:rsidRPr="00100162">
        <w:rPr>
          <w:sz w:val="24"/>
          <w:szCs w:val="24"/>
          <w:lang w:val="lt-LT"/>
        </w:rPr>
        <w:t xml:space="preserve"> </w:t>
      </w:r>
      <w:r w:rsidR="00100162">
        <w:rPr>
          <w:sz w:val="24"/>
          <w:szCs w:val="24"/>
          <w:lang w:val="lt-LT"/>
        </w:rPr>
        <w:t>apmokėjimą už brandos egzaminų vykdymą, kandidatų darbų vertinimą ir apeliacijų nagrinėjimą</w:t>
      </w:r>
      <w:r w:rsidR="002E7E8C">
        <w:rPr>
          <w:sz w:val="24"/>
          <w:szCs w:val="24"/>
          <w:lang w:val="lt-LT"/>
        </w:rPr>
        <w:t>,</w:t>
      </w:r>
      <w:r w:rsidR="003F7459">
        <w:rPr>
          <w:sz w:val="24"/>
          <w:szCs w:val="24"/>
          <w:lang w:val="lt-LT"/>
        </w:rPr>
        <w:t xml:space="preserve"> bus parengtas naujos redakcijos </w:t>
      </w:r>
      <w:r w:rsidR="00100162">
        <w:rPr>
          <w:sz w:val="24"/>
          <w:szCs w:val="24"/>
          <w:lang w:val="lt-LT"/>
        </w:rPr>
        <w:t>Apmokėjimo už brandos egzaminų vykdymą, kandidatų darbų vertinimą ir apeliacijų nagrinėjimą tvarkos aprašas</w:t>
      </w:r>
      <w:r w:rsidR="0037341A">
        <w:rPr>
          <w:sz w:val="24"/>
          <w:szCs w:val="24"/>
          <w:lang w:val="lt-LT"/>
        </w:rPr>
        <w:t xml:space="preserve"> (toliau – Aprašas)</w:t>
      </w:r>
      <w:r w:rsidR="00100162">
        <w:rPr>
          <w:sz w:val="24"/>
          <w:szCs w:val="24"/>
          <w:lang w:val="lt-LT"/>
        </w:rPr>
        <w:t xml:space="preserve">, </w:t>
      </w:r>
      <w:r w:rsidR="002E7E8C">
        <w:rPr>
          <w:sz w:val="24"/>
          <w:szCs w:val="24"/>
          <w:lang w:val="lt-LT"/>
        </w:rPr>
        <w:t>kurį patvirtins Rokiškio rajono savivaldybės administracijos direktorius.</w:t>
      </w:r>
      <w:r w:rsidR="004D1910">
        <w:rPr>
          <w:sz w:val="24"/>
          <w:szCs w:val="24"/>
          <w:lang w:val="lt-LT"/>
        </w:rPr>
        <w:t xml:space="preserve"> </w:t>
      </w:r>
      <w:r w:rsidR="008C1FB6">
        <w:rPr>
          <w:sz w:val="24"/>
          <w:szCs w:val="24"/>
          <w:lang w:val="lt-LT"/>
        </w:rPr>
        <w:t>Kadangi Aprašas rengiamas vadovaujantis Rekomendaciniais įkainiais (toliau – Rekomendaciniai įkainiai)</w:t>
      </w:r>
      <w:r w:rsidR="008C1FB6" w:rsidRPr="005D3FB6">
        <w:rPr>
          <w:sz w:val="24"/>
          <w:szCs w:val="24"/>
          <w:lang w:val="lt-LT"/>
        </w:rPr>
        <w:t xml:space="preserve">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8C1FB6">
        <w:rPr>
          <w:sz w:val="24"/>
          <w:szCs w:val="24"/>
          <w:lang w:val="lt-LT"/>
        </w:rPr>
        <w:t>, patvirtintais</w:t>
      </w:r>
      <w:r w:rsidR="008C1FB6" w:rsidRPr="0017751A">
        <w:rPr>
          <w:sz w:val="24"/>
          <w:szCs w:val="24"/>
          <w:lang w:val="lt-LT"/>
        </w:rPr>
        <w:t xml:space="preserve"> Lietuvos Respublikos </w:t>
      </w:r>
      <w:r w:rsidR="008C1FB6">
        <w:rPr>
          <w:sz w:val="24"/>
          <w:szCs w:val="24"/>
          <w:lang w:val="lt-LT"/>
        </w:rPr>
        <w:t>švie</w:t>
      </w:r>
      <w:r w:rsidR="008A27B7">
        <w:rPr>
          <w:sz w:val="24"/>
          <w:szCs w:val="24"/>
          <w:lang w:val="lt-LT"/>
        </w:rPr>
        <w:t>timo, mokslo ir sporto ministro</w:t>
      </w:r>
      <w:r w:rsidR="008C1FB6" w:rsidRPr="005D3FB6">
        <w:rPr>
          <w:sz w:val="24"/>
          <w:szCs w:val="24"/>
          <w:lang w:val="lt-LT"/>
        </w:rPr>
        <w:t>,</w:t>
      </w:r>
      <w:r w:rsidR="00A21AD3">
        <w:rPr>
          <w:sz w:val="24"/>
          <w:szCs w:val="24"/>
          <w:lang w:val="lt-LT"/>
        </w:rPr>
        <w:t xml:space="preserve"> todėl</w:t>
      </w:r>
      <w:r w:rsidR="008C1FB6">
        <w:rPr>
          <w:sz w:val="24"/>
          <w:szCs w:val="24"/>
          <w:lang w:val="lt-LT"/>
        </w:rPr>
        <w:t xml:space="preserve"> pasikeitus Rekomendaciniams įkainiams būtina keisti ir Aprašą</w:t>
      </w:r>
      <w:r w:rsidR="00A21AD3">
        <w:rPr>
          <w:sz w:val="24"/>
          <w:szCs w:val="24"/>
          <w:lang w:val="lt-LT"/>
        </w:rPr>
        <w:t xml:space="preserve"> (</w:t>
      </w:r>
      <w:r w:rsidR="008A27B7">
        <w:rPr>
          <w:sz w:val="24"/>
          <w:szCs w:val="24"/>
          <w:lang w:val="lt-LT"/>
        </w:rPr>
        <w:t xml:space="preserve">pastaraisiais metais </w:t>
      </w:r>
      <w:r w:rsidR="00A21AD3">
        <w:rPr>
          <w:sz w:val="24"/>
          <w:szCs w:val="24"/>
          <w:lang w:val="lt-LT"/>
        </w:rPr>
        <w:t>Rekomendaciniai įka</w:t>
      </w:r>
      <w:r w:rsidR="008A27B7">
        <w:rPr>
          <w:sz w:val="24"/>
          <w:szCs w:val="24"/>
          <w:lang w:val="lt-LT"/>
        </w:rPr>
        <w:t xml:space="preserve">iniai keičiami </w:t>
      </w:r>
      <w:r w:rsidR="00A21AD3">
        <w:rPr>
          <w:sz w:val="24"/>
          <w:szCs w:val="24"/>
          <w:lang w:val="lt-LT"/>
        </w:rPr>
        <w:t>kartą į metus</w:t>
      </w:r>
      <w:r w:rsidR="0053617D">
        <w:rPr>
          <w:sz w:val="24"/>
          <w:szCs w:val="24"/>
          <w:lang w:val="lt-LT"/>
        </w:rPr>
        <w:t>)</w:t>
      </w:r>
      <w:r w:rsidR="008C1FB6">
        <w:rPr>
          <w:sz w:val="24"/>
          <w:szCs w:val="24"/>
          <w:lang w:val="lt-LT"/>
        </w:rPr>
        <w:t xml:space="preserve">.   </w:t>
      </w:r>
      <w:r w:rsidR="00656688">
        <w:rPr>
          <w:sz w:val="24"/>
          <w:szCs w:val="24"/>
          <w:lang w:val="lt-LT"/>
        </w:rPr>
        <w:tab/>
      </w:r>
    </w:p>
    <w:p w14:paraId="6572D78B" w14:textId="77777777" w:rsidR="0073359A" w:rsidRPr="00381418" w:rsidRDefault="00D90115" w:rsidP="004801B8">
      <w:pPr>
        <w:tabs>
          <w:tab w:val="left" w:pos="851"/>
        </w:tabs>
        <w:jc w:val="both"/>
        <w:rPr>
          <w:sz w:val="24"/>
          <w:szCs w:val="24"/>
          <w:lang w:val="lt-LT"/>
        </w:rPr>
      </w:pPr>
      <w:r>
        <w:rPr>
          <w:sz w:val="24"/>
          <w:szCs w:val="24"/>
          <w:lang w:val="lt-LT"/>
        </w:rPr>
        <w:tab/>
        <w:t>Apmokėjimui už brandos egzaminų vykdymą, kandidatų darbų vertinimą ir apeliacijų nagrinėjimą</w:t>
      </w:r>
      <w:r w:rsidR="004D1910">
        <w:rPr>
          <w:sz w:val="24"/>
          <w:szCs w:val="24"/>
          <w:lang w:val="lt-LT"/>
        </w:rPr>
        <w:t xml:space="preserve"> </w:t>
      </w:r>
      <w:r>
        <w:rPr>
          <w:sz w:val="24"/>
          <w:szCs w:val="24"/>
          <w:lang w:val="lt-LT"/>
        </w:rPr>
        <w:t>s</w:t>
      </w:r>
      <w:r w:rsidR="00C3104A">
        <w:rPr>
          <w:sz w:val="24"/>
          <w:szCs w:val="24"/>
          <w:lang w:val="lt-LT"/>
        </w:rPr>
        <w:t>kiriamos m</w:t>
      </w:r>
      <w:r w:rsidR="001804AF">
        <w:rPr>
          <w:sz w:val="24"/>
          <w:szCs w:val="24"/>
          <w:lang w:val="lt-LT"/>
        </w:rPr>
        <w:t>okymo lėš</w:t>
      </w:r>
      <w:r>
        <w:rPr>
          <w:sz w:val="24"/>
          <w:szCs w:val="24"/>
          <w:lang w:val="lt-LT"/>
        </w:rPr>
        <w:t>os.</w:t>
      </w:r>
    </w:p>
    <w:p w14:paraId="01C3D840" w14:textId="77777777" w:rsidR="00D276B0" w:rsidRPr="006E3D5D" w:rsidRDefault="00D276B0" w:rsidP="00D276B0">
      <w:pPr>
        <w:ind w:firstLine="851"/>
        <w:jc w:val="both"/>
        <w:rPr>
          <w:b/>
          <w:sz w:val="24"/>
          <w:szCs w:val="24"/>
          <w:lang w:val="lt-LT"/>
        </w:rPr>
      </w:pPr>
      <w:r w:rsidRPr="006E3D5D">
        <w:rPr>
          <w:b/>
          <w:sz w:val="24"/>
          <w:szCs w:val="24"/>
          <w:lang w:val="lt-LT"/>
        </w:rPr>
        <w:t>Galimos pasekmės, priėmus siūlomą tarybos sprendimo projektą:</w:t>
      </w:r>
    </w:p>
    <w:p w14:paraId="514BC02D" w14:textId="6FF7F71E" w:rsidR="00D276B0" w:rsidRPr="006E3D5D" w:rsidRDefault="00D276B0" w:rsidP="00D276B0">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3D3C7D">
        <w:rPr>
          <w:sz w:val="24"/>
          <w:szCs w:val="24"/>
          <w:lang w:val="lt-LT"/>
        </w:rPr>
        <w:t xml:space="preserve"> </w:t>
      </w:r>
      <w:r w:rsidR="00E84753">
        <w:rPr>
          <w:sz w:val="24"/>
          <w:szCs w:val="24"/>
          <w:lang w:val="lt-LT"/>
        </w:rPr>
        <w:t xml:space="preserve">teisės aktų </w:t>
      </w:r>
      <w:r w:rsidR="00E84753" w:rsidRPr="006E3D5D">
        <w:rPr>
          <w:sz w:val="24"/>
          <w:szCs w:val="24"/>
          <w:lang w:val="lt-LT"/>
        </w:rPr>
        <w:t>vykdymas</w:t>
      </w:r>
      <w:r w:rsidR="00951B01">
        <w:rPr>
          <w:sz w:val="24"/>
          <w:szCs w:val="24"/>
          <w:lang w:val="lt-LT"/>
        </w:rPr>
        <w:t>, sutrumpės aktualios redakcijos</w:t>
      </w:r>
      <w:r w:rsidR="00D90115">
        <w:rPr>
          <w:sz w:val="24"/>
          <w:szCs w:val="24"/>
          <w:lang w:val="lt-LT"/>
        </w:rPr>
        <w:t xml:space="preserve"> Aprašo parengimo</w:t>
      </w:r>
      <w:r w:rsidR="00FC28AF">
        <w:rPr>
          <w:sz w:val="24"/>
          <w:szCs w:val="24"/>
          <w:lang w:val="lt-LT"/>
        </w:rPr>
        <w:t xml:space="preserve"> procedūrų</w:t>
      </w:r>
      <w:r w:rsidR="00D90115">
        <w:rPr>
          <w:sz w:val="24"/>
          <w:szCs w:val="24"/>
          <w:lang w:val="lt-LT"/>
        </w:rPr>
        <w:t xml:space="preserve"> laikas</w:t>
      </w:r>
      <w:r w:rsidR="00E84753" w:rsidRPr="006E3D5D">
        <w:rPr>
          <w:sz w:val="24"/>
          <w:szCs w:val="24"/>
          <w:lang w:val="lt-LT"/>
        </w:rPr>
        <w:t>;</w:t>
      </w:r>
      <w:r w:rsidRPr="00381418">
        <w:rPr>
          <w:b/>
          <w:bCs/>
          <w:lang w:val="lt-LT"/>
        </w:rPr>
        <w:t xml:space="preserve">  </w:t>
      </w:r>
    </w:p>
    <w:p w14:paraId="62186FA4" w14:textId="77777777" w:rsidR="00D276B0" w:rsidRDefault="00D276B0" w:rsidP="00D276B0">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r w:rsidR="00C37DFF">
        <w:rPr>
          <w:sz w:val="24"/>
          <w:szCs w:val="24"/>
          <w:lang w:val="lt-LT"/>
        </w:rPr>
        <w:t xml:space="preserve">                                                                                                 </w:t>
      </w:r>
    </w:p>
    <w:p w14:paraId="5E7FC9A2" w14:textId="77777777" w:rsidR="00D276B0" w:rsidRDefault="00D276B0" w:rsidP="00D276B0">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67672AA2" w14:textId="77777777" w:rsidR="00E84753" w:rsidRDefault="00E84753" w:rsidP="00E84753">
      <w:pPr>
        <w:ind w:left="131" w:firstLine="720"/>
        <w:jc w:val="both"/>
        <w:rPr>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savivaldybės</w:t>
      </w:r>
      <w:r w:rsidRPr="00A34131">
        <w:rPr>
          <w:bCs/>
          <w:sz w:val="24"/>
          <w:szCs w:val="24"/>
          <w:lang w:val="lt-LT"/>
        </w:rPr>
        <w:t xml:space="preserve"> lėšų nereikės.</w:t>
      </w:r>
    </w:p>
    <w:p w14:paraId="7BDB806F" w14:textId="77777777" w:rsidR="00D276B0" w:rsidRPr="006E3D5D" w:rsidRDefault="00D276B0" w:rsidP="00D276B0">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EDB1EA2" w14:textId="77777777" w:rsidR="00D276B0" w:rsidRDefault="00D276B0" w:rsidP="00D276B0">
      <w:pPr>
        <w:ind w:firstLine="851"/>
        <w:jc w:val="both"/>
        <w:rPr>
          <w:color w:val="000000"/>
          <w:sz w:val="24"/>
          <w:szCs w:val="24"/>
          <w:lang w:val="lt-LT"/>
        </w:rPr>
      </w:pPr>
      <w:r w:rsidRPr="006E3D5D">
        <w:rPr>
          <w:color w:val="000000"/>
          <w:sz w:val="24"/>
          <w:szCs w:val="24"/>
          <w:lang w:val="lt-LT"/>
        </w:rPr>
        <w:t>Projektas neprieštarauja galiojantiems teisės aktams.</w:t>
      </w:r>
    </w:p>
    <w:p w14:paraId="2732ED84" w14:textId="77777777" w:rsidR="00D276B0" w:rsidRDefault="00D276B0" w:rsidP="00D276B0">
      <w:pPr>
        <w:ind w:firstLine="851"/>
        <w:jc w:val="both"/>
        <w:rPr>
          <w:b/>
          <w:sz w:val="24"/>
          <w:szCs w:val="24"/>
          <w:lang w:val="lt-LT"/>
        </w:rPr>
      </w:pPr>
      <w:r w:rsidRPr="00EB4380">
        <w:rPr>
          <w:b/>
          <w:sz w:val="24"/>
          <w:szCs w:val="24"/>
          <w:lang w:val="lt-LT"/>
        </w:rPr>
        <w:t>Antikorupcinis vertinimas</w:t>
      </w:r>
      <w:r>
        <w:rPr>
          <w:b/>
          <w:sz w:val="24"/>
          <w:szCs w:val="24"/>
          <w:lang w:val="lt-LT"/>
        </w:rPr>
        <w:t>.</w:t>
      </w:r>
    </w:p>
    <w:p w14:paraId="67CEB16D" w14:textId="212A17AC" w:rsidR="00D276B0" w:rsidRDefault="00D276B0" w:rsidP="00D276B0">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w:t>
      </w:r>
      <w:r w:rsidR="003C08E2">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7F797F95" w14:textId="77777777" w:rsidR="00A869AA" w:rsidRDefault="00A869AA" w:rsidP="006A6495">
      <w:pPr>
        <w:ind w:right="197"/>
        <w:rPr>
          <w:sz w:val="24"/>
          <w:szCs w:val="24"/>
          <w:lang w:val="lt-LT"/>
        </w:rPr>
      </w:pPr>
    </w:p>
    <w:p w14:paraId="732060ED" w14:textId="77777777" w:rsidR="001059F4" w:rsidRPr="00495A04" w:rsidRDefault="00D276B0" w:rsidP="006A6495">
      <w:pPr>
        <w:ind w:right="197"/>
      </w:pPr>
      <w:r w:rsidRPr="006E3D5D">
        <w:rPr>
          <w:sz w:val="24"/>
          <w:szCs w:val="24"/>
          <w:lang w:val="lt-LT"/>
        </w:rPr>
        <w:t>Švietimo</w:t>
      </w:r>
      <w:r w:rsidR="00E5650B">
        <w:rPr>
          <w:sz w:val="24"/>
          <w:szCs w:val="24"/>
          <w:lang w:val="lt-LT"/>
        </w:rPr>
        <w:t xml:space="preserve"> ir sporto</w:t>
      </w:r>
      <w:r w:rsidRPr="006E3D5D">
        <w:rPr>
          <w:sz w:val="24"/>
          <w:szCs w:val="24"/>
          <w:lang w:val="lt-LT"/>
        </w:rPr>
        <w:t xml:space="preserve"> </w:t>
      </w:r>
      <w:r w:rsidR="00E5650B">
        <w:rPr>
          <w:sz w:val="24"/>
          <w:szCs w:val="24"/>
          <w:lang w:val="lt-LT"/>
        </w:rPr>
        <w:t>skyriaus vedėjo pavaduotoja</w:t>
      </w:r>
      <w:r w:rsidR="00E5650B">
        <w:rPr>
          <w:sz w:val="24"/>
          <w:szCs w:val="24"/>
          <w:lang w:val="lt-LT"/>
        </w:rPr>
        <w:tab/>
      </w:r>
      <w:r w:rsidR="00E5650B">
        <w:rPr>
          <w:sz w:val="24"/>
          <w:szCs w:val="24"/>
          <w:lang w:val="lt-LT"/>
        </w:rPr>
        <w:tab/>
      </w:r>
      <w:r w:rsidR="00E5650B">
        <w:rPr>
          <w:sz w:val="24"/>
          <w:szCs w:val="24"/>
          <w:lang w:val="lt-LT"/>
        </w:rPr>
        <w:tab/>
      </w:r>
      <w:r w:rsidR="00B027B2">
        <w:rPr>
          <w:sz w:val="24"/>
          <w:szCs w:val="24"/>
          <w:lang w:val="lt-LT"/>
        </w:rPr>
        <w:tab/>
      </w:r>
      <w:r w:rsidRPr="006E3D5D">
        <w:rPr>
          <w:sz w:val="24"/>
          <w:szCs w:val="24"/>
          <w:lang w:val="lt-LT"/>
        </w:rPr>
        <w:t>Rita Elmonienė</w:t>
      </w:r>
    </w:p>
    <w:sectPr w:rsidR="001059F4" w:rsidRPr="00495A04" w:rsidSect="00381418">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0EDA0" w14:textId="77777777" w:rsidR="00405C51" w:rsidRDefault="00405C51">
      <w:r>
        <w:separator/>
      </w:r>
    </w:p>
  </w:endnote>
  <w:endnote w:type="continuationSeparator" w:id="0">
    <w:p w14:paraId="6F89EA7D" w14:textId="77777777" w:rsidR="00405C51" w:rsidRDefault="004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9DA98" w14:textId="77777777" w:rsidR="00405C51" w:rsidRDefault="00405C51">
      <w:r>
        <w:separator/>
      </w:r>
    </w:p>
  </w:footnote>
  <w:footnote w:type="continuationSeparator" w:id="0">
    <w:p w14:paraId="02D9FB7D" w14:textId="77777777" w:rsidR="00405C51" w:rsidRDefault="0040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7D6C" w14:textId="77777777" w:rsidR="00EB1BFB" w:rsidRDefault="00B52CC9" w:rsidP="00EB1BFB">
    <w:pPr>
      <w:framePr w:h="0" w:hSpace="180" w:wrap="around" w:vAnchor="text" w:hAnchor="page" w:x="5905" w:y="12"/>
    </w:pPr>
    <w:r>
      <w:rPr>
        <w:noProof/>
        <w:lang w:val="en-US" w:eastAsia="en-US"/>
      </w:rPr>
      <w:drawing>
        <wp:inline distT="0" distB="0" distL="0" distR="0" wp14:anchorId="4E1E8119" wp14:editId="034B77A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5694737" w14:textId="75BA6FAF" w:rsidR="00EB1BFB" w:rsidRPr="00381418" w:rsidRDefault="00381418" w:rsidP="00381418">
    <w:pPr>
      <w:jc w:val="right"/>
      <w:rPr>
        <w:sz w:val="24"/>
        <w:szCs w:val="24"/>
      </w:rPr>
    </w:pPr>
    <w:r w:rsidRPr="00381418">
      <w:rPr>
        <w:sz w:val="24"/>
        <w:szCs w:val="24"/>
        <w:lang w:val="lt-LT"/>
      </w:rPr>
      <w:t>Projektas</w:t>
    </w:r>
  </w:p>
  <w:p w14:paraId="52DDDE8C" w14:textId="77777777" w:rsidR="00EB1BFB" w:rsidRPr="00381418" w:rsidRDefault="00EB1BFB" w:rsidP="00EB1BFB">
    <w:pPr>
      <w:rPr>
        <w:sz w:val="24"/>
        <w:szCs w:val="24"/>
      </w:rPr>
    </w:pPr>
  </w:p>
  <w:p w14:paraId="24AF8B56" w14:textId="248DF9F2" w:rsidR="00EB1BFB" w:rsidRPr="00381418" w:rsidRDefault="00916B84" w:rsidP="00916B84">
    <w:pPr>
      <w:tabs>
        <w:tab w:val="left" w:pos="6675"/>
      </w:tabs>
      <w:rPr>
        <w:sz w:val="24"/>
        <w:szCs w:val="24"/>
        <w:lang w:val="lt-LT"/>
      </w:rPr>
    </w:pPr>
    <w:r w:rsidRPr="00381418">
      <w:rPr>
        <w:sz w:val="24"/>
        <w:szCs w:val="24"/>
      </w:rPr>
      <w:tab/>
    </w:r>
    <w:r w:rsidRPr="00381418">
      <w:rPr>
        <w:sz w:val="24"/>
        <w:szCs w:val="24"/>
        <w:lang w:val="lt-LT"/>
      </w:rPr>
      <w:t xml:space="preserve"> </w:t>
    </w:r>
  </w:p>
  <w:p w14:paraId="7D8119FC" w14:textId="77777777" w:rsidR="00EB1BFB" w:rsidRPr="00381418" w:rsidRDefault="00EB1BFB" w:rsidP="00EB1BFB">
    <w:pPr>
      <w:rPr>
        <w:b/>
        <w:sz w:val="24"/>
        <w:szCs w:val="24"/>
      </w:rPr>
    </w:pPr>
    <w:r w:rsidRPr="00381418">
      <w:rPr>
        <w:b/>
        <w:sz w:val="24"/>
        <w:szCs w:val="24"/>
      </w:rPr>
      <w:t xml:space="preserve">          </w:t>
    </w:r>
  </w:p>
  <w:p w14:paraId="5CCEDE25" w14:textId="77777777" w:rsidR="00EB1BFB" w:rsidRPr="00381418" w:rsidRDefault="00EB1BFB" w:rsidP="00381418">
    <w:pPr>
      <w:jc w:val="center"/>
      <w:rPr>
        <w:b/>
        <w:sz w:val="24"/>
        <w:szCs w:val="24"/>
      </w:rPr>
    </w:pPr>
  </w:p>
  <w:p w14:paraId="072D0630" w14:textId="77777777" w:rsidR="00EB1BFB" w:rsidRPr="00381418" w:rsidRDefault="00EB1BFB" w:rsidP="00EB1BFB">
    <w:pPr>
      <w:jc w:val="center"/>
      <w:rPr>
        <w:b/>
        <w:sz w:val="24"/>
        <w:szCs w:val="24"/>
      </w:rPr>
    </w:pPr>
    <w:r w:rsidRPr="00381418">
      <w:rPr>
        <w:b/>
        <w:sz w:val="24"/>
        <w:szCs w:val="24"/>
      </w:rPr>
      <w:t>ROKI</w:t>
    </w:r>
    <w:r w:rsidRPr="00381418">
      <w:rPr>
        <w:b/>
        <w:sz w:val="24"/>
        <w:szCs w:val="24"/>
        <w:lang w:val="lt-LT"/>
      </w:rPr>
      <w:t>Š</w:t>
    </w:r>
    <w:r w:rsidRPr="00381418">
      <w:rPr>
        <w:b/>
        <w:sz w:val="24"/>
        <w:szCs w:val="24"/>
      </w:rPr>
      <w:t>KIO RAJONO SAVIVALDYBĖS TARYBA</w:t>
    </w:r>
  </w:p>
  <w:p w14:paraId="6553239F" w14:textId="77777777" w:rsidR="00EB1BFB" w:rsidRPr="00381418" w:rsidRDefault="00EB1BFB" w:rsidP="00EB1BFB">
    <w:pPr>
      <w:jc w:val="center"/>
      <w:rPr>
        <w:b/>
        <w:sz w:val="24"/>
        <w:szCs w:val="24"/>
      </w:rPr>
    </w:pPr>
  </w:p>
  <w:p w14:paraId="418A6FD7" w14:textId="34A24EBB" w:rsidR="00EB1BFB" w:rsidRPr="00381418" w:rsidRDefault="00EB1BFB" w:rsidP="00EB1BFB">
    <w:pPr>
      <w:jc w:val="center"/>
      <w:rPr>
        <w:b/>
        <w:sz w:val="24"/>
        <w:szCs w:val="24"/>
      </w:rPr>
    </w:pPr>
    <w:r w:rsidRPr="0038141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22181"/>
    <w:rsid w:val="00026354"/>
    <w:rsid w:val="00052474"/>
    <w:rsid w:val="000A4F96"/>
    <w:rsid w:val="000B0A9F"/>
    <w:rsid w:val="000B2864"/>
    <w:rsid w:val="000B4963"/>
    <w:rsid w:val="000C3351"/>
    <w:rsid w:val="000D3AE1"/>
    <w:rsid w:val="000D529F"/>
    <w:rsid w:val="000D5DBA"/>
    <w:rsid w:val="000E164B"/>
    <w:rsid w:val="000F3DA0"/>
    <w:rsid w:val="001000E3"/>
    <w:rsid w:val="00100162"/>
    <w:rsid w:val="001041C5"/>
    <w:rsid w:val="001059F4"/>
    <w:rsid w:val="00110936"/>
    <w:rsid w:val="00112ECD"/>
    <w:rsid w:val="00113C20"/>
    <w:rsid w:val="00127CFD"/>
    <w:rsid w:val="001308AC"/>
    <w:rsid w:val="001418AE"/>
    <w:rsid w:val="00144EF5"/>
    <w:rsid w:val="00145C46"/>
    <w:rsid w:val="001614F1"/>
    <w:rsid w:val="00162B87"/>
    <w:rsid w:val="00172195"/>
    <w:rsid w:val="001804AF"/>
    <w:rsid w:val="0018130C"/>
    <w:rsid w:val="001820E5"/>
    <w:rsid w:val="00182F56"/>
    <w:rsid w:val="00192B9B"/>
    <w:rsid w:val="001B3545"/>
    <w:rsid w:val="001B3CF0"/>
    <w:rsid w:val="001C2E0B"/>
    <w:rsid w:val="001D11A8"/>
    <w:rsid w:val="001D795D"/>
    <w:rsid w:val="001E755B"/>
    <w:rsid w:val="001F2A51"/>
    <w:rsid w:val="002145FA"/>
    <w:rsid w:val="00217144"/>
    <w:rsid w:val="00221B7F"/>
    <w:rsid w:val="002334D7"/>
    <w:rsid w:val="002404AE"/>
    <w:rsid w:val="00240D9D"/>
    <w:rsid w:val="00242616"/>
    <w:rsid w:val="002447AE"/>
    <w:rsid w:val="00256066"/>
    <w:rsid w:val="0026672E"/>
    <w:rsid w:val="0028313C"/>
    <w:rsid w:val="00296C7A"/>
    <w:rsid w:val="002A7C00"/>
    <w:rsid w:val="002D04F8"/>
    <w:rsid w:val="002E36B0"/>
    <w:rsid w:val="002E7E8C"/>
    <w:rsid w:val="002F4A87"/>
    <w:rsid w:val="002F6716"/>
    <w:rsid w:val="0032265F"/>
    <w:rsid w:val="00336389"/>
    <w:rsid w:val="00343B5C"/>
    <w:rsid w:val="00360895"/>
    <w:rsid w:val="0037341A"/>
    <w:rsid w:val="0037416F"/>
    <w:rsid w:val="00375EC2"/>
    <w:rsid w:val="00381418"/>
    <w:rsid w:val="003A2F5A"/>
    <w:rsid w:val="003B08DB"/>
    <w:rsid w:val="003C08E2"/>
    <w:rsid w:val="003C54E2"/>
    <w:rsid w:val="003D3607"/>
    <w:rsid w:val="003D3C7D"/>
    <w:rsid w:val="003E1E63"/>
    <w:rsid w:val="003E56E7"/>
    <w:rsid w:val="003F7459"/>
    <w:rsid w:val="00403C7B"/>
    <w:rsid w:val="00405C51"/>
    <w:rsid w:val="00410D37"/>
    <w:rsid w:val="00422B3E"/>
    <w:rsid w:val="00436259"/>
    <w:rsid w:val="00441928"/>
    <w:rsid w:val="004468D7"/>
    <w:rsid w:val="00454130"/>
    <w:rsid w:val="004548E6"/>
    <w:rsid w:val="004568A8"/>
    <w:rsid w:val="004610DD"/>
    <w:rsid w:val="00470AA7"/>
    <w:rsid w:val="004724E7"/>
    <w:rsid w:val="004801B8"/>
    <w:rsid w:val="004855CF"/>
    <w:rsid w:val="00493DD4"/>
    <w:rsid w:val="00495A04"/>
    <w:rsid w:val="004967DF"/>
    <w:rsid w:val="004C3602"/>
    <w:rsid w:val="004C6D07"/>
    <w:rsid w:val="004D1910"/>
    <w:rsid w:val="004D4F45"/>
    <w:rsid w:val="004F4E46"/>
    <w:rsid w:val="005076D7"/>
    <w:rsid w:val="0053617D"/>
    <w:rsid w:val="00552A9B"/>
    <w:rsid w:val="00563ADD"/>
    <w:rsid w:val="005657CD"/>
    <w:rsid w:val="00573094"/>
    <w:rsid w:val="0058506D"/>
    <w:rsid w:val="005873A7"/>
    <w:rsid w:val="00590F26"/>
    <w:rsid w:val="005B028B"/>
    <w:rsid w:val="005C757D"/>
    <w:rsid w:val="005D3FB6"/>
    <w:rsid w:val="005E4261"/>
    <w:rsid w:val="00607060"/>
    <w:rsid w:val="006152DF"/>
    <w:rsid w:val="00621307"/>
    <w:rsid w:val="00656091"/>
    <w:rsid w:val="00656688"/>
    <w:rsid w:val="00660225"/>
    <w:rsid w:val="0067194A"/>
    <w:rsid w:val="00693AE2"/>
    <w:rsid w:val="006A6495"/>
    <w:rsid w:val="006A760B"/>
    <w:rsid w:val="006D0D37"/>
    <w:rsid w:val="00702E4A"/>
    <w:rsid w:val="007213C1"/>
    <w:rsid w:val="00726737"/>
    <w:rsid w:val="0073359A"/>
    <w:rsid w:val="007572C3"/>
    <w:rsid w:val="007707AF"/>
    <w:rsid w:val="00771E18"/>
    <w:rsid w:val="00781568"/>
    <w:rsid w:val="00793B4C"/>
    <w:rsid w:val="007C187E"/>
    <w:rsid w:val="0080243D"/>
    <w:rsid w:val="00807427"/>
    <w:rsid w:val="008232A0"/>
    <w:rsid w:val="00835B79"/>
    <w:rsid w:val="00842E46"/>
    <w:rsid w:val="00851939"/>
    <w:rsid w:val="00872101"/>
    <w:rsid w:val="0087547C"/>
    <w:rsid w:val="008777CF"/>
    <w:rsid w:val="00885348"/>
    <w:rsid w:val="00887F32"/>
    <w:rsid w:val="008917DE"/>
    <w:rsid w:val="00893D36"/>
    <w:rsid w:val="008A27B7"/>
    <w:rsid w:val="008B2379"/>
    <w:rsid w:val="008B61CD"/>
    <w:rsid w:val="008C1FB6"/>
    <w:rsid w:val="008C2DFC"/>
    <w:rsid w:val="008C39F5"/>
    <w:rsid w:val="008D16AB"/>
    <w:rsid w:val="008E7F5B"/>
    <w:rsid w:val="008F3E4E"/>
    <w:rsid w:val="008F6439"/>
    <w:rsid w:val="008F7E69"/>
    <w:rsid w:val="00916B84"/>
    <w:rsid w:val="00917406"/>
    <w:rsid w:val="009330E9"/>
    <w:rsid w:val="009339A7"/>
    <w:rsid w:val="00951B01"/>
    <w:rsid w:val="0095661F"/>
    <w:rsid w:val="0096319C"/>
    <w:rsid w:val="009851CF"/>
    <w:rsid w:val="009A0B09"/>
    <w:rsid w:val="009A5AFC"/>
    <w:rsid w:val="009A5E81"/>
    <w:rsid w:val="009C1F16"/>
    <w:rsid w:val="009F234C"/>
    <w:rsid w:val="009F3DAD"/>
    <w:rsid w:val="00A11855"/>
    <w:rsid w:val="00A16291"/>
    <w:rsid w:val="00A21AD3"/>
    <w:rsid w:val="00A3685B"/>
    <w:rsid w:val="00A5136E"/>
    <w:rsid w:val="00A836E9"/>
    <w:rsid w:val="00A841E9"/>
    <w:rsid w:val="00A869AA"/>
    <w:rsid w:val="00A92EAF"/>
    <w:rsid w:val="00A969EE"/>
    <w:rsid w:val="00A97F77"/>
    <w:rsid w:val="00AA1FD8"/>
    <w:rsid w:val="00AB040B"/>
    <w:rsid w:val="00AB0BD3"/>
    <w:rsid w:val="00AB769B"/>
    <w:rsid w:val="00AC5EA4"/>
    <w:rsid w:val="00AC6B5B"/>
    <w:rsid w:val="00AC6EFA"/>
    <w:rsid w:val="00AD0244"/>
    <w:rsid w:val="00AD05E0"/>
    <w:rsid w:val="00AD15ED"/>
    <w:rsid w:val="00B027B2"/>
    <w:rsid w:val="00B21FA0"/>
    <w:rsid w:val="00B22734"/>
    <w:rsid w:val="00B30C26"/>
    <w:rsid w:val="00B31FDA"/>
    <w:rsid w:val="00B3551C"/>
    <w:rsid w:val="00B45795"/>
    <w:rsid w:val="00B5111F"/>
    <w:rsid w:val="00B52CC9"/>
    <w:rsid w:val="00B608D3"/>
    <w:rsid w:val="00B7572F"/>
    <w:rsid w:val="00B96C93"/>
    <w:rsid w:val="00BC2CB8"/>
    <w:rsid w:val="00BC3102"/>
    <w:rsid w:val="00BC4314"/>
    <w:rsid w:val="00BD7081"/>
    <w:rsid w:val="00BE75E1"/>
    <w:rsid w:val="00BF1C9E"/>
    <w:rsid w:val="00BF30B4"/>
    <w:rsid w:val="00BF517C"/>
    <w:rsid w:val="00C00A04"/>
    <w:rsid w:val="00C00AEC"/>
    <w:rsid w:val="00C26A25"/>
    <w:rsid w:val="00C27AFC"/>
    <w:rsid w:val="00C3104A"/>
    <w:rsid w:val="00C345A0"/>
    <w:rsid w:val="00C37DFF"/>
    <w:rsid w:val="00C40B24"/>
    <w:rsid w:val="00C421AD"/>
    <w:rsid w:val="00C45ECB"/>
    <w:rsid w:val="00C7514F"/>
    <w:rsid w:val="00C91420"/>
    <w:rsid w:val="00C9572A"/>
    <w:rsid w:val="00C97FE7"/>
    <w:rsid w:val="00CA509A"/>
    <w:rsid w:val="00CA536C"/>
    <w:rsid w:val="00CB19EE"/>
    <w:rsid w:val="00CC1129"/>
    <w:rsid w:val="00CC5051"/>
    <w:rsid w:val="00CD2B0B"/>
    <w:rsid w:val="00CD5330"/>
    <w:rsid w:val="00CF11AA"/>
    <w:rsid w:val="00CF4122"/>
    <w:rsid w:val="00CF6674"/>
    <w:rsid w:val="00D02AB5"/>
    <w:rsid w:val="00D03485"/>
    <w:rsid w:val="00D20782"/>
    <w:rsid w:val="00D276B0"/>
    <w:rsid w:val="00D31F9C"/>
    <w:rsid w:val="00D42841"/>
    <w:rsid w:val="00D453B3"/>
    <w:rsid w:val="00D579FA"/>
    <w:rsid w:val="00D77693"/>
    <w:rsid w:val="00D83B11"/>
    <w:rsid w:val="00D90115"/>
    <w:rsid w:val="00D95DE5"/>
    <w:rsid w:val="00DB2264"/>
    <w:rsid w:val="00DC700C"/>
    <w:rsid w:val="00DE738F"/>
    <w:rsid w:val="00DF7476"/>
    <w:rsid w:val="00E00F8D"/>
    <w:rsid w:val="00E04E8A"/>
    <w:rsid w:val="00E2209D"/>
    <w:rsid w:val="00E32075"/>
    <w:rsid w:val="00E32430"/>
    <w:rsid w:val="00E370AB"/>
    <w:rsid w:val="00E5650B"/>
    <w:rsid w:val="00E750C3"/>
    <w:rsid w:val="00E84753"/>
    <w:rsid w:val="00EB1BFB"/>
    <w:rsid w:val="00EB4824"/>
    <w:rsid w:val="00EE17DE"/>
    <w:rsid w:val="00EE2E30"/>
    <w:rsid w:val="00EE6E04"/>
    <w:rsid w:val="00EF609D"/>
    <w:rsid w:val="00F14A1A"/>
    <w:rsid w:val="00F4298C"/>
    <w:rsid w:val="00F579B8"/>
    <w:rsid w:val="00F74199"/>
    <w:rsid w:val="00F771E2"/>
    <w:rsid w:val="00FA66E9"/>
    <w:rsid w:val="00FB0A9B"/>
    <w:rsid w:val="00FB6C72"/>
    <w:rsid w:val="00FC28AF"/>
    <w:rsid w:val="00FD21EA"/>
    <w:rsid w:val="00FD7150"/>
    <w:rsid w:val="00FE49B5"/>
    <w:rsid w:val="00FE5881"/>
    <w:rsid w:val="00FE73E5"/>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C9572A"/>
    <w:rPr>
      <w:lang w:val="en-AU"/>
    </w:rPr>
  </w:style>
  <w:style w:type="paragraph" w:customStyle="1" w:styleId="tactin">
    <w:name w:val="tactin"/>
    <w:basedOn w:val="prastasis"/>
    <w:rsid w:val="00EF609D"/>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C9572A"/>
    <w:rPr>
      <w:lang w:val="en-AU"/>
    </w:rPr>
  </w:style>
  <w:style w:type="paragraph" w:customStyle="1" w:styleId="tactin">
    <w:name w:val="tactin"/>
    <w:basedOn w:val="prastasis"/>
    <w:rsid w:val="00EF609D"/>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374">
      <w:bodyDiv w:val="1"/>
      <w:marLeft w:val="0"/>
      <w:marRight w:val="0"/>
      <w:marTop w:val="0"/>
      <w:marBottom w:val="0"/>
      <w:divBdr>
        <w:top w:val="none" w:sz="0" w:space="0" w:color="auto"/>
        <w:left w:val="none" w:sz="0" w:space="0" w:color="auto"/>
        <w:bottom w:val="none" w:sz="0" w:space="0" w:color="auto"/>
        <w:right w:val="none" w:sz="0" w:space="0" w:color="auto"/>
      </w:divBdr>
      <w:divsChild>
        <w:div w:id="1761288424">
          <w:marLeft w:val="0"/>
          <w:marRight w:val="0"/>
          <w:marTop w:val="0"/>
          <w:marBottom w:val="0"/>
          <w:divBdr>
            <w:top w:val="none" w:sz="0" w:space="0" w:color="auto"/>
            <w:left w:val="none" w:sz="0" w:space="0" w:color="auto"/>
            <w:bottom w:val="none" w:sz="0" w:space="0" w:color="auto"/>
            <w:right w:val="none" w:sz="0" w:space="0" w:color="auto"/>
          </w:divBdr>
        </w:div>
      </w:divsChild>
    </w:div>
    <w:div w:id="1326858625">
      <w:bodyDiv w:val="1"/>
      <w:marLeft w:val="0"/>
      <w:marRight w:val="0"/>
      <w:marTop w:val="0"/>
      <w:marBottom w:val="0"/>
      <w:divBdr>
        <w:top w:val="none" w:sz="0" w:space="0" w:color="auto"/>
        <w:left w:val="none" w:sz="0" w:space="0" w:color="auto"/>
        <w:bottom w:val="none" w:sz="0" w:space="0" w:color="auto"/>
        <w:right w:val="none" w:sz="0" w:space="0" w:color="auto"/>
      </w:divBdr>
      <w:divsChild>
        <w:div w:id="461927190">
          <w:marLeft w:val="0"/>
          <w:marRight w:val="0"/>
          <w:marTop w:val="0"/>
          <w:marBottom w:val="0"/>
          <w:divBdr>
            <w:top w:val="none" w:sz="0" w:space="0" w:color="auto"/>
            <w:left w:val="none" w:sz="0" w:space="0" w:color="auto"/>
            <w:bottom w:val="none" w:sz="0" w:space="0" w:color="auto"/>
            <w:right w:val="none" w:sz="0" w:space="0" w:color="auto"/>
          </w:divBdr>
          <w:divsChild>
            <w:div w:id="1465275252">
              <w:marLeft w:val="0"/>
              <w:marRight w:val="0"/>
              <w:marTop w:val="0"/>
              <w:marBottom w:val="0"/>
              <w:divBdr>
                <w:top w:val="none" w:sz="0" w:space="0" w:color="auto"/>
                <w:left w:val="none" w:sz="0" w:space="0" w:color="auto"/>
                <w:bottom w:val="none" w:sz="0" w:space="0" w:color="auto"/>
                <w:right w:val="none" w:sz="0" w:space="0" w:color="auto"/>
              </w:divBdr>
              <w:divsChild>
                <w:div w:id="56442786">
                  <w:marLeft w:val="0"/>
                  <w:marRight w:val="0"/>
                  <w:marTop w:val="0"/>
                  <w:marBottom w:val="0"/>
                  <w:divBdr>
                    <w:top w:val="none" w:sz="0" w:space="0" w:color="auto"/>
                    <w:left w:val="none" w:sz="0" w:space="0" w:color="auto"/>
                    <w:bottom w:val="none" w:sz="0" w:space="0" w:color="auto"/>
                    <w:right w:val="none" w:sz="0" w:space="0" w:color="auto"/>
                  </w:divBdr>
                  <w:divsChild>
                    <w:div w:id="1883252245">
                      <w:marLeft w:val="0"/>
                      <w:marRight w:val="0"/>
                      <w:marTop w:val="0"/>
                      <w:marBottom w:val="0"/>
                      <w:divBdr>
                        <w:top w:val="none" w:sz="0" w:space="0" w:color="auto"/>
                        <w:left w:val="none" w:sz="0" w:space="0" w:color="auto"/>
                        <w:bottom w:val="none" w:sz="0" w:space="0" w:color="auto"/>
                        <w:right w:val="none" w:sz="0" w:space="0" w:color="auto"/>
                      </w:divBdr>
                      <w:divsChild>
                        <w:div w:id="1241522782">
                          <w:marLeft w:val="0"/>
                          <w:marRight w:val="0"/>
                          <w:marTop w:val="0"/>
                          <w:marBottom w:val="0"/>
                          <w:divBdr>
                            <w:top w:val="none" w:sz="0" w:space="0" w:color="auto"/>
                            <w:left w:val="none" w:sz="0" w:space="0" w:color="auto"/>
                            <w:bottom w:val="none" w:sz="0" w:space="0" w:color="auto"/>
                            <w:right w:val="none" w:sz="0" w:space="0" w:color="auto"/>
                          </w:divBdr>
                          <w:divsChild>
                            <w:div w:id="647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690</Words>
  <Characters>3938</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2017-10-18T07:14:00Z</cp:lastPrinted>
  <dcterms:created xsi:type="dcterms:W3CDTF">2021-05-12T10:57:00Z</dcterms:created>
  <dcterms:modified xsi:type="dcterms:W3CDTF">2021-05-25T08:57:00Z</dcterms:modified>
</cp:coreProperties>
</file>