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D9A78" w14:textId="7A67DBFE" w:rsidR="00272615" w:rsidRPr="00206A7C" w:rsidRDefault="000067B4" w:rsidP="00DB1CC8">
      <w:pPr>
        <w:ind w:right="197"/>
        <w:jc w:val="center"/>
        <w:rPr>
          <w:b/>
          <w:sz w:val="24"/>
          <w:szCs w:val="24"/>
          <w:lang w:val="lt-LT"/>
        </w:rPr>
      </w:pPr>
      <w:r>
        <w:rPr>
          <w:b/>
          <w:sz w:val="24"/>
          <w:szCs w:val="24"/>
          <w:lang w:val="lt-LT"/>
        </w:rPr>
        <w:t xml:space="preserve">DĖL ROKIŠKIO </w:t>
      </w:r>
      <w:r w:rsidR="00C8375C">
        <w:rPr>
          <w:b/>
          <w:sz w:val="24"/>
          <w:szCs w:val="24"/>
          <w:lang w:val="lt-LT"/>
        </w:rPr>
        <w:t>KULTŪROS</w:t>
      </w:r>
      <w:r>
        <w:rPr>
          <w:b/>
          <w:sz w:val="24"/>
          <w:szCs w:val="24"/>
          <w:lang w:val="lt-LT"/>
        </w:rPr>
        <w:t xml:space="preserve"> CENTRO</w:t>
      </w:r>
      <w:r w:rsidRPr="00625F83">
        <w:rPr>
          <w:b/>
          <w:sz w:val="24"/>
          <w:szCs w:val="24"/>
          <w:lang w:val="lt-LT"/>
        </w:rPr>
        <w:t xml:space="preserve"> TEIKIAMŲ </w:t>
      </w:r>
      <w:r>
        <w:rPr>
          <w:b/>
          <w:sz w:val="24"/>
          <w:szCs w:val="24"/>
          <w:lang w:val="lt-LT"/>
        </w:rPr>
        <w:t xml:space="preserve">MOKAMŲ </w:t>
      </w:r>
      <w:r w:rsidRPr="00625F83">
        <w:rPr>
          <w:b/>
          <w:sz w:val="24"/>
          <w:szCs w:val="24"/>
          <w:lang w:val="lt-LT"/>
        </w:rPr>
        <w:t>PASLAUGŲ</w:t>
      </w:r>
      <w:r>
        <w:rPr>
          <w:b/>
          <w:sz w:val="24"/>
          <w:szCs w:val="24"/>
          <w:lang w:val="lt-LT"/>
        </w:rPr>
        <w:t xml:space="preserve"> SĄRAŠO IR ĮKAINIŲ</w:t>
      </w:r>
      <w:r w:rsidRPr="00625F83">
        <w:rPr>
          <w:lang w:val="lt-LT"/>
        </w:rPr>
        <w:t xml:space="preserve"> </w:t>
      </w:r>
      <w:r w:rsidR="00272615" w:rsidRPr="00206A7C">
        <w:rPr>
          <w:b/>
          <w:sz w:val="24"/>
          <w:szCs w:val="24"/>
          <w:lang w:val="lt-LT"/>
        </w:rPr>
        <w:t>PATVIRTINIMO</w:t>
      </w:r>
    </w:p>
    <w:p w14:paraId="2F7BEBA0" w14:textId="77777777" w:rsidR="00272615" w:rsidRPr="00206A7C" w:rsidRDefault="00272615" w:rsidP="00272615">
      <w:pPr>
        <w:ind w:right="197"/>
        <w:jc w:val="center"/>
        <w:rPr>
          <w:sz w:val="24"/>
          <w:szCs w:val="24"/>
          <w:lang w:val="lt-LT"/>
        </w:rPr>
      </w:pPr>
    </w:p>
    <w:p w14:paraId="400B20AF" w14:textId="675F6FCC" w:rsidR="00272615" w:rsidRPr="00206A7C" w:rsidRDefault="00D12D0D" w:rsidP="00272615">
      <w:pPr>
        <w:ind w:right="197"/>
        <w:jc w:val="center"/>
        <w:rPr>
          <w:sz w:val="24"/>
          <w:szCs w:val="24"/>
          <w:lang w:val="lt-LT"/>
        </w:rPr>
      </w:pPr>
      <w:r>
        <w:rPr>
          <w:sz w:val="24"/>
          <w:szCs w:val="24"/>
          <w:lang w:val="lt-LT"/>
        </w:rPr>
        <w:t>2021</w:t>
      </w:r>
      <w:r w:rsidR="00272615" w:rsidRPr="00206A7C">
        <w:rPr>
          <w:sz w:val="24"/>
          <w:szCs w:val="24"/>
          <w:lang w:val="lt-LT"/>
        </w:rPr>
        <w:t xml:space="preserve"> m. </w:t>
      </w:r>
      <w:r w:rsidR="00DB668D">
        <w:rPr>
          <w:sz w:val="24"/>
          <w:szCs w:val="24"/>
          <w:lang w:val="lt-LT"/>
        </w:rPr>
        <w:t>rugsėjo 24</w:t>
      </w:r>
      <w:r w:rsidR="00C8375C">
        <w:rPr>
          <w:sz w:val="24"/>
          <w:szCs w:val="24"/>
          <w:lang w:val="lt-LT"/>
        </w:rPr>
        <w:t xml:space="preserve"> </w:t>
      </w:r>
      <w:r w:rsidR="00272615" w:rsidRPr="00206A7C">
        <w:rPr>
          <w:sz w:val="24"/>
          <w:szCs w:val="24"/>
          <w:lang w:val="lt-LT"/>
        </w:rPr>
        <w:t>d. Nr. TS –</w:t>
      </w:r>
    </w:p>
    <w:p w14:paraId="05F19EF6" w14:textId="77777777" w:rsidR="00272615" w:rsidRPr="00206A7C" w:rsidRDefault="00272615" w:rsidP="00272615">
      <w:pPr>
        <w:ind w:right="197"/>
        <w:jc w:val="center"/>
        <w:rPr>
          <w:sz w:val="24"/>
          <w:szCs w:val="24"/>
          <w:lang w:val="lt-LT"/>
        </w:rPr>
      </w:pPr>
      <w:r w:rsidRPr="00206A7C">
        <w:rPr>
          <w:sz w:val="24"/>
          <w:szCs w:val="24"/>
          <w:lang w:val="lt-LT"/>
        </w:rPr>
        <w:t>Rokiškis</w:t>
      </w:r>
    </w:p>
    <w:p w14:paraId="216BFE7D" w14:textId="77777777" w:rsidR="00272615" w:rsidRPr="00206A7C" w:rsidRDefault="00272615" w:rsidP="00272615">
      <w:pPr>
        <w:ind w:right="197"/>
        <w:rPr>
          <w:sz w:val="24"/>
          <w:szCs w:val="24"/>
          <w:lang w:val="lt-LT"/>
        </w:rPr>
      </w:pPr>
    </w:p>
    <w:p w14:paraId="1C0D0551" w14:textId="503CCFFB" w:rsidR="00272615" w:rsidRPr="00206A7C" w:rsidRDefault="00272615" w:rsidP="00272615">
      <w:pPr>
        <w:ind w:firstLine="720"/>
        <w:jc w:val="both"/>
        <w:rPr>
          <w:sz w:val="24"/>
          <w:szCs w:val="24"/>
          <w:lang w:val="lt-LT"/>
        </w:rPr>
      </w:pPr>
      <w:r w:rsidRPr="00206A7C">
        <w:rPr>
          <w:sz w:val="24"/>
          <w:szCs w:val="24"/>
          <w:lang w:val="lt-LT"/>
        </w:rPr>
        <w:t>Vadovaudamasi Lietuvos Respublikos vietos savivaldos įstatymo 16 straipsnio 2 dalies 37 punktu, 18 straipsnio 1 dalimi,</w:t>
      </w:r>
      <w:r w:rsidR="00D12D0D">
        <w:rPr>
          <w:sz w:val="24"/>
          <w:szCs w:val="24"/>
          <w:lang w:val="lt-LT"/>
        </w:rPr>
        <w:t xml:space="preserve"> </w:t>
      </w:r>
      <w:r w:rsidRPr="00206A7C">
        <w:rPr>
          <w:sz w:val="24"/>
          <w:szCs w:val="24"/>
          <w:lang w:val="lt-LT"/>
        </w:rPr>
        <w:t>Rokiškio rajono savivaldybės taryba n u s p r e n d ž i a :</w:t>
      </w:r>
    </w:p>
    <w:p w14:paraId="3A91C280" w14:textId="4F50F9BB" w:rsidR="00272615" w:rsidRPr="00206A7C" w:rsidRDefault="000067B4" w:rsidP="00272615">
      <w:pPr>
        <w:ind w:firstLine="720"/>
        <w:jc w:val="both"/>
        <w:rPr>
          <w:sz w:val="24"/>
          <w:szCs w:val="24"/>
          <w:lang w:val="lt-LT"/>
        </w:rPr>
      </w:pPr>
      <w:r>
        <w:rPr>
          <w:sz w:val="24"/>
          <w:szCs w:val="24"/>
          <w:lang w:val="lt-LT"/>
        </w:rPr>
        <w:t xml:space="preserve">1. Patvirtinti Rokiškio </w:t>
      </w:r>
      <w:r w:rsidR="00A164D8">
        <w:rPr>
          <w:sz w:val="24"/>
          <w:szCs w:val="24"/>
          <w:lang w:val="lt-LT"/>
        </w:rPr>
        <w:t>kultūros</w:t>
      </w:r>
      <w:r>
        <w:rPr>
          <w:sz w:val="24"/>
          <w:szCs w:val="24"/>
          <w:lang w:val="lt-LT"/>
        </w:rPr>
        <w:t xml:space="preserve"> </w:t>
      </w:r>
      <w:r w:rsidR="00272615" w:rsidRPr="00206A7C">
        <w:rPr>
          <w:sz w:val="24"/>
          <w:szCs w:val="24"/>
          <w:lang w:val="lt-LT"/>
        </w:rPr>
        <w:t>centro teikiamų mokamų paslaugų sąrašą ir įkainius (</w:t>
      </w:r>
      <w:r w:rsidR="0011673B">
        <w:rPr>
          <w:sz w:val="24"/>
          <w:szCs w:val="24"/>
          <w:lang w:val="lt-LT"/>
        </w:rPr>
        <w:t>pridedama</w:t>
      </w:r>
      <w:r w:rsidR="00272615" w:rsidRPr="00206A7C">
        <w:rPr>
          <w:sz w:val="24"/>
          <w:szCs w:val="24"/>
          <w:lang w:val="lt-LT"/>
        </w:rPr>
        <w:t>).</w:t>
      </w:r>
    </w:p>
    <w:p w14:paraId="5F4354FB" w14:textId="05B8C93D" w:rsidR="00A164D8" w:rsidRDefault="00272615" w:rsidP="00A164D8">
      <w:pPr>
        <w:ind w:firstLine="720"/>
        <w:jc w:val="both"/>
        <w:rPr>
          <w:sz w:val="24"/>
          <w:szCs w:val="24"/>
          <w:lang w:val="lt-LT"/>
        </w:rPr>
      </w:pPr>
      <w:r w:rsidRPr="00206A7C">
        <w:rPr>
          <w:sz w:val="24"/>
          <w:szCs w:val="24"/>
          <w:lang w:val="lt-LT"/>
        </w:rPr>
        <w:t xml:space="preserve">2. </w:t>
      </w:r>
      <w:r w:rsidR="00A164D8" w:rsidRPr="000E58E8">
        <w:rPr>
          <w:sz w:val="24"/>
          <w:szCs w:val="24"/>
          <w:lang w:val="lt-LT"/>
        </w:rPr>
        <w:t xml:space="preserve">Pripažinti netekusiu galios Rokiškio </w:t>
      </w:r>
      <w:r w:rsidR="004174EA">
        <w:rPr>
          <w:sz w:val="24"/>
          <w:szCs w:val="24"/>
          <w:lang w:val="lt-LT"/>
        </w:rPr>
        <w:t>rajono savivaldybės tarybos 2019</w:t>
      </w:r>
      <w:r w:rsidR="00A164D8" w:rsidRPr="000E58E8">
        <w:rPr>
          <w:sz w:val="24"/>
          <w:szCs w:val="24"/>
          <w:lang w:val="lt-LT"/>
        </w:rPr>
        <w:t xml:space="preserve"> m. </w:t>
      </w:r>
      <w:r w:rsidR="004174EA">
        <w:rPr>
          <w:sz w:val="24"/>
          <w:szCs w:val="24"/>
          <w:lang w:val="lt-LT"/>
        </w:rPr>
        <w:t>lapkričio 29</w:t>
      </w:r>
      <w:r w:rsidR="00A164D8" w:rsidRPr="000E58E8">
        <w:rPr>
          <w:sz w:val="24"/>
          <w:szCs w:val="24"/>
          <w:lang w:val="lt-LT"/>
        </w:rPr>
        <w:t xml:space="preserve"> d. sprendimą Nr. TS-24</w:t>
      </w:r>
      <w:r w:rsidR="004174EA">
        <w:rPr>
          <w:sz w:val="24"/>
          <w:szCs w:val="24"/>
          <w:lang w:val="lt-LT"/>
        </w:rPr>
        <w:t>2</w:t>
      </w:r>
      <w:r w:rsidR="00A164D8" w:rsidRPr="000E58E8">
        <w:rPr>
          <w:sz w:val="24"/>
          <w:szCs w:val="24"/>
          <w:lang w:val="lt-LT"/>
        </w:rPr>
        <w:t xml:space="preserve"> ,,Dėl Rokiškio kultūros centro teikiamų mokamų paslaugų ir įkainių patvirtinimo“.</w:t>
      </w:r>
    </w:p>
    <w:p w14:paraId="2270CB4D" w14:textId="5C341938" w:rsidR="009D0729" w:rsidRPr="00886AAE" w:rsidRDefault="009D0729" w:rsidP="00A164D8">
      <w:pPr>
        <w:ind w:firstLine="720"/>
        <w:jc w:val="both"/>
        <w:rPr>
          <w:sz w:val="24"/>
          <w:szCs w:val="24"/>
          <w:lang w:val="lt-LT"/>
        </w:rPr>
      </w:pPr>
      <w:r w:rsidRPr="00886AAE">
        <w:rPr>
          <w:sz w:val="24"/>
          <w:szCs w:val="24"/>
          <w:lang w:val="lt-LT"/>
        </w:rPr>
        <w:t xml:space="preserve">3. Skelbti šį sprendimą Teisės aktų registre. </w:t>
      </w:r>
    </w:p>
    <w:p w14:paraId="3313680E" w14:textId="0CB0373A" w:rsidR="004C75EB" w:rsidRPr="00F52E95" w:rsidRDefault="004C75EB" w:rsidP="004C75EB">
      <w:pPr>
        <w:ind w:firstLine="720"/>
        <w:jc w:val="both"/>
        <w:rPr>
          <w:sz w:val="24"/>
          <w:szCs w:val="24"/>
          <w:lang w:val="lt-LT"/>
        </w:rPr>
      </w:pPr>
      <w:r w:rsidRPr="00F52E95">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531DDAC3" w14:textId="77777777" w:rsidR="00206A7C" w:rsidRPr="00206A7C" w:rsidRDefault="00206A7C" w:rsidP="008E7F5B">
      <w:pPr>
        <w:rPr>
          <w:sz w:val="24"/>
          <w:szCs w:val="24"/>
          <w:lang w:val="lt-LT"/>
        </w:rPr>
      </w:pPr>
    </w:p>
    <w:p w14:paraId="2C3E04B6" w14:textId="77777777" w:rsidR="00206A7C" w:rsidRDefault="00206A7C" w:rsidP="008E7F5B">
      <w:pPr>
        <w:rPr>
          <w:sz w:val="24"/>
          <w:szCs w:val="24"/>
          <w:lang w:val="lt-LT"/>
        </w:rPr>
      </w:pPr>
    </w:p>
    <w:p w14:paraId="5350E0D1" w14:textId="77777777" w:rsidR="00AD1658" w:rsidRDefault="00AD1658" w:rsidP="008E7F5B">
      <w:pPr>
        <w:rPr>
          <w:sz w:val="24"/>
          <w:szCs w:val="24"/>
          <w:lang w:val="lt-LT"/>
        </w:rPr>
      </w:pPr>
    </w:p>
    <w:p w14:paraId="60CD877E" w14:textId="77777777" w:rsidR="00AD1658" w:rsidRPr="00206A7C" w:rsidRDefault="00AD1658" w:rsidP="008E7F5B">
      <w:pPr>
        <w:rPr>
          <w:sz w:val="24"/>
          <w:szCs w:val="24"/>
          <w:lang w:val="lt-LT"/>
        </w:rPr>
      </w:pPr>
    </w:p>
    <w:p w14:paraId="6247766F" w14:textId="77777777" w:rsidR="00720619" w:rsidRPr="00206A7C" w:rsidRDefault="00720619" w:rsidP="008E7F5B">
      <w:pPr>
        <w:rPr>
          <w:sz w:val="24"/>
          <w:szCs w:val="24"/>
          <w:lang w:val="lt-LT"/>
        </w:rPr>
      </w:pPr>
      <w:r w:rsidRPr="00206A7C">
        <w:rPr>
          <w:sz w:val="24"/>
          <w:szCs w:val="24"/>
          <w:lang w:val="lt-LT"/>
        </w:rPr>
        <w:t>Savivald</w:t>
      </w:r>
      <w:r w:rsidR="000067B4">
        <w:rPr>
          <w:sz w:val="24"/>
          <w:szCs w:val="24"/>
          <w:lang w:val="lt-LT"/>
        </w:rPr>
        <w:t xml:space="preserve">ybės meras </w:t>
      </w:r>
      <w:r w:rsidR="000067B4">
        <w:rPr>
          <w:sz w:val="24"/>
          <w:szCs w:val="24"/>
          <w:lang w:val="lt-LT"/>
        </w:rPr>
        <w:tab/>
      </w:r>
      <w:r w:rsidR="000067B4">
        <w:rPr>
          <w:sz w:val="24"/>
          <w:szCs w:val="24"/>
          <w:lang w:val="lt-LT"/>
        </w:rPr>
        <w:tab/>
      </w:r>
      <w:r w:rsidR="000067B4">
        <w:rPr>
          <w:sz w:val="24"/>
          <w:szCs w:val="24"/>
          <w:lang w:val="lt-LT"/>
        </w:rPr>
        <w:tab/>
      </w:r>
      <w:r w:rsidR="000067B4">
        <w:rPr>
          <w:sz w:val="24"/>
          <w:szCs w:val="24"/>
          <w:lang w:val="lt-LT"/>
        </w:rPr>
        <w:tab/>
      </w:r>
      <w:r w:rsidR="000067B4">
        <w:rPr>
          <w:sz w:val="24"/>
          <w:szCs w:val="24"/>
          <w:lang w:val="lt-LT"/>
        </w:rPr>
        <w:tab/>
      </w:r>
      <w:r w:rsidR="000067B4">
        <w:rPr>
          <w:sz w:val="24"/>
          <w:szCs w:val="24"/>
          <w:lang w:val="lt-LT"/>
        </w:rPr>
        <w:tab/>
      </w:r>
      <w:r w:rsidR="000067B4">
        <w:rPr>
          <w:sz w:val="24"/>
          <w:szCs w:val="24"/>
          <w:lang w:val="lt-LT"/>
        </w:rPr>
        <w:tab/>
        <w:t>Ramūnas Godeliauskas</w:t>
      </w:r>
    </w:p>
    <w:p w14:paraId="6A9762A1" w14:textId="77777777" w:rsidR="00720619" w:rsidRPr="00206A7C" w:rsidRDefault="00720619" w:rsidP="008E7F5B">
      <w:pPr>
        <w:rPr>
          <w:sz w:val="24"/>
          <w:szCs w:val="24"/>
          <w:lang w:val="lt-LT"/>
        </w:rPr>
      </w:pPr>
    </w:p>
    <w:p w14:paraId="4CAFA051" w14:textId="77777777" w:rsidR="00720619" w:rsidRPr="00206A7C" w:rsidRDefault="00720619" w:rsidP="008E7F5B">
      <w:pPr>
        <w:rPr>
          <w:sz w:val="24"/>
          <w:szCs w:val="24"/>
          <w:lang w:val="lt-LT"/>
        </w:rPr>
      </w:pPr>
    </w:p>
    <w:p w14:paraId="08A61780" w14:textId="77777777" w:rsidR="00720619" w:rsidRPr="00206A7C" w:rsidRDefault="00720619" w:rsidP="008E7F5B">
      <w:pPr>
        <w:rPr>
          <w:sz w:val="24"/>
          <w:szCs w:val="24"/>
          <w:lang w:val="lt-LT"/>
        </w:rPr>
      </w:pPr>
    </w:p>
    <w:p w14:paraId="66E03555" w14:textId="77777777" w:rsidR="00720619" w:rsidRPr="00206A7C" w:rsidRDefault="00720619" w:rsidP="008E7F5B">
      <w:pPr>
        <w:rPr>
          <w:sz w:val="24"/>
          <w:szCs w:val="24"/>
          <w:lang w:val="lt-LT"/>
        </w:rPr>
      </w:pPr>
    </w:p>
    <w:p w14:paraId="426AE1AF" w14:textId="77777777" w:rsidR="00720619" w:rsidRPr="00206A7C" w:rsidRDefault="00720619" w:rsidP="008E7F5B">
      <w:pPr>
        <w:rPr>
          <w:sz w:val="24"/>
          <w:szCs w:val="24"/>
          <w:lang w:val="lt-LT"/>
        </w:rPr>
      </w:pPr>
    </w:p>
    <w:p w14:paraId="1960CE51" w14:textId="77777777" w:rsidR="00720619" w:rsidRPr="00206A7C" w:rsidRDefault="00720619" w:rsidP="008E7F5B">
      <w:pPr>
        <w:rPr>
          <w:sz w:val="24"/>
          <w:szCs w:val="24"/>
          <w:lang w:val="lt-LT"/>
        </w:rPr>
      </w:pPr>
    </w:p>
    <w:p w14:paraId="31D7C7CD" w14:textId="77777777" w:rsidR="00206A7C" w:rsidRPr="00206A7C" w:rsidRDefault="00206A7C" w:rsidP="008E7F5B">
      <w:pPr>
        <w:rPr>
          <w:sz w:val="24"/>
          <w:szCs w:val="24"/>
          <w:lang w:val="lt-LT"/>
        </w:rPr>
      </w:pPr>
    </w:p>
    <w:p w14:paraId="3E18DD2A" w14:textId="77777777" w:rsidR="00206A7C" w:rsidRPr="00206A7C" w:rsidRDefault="00206A7C" w:rsidP="008E7F5B">
      <w:pPr>
        <w:rPr>
          <w:sz w:val="24"/>
          <w:szCs w:val="24"/>
          <w:lang w:val="lt-LT"/>
        </w:rPr>
      </w:pPr>
    </w:p>
    <w:p w14:paraId="5AE957FE" w14:textId="77777777" w:rsidR="00206A7C" w:rsidRPr="00206A7C" w:rsidRDefault="00206A7C" w:rsidP="008E7F5B">
      <w:pPr>
        <w:rPr>
          <w:sz w:val="24"/>
          <w:szCs w:val="24"/>
          <w:lang w:val="lt-LT"/>
        </w:rPr>
      </w:pPr>
    </w:p>
    <w:p w14:paraId="44E18CE8" w14:textId="77777777" w:rsidR="00206A7C" w:rsidRPr="00206A7C" w:rsidRDefault="00206A7C" w:rsidP="008E7F5B">
      <w:pPr>
        <w:rPr>
          <w:sz w:val="24"/>
          <w:szCs w:val="24"/>
          <w:lang w:val="lt-LT"/>
        </w:rPr>
      </w:pPr>
    </w:p>
    <w:p w14:paraId="1BE76DC2" w14:textId="77777777" w:rsidR="00206A7C" w:rsidRPr="00206A7C" w:rsidRDefault="00206A7C" w:rsidP="008E7F5B">
      <w:pPr>
        <w:rPr>
          <w:sz w:val="24"/>
          <w:szCs w:val="24"/>
          <w:lang w:val="lt-LT"/>
        </w:rPr>
      </w:pPr>
    </w:p>
    <w:p w14:paraId="186A7E46" w14:textId="77777777" w:rsidR="00206A7C" w:rsidRPr="00206A7C" w:rsidRDefault="00206A7C" w:rsidP="008E7F5B">
      <w:pPr>
        <w:rPr>
          <w:sz w:val="24"/>
          <w:szCs w:val="24"/>
          <w:lang w:val="lt-LT"/>
        </w:rPr>
      </w:pPr>
    </w:p>
    <w:p w14:paraId="487B1241" w14:textId="77777777" w:rsidR="00206A7C" w:rsidRDefault="00206A7C" w:rsidP="00206A7C">
      <w:pPr>
        <w:pBdr>
          <w:top w:val="nil"/>
          <w:left w:val="nil"/>
          <w:bottom w:val="nil"/>
          <w:right w:val="nil"/>
          <w:between w:val="nil"/>
        </w:pBdr>
        <w:rPr>
          <w:sz w:val="24"/>
          <w:szCs w:val="24"/>
          <w:lang w:val="lt-LT"/>
        </w:rPr>
      </w:pPr>
    </w:p>
    <w:p w14:paraId="347824C0" w14:textId="77777777" w:rsidR="000F21B3" w:rsidRDefault="000F21B3" w:rsidP="00206A7C">
      <w:pPr>
        <w:pBdr>
          <w:top w:val="nil"/>
          <w:left w:val="nil"/>
          <w:bottom w:val="nil"/>
          <w:right w:val="nil"/>
          <w:between w:val="nil"/>
        </w:pBdr>
        <w:rPr>
          <w:sz w:val="24"/>
          <w:szCs w:val="24"/>
          <w:lang w:val="lt-LT"/>
        </w:rPr>
      </w:pPr>
    </w:p>
    <w:p w14:paraId="0A8BB083" w14:textId="77777777" w:rsidR="004C75EB" w:rsidRDefault="004C75EB" w:rsidP="00206A7C">
      <w:pPr>
        <w:pBdr>
          <w:top w:val="nil"/>
          <w:left w:val="nil"/>
          <w:bottom w:val="nil"/>
          <w:right w:val="nil"/>
          <w:between w:val="nil"/>
        </w:pBdr>
        <w:rPr>
          <w:sz w:val="24"/>
          <w:szCs w:val="24"/>
          <w:lang w:val="lt-LT"/>
        </w:rPr>
      </w:pPr>
    </w:p>
    <w:p w14:paraId="2BFF59BF" w14:textId="77777777" w:rsidR="004C75EB" w:rsidRDefault="004C75EB" w:rsidP="00206A7C">
      <w:pPr>
        <w:pBdr>
          <w:top w:val="nil"/>
          <w:left w:val="nil"/>
          <w:bottom w:val="nil"/>
          <w:right w:val="nil"/>
          <w:between w:val="nil"/>
        </w:pBdr>
        <w:rPr>
          <w:sz w:val="24"/>
          <w:szCs w:val="24"/>
          <w:lang w:val="lt-LT"/>
        </w:rPr>
      </w:pPr>
    </w:p>
    <w:p w14:paraId="7E22CB26" w14:textId="77777777" w:rsidR="004C75EB" w:rsidRDefault="004C75EB" w:rsidP="00206A7C">
      <w:pPr>
        <w:pBdr>
          <w:top w:val="nil"/>
          <w:left w:val="nil"/>
          <w:bottom w:val="nil"/>
          <w:right w:val="nil"/>
          <w:between w:val="nil"/>
        </w:pBdr>
        <w:rPr>
          <w:sz w:val="24"/>
          <w:szCs w:val="24"/>
          <w:lang w:val="lt-LT"/>
        </w:rPr>
      </w:pPr>
    </w:p>
    <w:p w14:paraId="17D87E0C" w14:textId="77777777" w:rsidR="004C75EB" w:rsidRDefault="004C75EB" w:rsidP="00206A7C">
      <w:pPr>
        <w:pBdr>
          <w:top w:val="nil"/>
          <w:left w:val="nil"/>
          <w:bottom w:val="nil"/>
          <w:right w:val="nil"/>
          <w:between w:val="nil"/>
        </w:pBdr>
        <w:rPr>
          <w:sz w:val="24"/>
          <w:szCs w:val="24"/>
          <w:lang w:val="lt-LT"/>
        </w:rPr>
      </w:pPr>
    </w:p>
    <w:p w14:paraId="676854F8" w14:textId="77777777" w:rsidR="004C75EB" w:rsidRDefault="004C75EB" w:rsidP="00206A7C">
      <w:pPr>
        <w:pBdr>
          <w:top w:val="nil"/>
          <w:left w:val="nil"/>
          <w:bottom w:val="nil"/>
          <w:right w:val="nil"/>
          <w:between w:val="nil"/>
        </w:pBdr>
        <w:rPr>
          <w:sz w:val="24"/>
          <w:szCs w:val="24"/>
          <w:lang w:val="lt-LT"/>
        </w:rPr>
      </w:pPr>
    </w:p>
    <w:p w14:paraId="28909A4B" w14:textId="77777777" w:rsidR="004C75EB" w:rsidRDefault="004C75EB" w:rsidP="00206A7C">
      <w:pPr>
        <w:pBdr>
          <w:top w:val="nil"/>
          <w:left w:val="nil"/>
          <w:bottom w:val="nil"/>
          <w:right w:val="nil"/>
          <w:between w:val="nil"/>
        </w:pBdr>
        <w:rPr>
          <w:sz w:val="24"/>
          <w:szCs w:val="24"/>
          <w:lang w:val="lt-LT"/>
        </w:rPr>
      </w:pPr>
    </w:p>
    <w:p w14:paraId="4E7BEDD0" w14:textId="77777777" w:rsidR="004C75EB" w:rsidRDefault="004C75EB" w:rsidP="00206A7C">
      <w:pPr>
        <w:pBdr>
          <w:top w:val="nil"/>
          <w:left w:val="nil"/>
          <w:bottom w:val="nil"/>
          <w:right w:val="nil"/>
          <w:between w:val="nil"/>
        </w:pBdr>
        <w:rPr>
          <w:sz w:val="24"/>
          <w:szCs w:val="24"/>
          <w:lang w:val="lt-LT"/>
        </w:rPr>
      </w:pPr>
    </w:p>
    <w:p w14:paraId="035F11BE" w14:textId="77777777" w:rsidR="004C75EB" w:rsidRDefault="004C75EB" w:rsidP="00206A7C">
      <w:pPr>
        <w:pBdr>
          <w:top w:val="nil"/>
          <w:left w:val="nil"/>
          <w:bottom w:val="nil"/>
          <w:right w:val="nil"/>
          <w:between w:val="nil"/>
        </w:pBdr>
        <w:rPr>
          <w:sz w:val="24"/>
          <w:szCs w:val="24"/>
          <w:lang w:val="lt-LT"/>
        </w:rPr>
      </w:pPr>
    </w:p>
    <w:p w14:paraId="0026AB20" w14:textId="77777777" w:rsidR="000F21B3" w:rsidRDefault="000F21B3" w:rsidP="00206A7C">
      <w:pPr>
        <w:pBdr>
          <w:top w:val="nil"/>
          <w:left w:val="nil"/>
          <w:bottom w:val="nil"/>
          <w:right w:val="nil"/>
          <w:between w:val="nil"/>
        </w:pBdr>
        <w:rPr>
          <w:sz w:val="24"/>
          <w:szCs w:val="24"/>
          <w:lang w:val="lt-LT"/>
        </w:rPr>
      </w:pPr>
    </w:p>
    <w:p w14:paraId="667FA824" w14:textId="77777777" w:rsidR="000F21B3" w:rsidRDefault="000F21B3" w:rsidP="00206A7C">
      <w:pPr>
        <w:pBdr>
          <w:top w:val="nil"/>
          <w:left w:val="nil"/>
          <w:bottom w:val="nil"/>
          <w:right w:val="nil"/>
          <w:between w:val="nil"/>
        </w:pBdr>
        <w:rPr>
          <w:sz w:val="24"/>
          <w:szCs w:val="24"/>
          <w:lang w:val="lt-LT"/>
        </w:rPr>
      </w:pPr>
      <w:r>
        <w:rPr>
          <w:sz w:val="24"/>
          <w:szCs w:val="24"/>
          <w:lang w:val="lt-LT"/>
        </w:rPr>
        <w:t>Irena Matelienė</w:t>
      </w:r>
    </w:p>
    <w:p w14:paraId="0C99F597" w14:textId="77777777" w:rsidR="00A979C6" w:rsidRPr="006E3D5D" w:rsidRDefault="00A979C6" w:rsidP="00A979C6">
      <w:pPr>
        <w:rPr>
          <w:sz w:val="24"/>
          <w:szCs w:val="24"/>
          <w:lang w:val="lt-LT"/>
        </w:rPr>
      </w:pPr>
      <w:bookmarkStart w:id="0" w:name="_GoBack"/>
      <w:bookmarkEnd w:id="0"/>
      <w:r w:rsidRPr="006E3D5D">
        <w:rPr>
          <w:sz w:val="24"/>
          <w:szCs w:val="24"/>
          <w:lang w:val="lt-LT"/>
        </w:rPr>
        <w:lastRenderedPageBreak/>
        <w:t>Rokiškio rajono savivaldybės tarybai</w:t>
      </w:r>
    </w:p>
    <w:p w14:paraId="4F4E5EDC" w14:textId="77777777" w:rsidR="00A979C6" w:rsidRPr="00206A7C" w:rsidRDefault="00A979C6" w:rsidP="00206A7C">
      <w:pPr>
        <w:pBdr>
          <w:top w:val="nil"/>
          <w:left w:val="nil"/>
          <w:bottom w:val="nil"/>
          <w:right w:val="nil"/>
          <w:between w:val="nil"/>
        </w:pBdr>
        <w:rPr>
          <w:sz w:val="24"/>
          <w:szCs w:val="24"/>
          <w:lang w:val="lt-LT"/>
        </w:rPr>
      </w:pPr>
    </w:p>
    <w:p w14:paraId="006F080F" w14:textId="77777777" w:rsidR="0023358F" w:rsidRDefault="0023358F" w:rsidP="0023358F">
      <w:pPr>
        <w:ind w:right="197"/>
        <w:rPr>
          <w:b/>
          <w:sz w:val="24"/>
          <w:szCs w:val="24"/>
          <w:lang w:val="lt-LT"/>
        </w:rPr>
      </w:pPr>
    </w:p>
    <w:p w14:paraId="2DD7D9C2" w14:textId="41303078" w:rsidR="00A979C6" w:rsidRPr="00206A7C" w:rsidRDefault="00A979C6" w:rsidP="00A979C6">
      <w:pPr>
        <w:ind w:right="197"/>
        <w:jc w:val="center"/>
        <w:rPr>
          <w:b/>
          <w:sz w:val="24"/>
          <w:szCs w:val="24"/>
          <w:lang w:val="lt-LT"/>
        </w:rPr>
      </w:pPr>
      <w:r w:rsidRPr="00670F02">
        <w:rPr>
          <w:b/>
          <w:sz w:val="24"/>
          <w:szCs w:val="24"/>
          <w:lang w:val="lt-LT"/>
        </w:rPr>
        <w:t>TEIKIAMO SPRENDIMO</w:t>
      </w:r>
      <w:r w:rsidRPr="005C2E46">
        <w:rPr>
          <w:b/>
          <w:sz w:val="24"/>
          <w:szCs w:val="24"/>
          <w:lang w:val="lt-LT"/>
        </w:rPr>
        <w:t xml:space="preserve"> </w:t>
      </w:r>
      <w:r w:rsidRPr="00670F02">
        <w:rPr>
          <w:b/>
          <w:sz w:val="24"/>
          <w:szCs w:val="24"/>
          <w:lang w:val="lt-LT"/>
        </w:rPr>
        <w:t>PROJEKTO „</w:t>
      </w:r>
      <w:r>
        <w:rPr>
          <w:b/>
          <w:sz w:val="24"/>
          <w:szCs w:val="24"/>
          <w:lang w:val="lt-LT"/>
        </w:rPr>
        <w:t>DĖL ROKIŠKIO KULTŪROS CENTRO</w:t>
      </w:r>
      <w:r w:rsidRPr="00625F83">
        <w:rPr>
          <w:b/>
          <w:sz w:val="24"/>
          <w:szCs w:val="24"/>
          <w:lang w:val="lt-LT"/>
        </w:rPr>
        <w:t xml:space="preserve"> TEIKIAMŲ </w:t>
      </w:r>
      <w:r>
        <w:rPr>
          <w:b/>
          <w:sz w:val="24"/>
          <w:szCs w:val="24"/>
          <w:lang w:val="lt-LT"/>
        </w:rPr>
        <w:t xml:space="preserve">MOKAMŲ </w:t>
      </w:r>
      <w:r w:rsidRPr="00625F83">
        <w:rPr>
          <w:b/>
          <w:sz w:val="24"/>
          <w:szCs w:val="24"/>
          <w:lang w:val="lt-LT"/>
        </w:rPr>
        <w:t>PASLAUGŲ</w:t>
      </w:r>
      <w:r>
        <w:rPr>
          <w:b/>
          <w:sz w:val="24"/>
          <w:szCs w:val="24"/>
          <w:lang w:val="lt-LT"/>
        </w:rPr>
        <w:t xml:space="preserve"> SĄRAŠO IR ĮKAINIŲ</w:t>
      </w:r>
      <w:r w:rsidRPr="00625F83">
        <w:rPr>
          <w:lang w:val="lt-LT"/>
        </w:rPr>
        <w:t xml:space="preserve"> </w:t>
      </w:r>
      <w:r w:rsidRPr="00206A7C">
        <w:rPr>
          <w:b/>
          <w:sz w:val="24"/>
          <w:szCs w:val="24"/>
          <w:lang w:val="lt-LT"/>
        </w:rPr>
        <w:t>PATVIRTINIMO</w:t>
      </w:r>
      <w:r>
        <w:rPr>
          <w:b/>
          <w:sz w:val="24"/>
          <w:szCs w:val="24"/>
          <w:lang w:val="lt-LT"/>
        </w:rPr>
        <w:t>“</w:t>
      </w:r>
    </w:p>
    <w:p w14:paraId="60AEFB17" w14:textId="77777777" w:rsidR="00A979C6" w:rsidRPr="006E3D5D" w:rsidRDefault="00A979C6" w:rsidP="00A979C6">
      <w:pPr>
        <w:jc w:val="center"/>
        <w:rPr>
          <w:sz w:val="24"/>
          <w:szCs w:val="24"/>
          <w:lang w:val="lt-LT"/>
        </w:rPr>
      </w:pPr>
      <w:r w:rsidRPr="006E3D5D">
        <w:rPr>
          <w:b/>
          <w:sz w:val="24"/>
          <w:szCs w:val="24"/>
          <w:lang w:val="lt-LT"/>
        </w:rPr>
        <w:t>AIŠKINAMASIS RAŠTAS</w:t>
      </w:r>
    </w:p>
    <w:p w14:paraId="71828A6E" w14:textId="77777777" w:rsidR="00591644" w:rsidRDefault="00591644" w:rsidP="00591644">
      <w:pPr>
        <w:ind w:right="197"/>
        <w:jc w:val="center"/>
        <w:rPr>
          <w:b/>
          <w:sz w:val="24"/>
          <w:szCs w:val="24"/>
          <w:lang w:val="lt-LT"/>
        </w:rPr>
      </w:pPr>
    </w:p>
    <w:p w14:paraId="46A2005F" w14:textId="4F00DBEB" w:rsidR="00282667" w:rsidRDefault="00591644" w:rsidP="0023358F">
      <w:pPr>
        <w:jc w:val="both"/>
        <w:rPr>
          <w:sz w:val="24"/>
          <w:szCs w:val="24"/>
          <w:lang w:val="lt-LT"/>
        </w:rPr>
      </w:pPr>
      <w:r>
        <w:rPr>
          <w:b/>
          <w:sz w:val="24"/>
          <w:szCs w:val="24"/>
          <w:lang w:val="lt-LT"/>
        </w:rPr>
        <w:tab/>
      </w:r>
      <w:r w:rsidR="00A979C6">
        <w:rPr>
          <w:b/>
          <w:sz w:val="24"/>
          <w:szCs w:val="24"/>
          <w:lang w:val="lt-LT"/>
        </w:rPr>
        <w:t>S</w:t>
      </w:r>
      <w:r w:rsidR="00A979C6" w:rsidRPr="006E3D5D">
        <w:rPr>
          <w:b/>
          <w:sz w:val="24"/>
          <w:szCs w:val="24"/>
          <w:lang w:val="lt-LT"/>
        </w:rPr>
        <w:t>prendimo projekto tikslai ir uždaviniai.</w:t>
      </w:r>
      <w:r w:rsidRPr="00087048">
        <w:rPr>
          <w:b/>
          <w:sz w:val="24"/>
          <w:szCs w:val="24"/>
          <w:lang w:val="lt-LT"/>
        </w:rPr>
        <w:t xml:space="preserve"> </w:t>
      </w:r>
      <w:r w:rsidR="0023358F">
        <w:rPr>
          <w:b/>
          <w:sz w:val="24"/>
          <w:szCs w:val="24"/>
          <w:lang w:val="lt-LT"/>
        </w:rPr>
        <w:t xml:space="preserve"> </w:t>
      </w:r>
      <w:r w:rsidR="000067B4">
        <w:rPr>
          <w:sz w:val="24"/>
          <w:szCs w:val="24"/>
          <w:lang w:val="lt-LT"/>
        </w:rPr>
        <w:t>Patvirtinti</w:t>
      </w:r>
      <w:r w:rsidR="002F1606">
        <w:rPr>
          <w:sz w:val="24"/>
          <w:szCs w:val="24"/>
          <w:lang w:val="lt-LT"/>
        </w:rPr>
        <w:t xml:space="preserve"> </w:t>
      </w:r>
      <w:r w:rsidR="00D64DED">
        <w:rPr>
          <w:sz w:val="24"/>
          <w:szCs w:val="24"/>
          <w:lang w:val="lt-LT"/>
        </w:rPr>
        <w:t>realią</w:t>
      </w:r>
      <w:r w:rsidR="002F1606">
        <w:rPr>
          <w:sz w:val="24"/>
          <w:szCs w:val="24"/>
          <w:lang w:val="lt-LT"/>
        </w:rPr>
        <w:t xml:space="preserve"> situaciją atitinkančius </w:t>
      </w:r>
      <w:r w:rsidR="000067B4">
        <w:rPr>
          <w:sz w:val="24"/>
          <w:szCs w:val="24"/>
          <w:lang w:val="lt-LT"/>
        </w:rPr>
        <w:t xml:space="preserve">Rokiškio </w:t>
      </w:r>
      <w:r w:rsidR="002F1606">
        <w:rPr>
          <w:sz w:val="24"/>
          <w:szCs w:val="24"/>
          <w:lang w:val="lt-LT"/>
        </w:rPr>
        <w:t>kultūros</w:t>
      </w:r>
      <w:r w:rsidR="008631DA">
        <w:rPr>
          <w:sz w:val="24"/>
          <w:szCs w:val="24"/>
          <w:lang w:val="lt-LT"/>
        </w:rPr>
        <w:t xml:space="preserve"> </w:t>
      </w:r>
      <w:r w:rsidR="00282667">
        <w:rPr>
          <w:sz w:val="24"/>
          <w:szCs w:val="24"/>
          <w:lang w:val="lt-LT"/>
        </w:rPr>
        <w:t xml:space="preserve">centro teikiamų </w:t>
      </w:r>
      <w:r w:rsidR="000067B4">
        <w:rPr>
          <w:sz w:val="24"/>
          <w:szCs w:val="24"/>
          <w:lang w:val="lt-LT"/>
        </w:rPr>
        <w:t xml:space="preserve">mokamų </w:t>
      </w:r>
      <w:r w:rsidR="00282667">
        <w:rPr>
          <w:sz w:val="24"/>
          <w:szCs w:val="24"/>
          <w:lang w:val="lt-LT"/>
        </w:rPr>
        <w:t xml:space="preserve">paslaugų sąrašą ir įkainius, o iki tol </w:t>
      </w:r>
      <w:r w:rsidR="005C64E0">
        <w:rPr>
          <w:sz w:val="24"/>
          <w:szCs w:val="24"/>
          <w:lang w:val="lt-LT"/>
        </w:rPr>
        <w:t xml:space="preserve">galiojusį </w:t>
      </w:r>
      <w:r w:rsidR="002F1606" w:rsidRPr="000E58E8">
        <w:rPr>
          <w:sz w:val="24"/>
          <w:szCs w:val="24"/>
          <w:lang w:val="lt-LT"/>
        </w:rPr>
        <w:t xml:space="preserve">Rokiškio rajono savivaldybės tarybos </w:t>
      </w:r>
      <w:r w:rsidR="00B842D8">
        <w:rPr>
          <w:sz w:val="24"/>
          <w:szCs w:val="24"/>
          <w:lang w:val="lt-LT"/>
        </w:rPr>
        <w:t>2019</w:t>
      </w:r>
      <w:r w:rsidR="00B842D8" w:rsidRPr="000E58E8">
        <w:rPr>
          <w:sz w:val="24"/>
          <w:szCs w:val="24"/>
          <w:lang w:val="lt-LT"/>
        </w:rPr>
        <w:t xml:space="preserve"> m. </w:t>
      </w:r>
      <w:r w:rsidR="00B842D8">
        <w:rPr>
          <w:sz w:val="24"/>
          <w:szCs w:val="24"/>
          <w:lang w:val="lt-LT"/>
        </w:rPr>
        <w:t>lapkričio 29</w:t>
      </w:r>
      <w:r w:rsidR="00B842D8" w:rsidRPr="000E58E8">
        <w:rPr>
          <w:sz w:val="24"/>
          <w:szCs w:val="24"/>
          <w:lang w:val="lt-LT"/>
        </w:rPr>
        <w:t xml:space="preserve"> d. sprendimą Nr. TS-24</w:t>
      </w:r>
      <w:r w:rsidR="00B842D8">
        <w:rPr>
          <w:sz w:val="24"/>
          <w:szCs w:val="24"/>
          <w:lang w:val="lt-LT"/>
        </w:rPr>
        <w:t>2</w:t>
      </w:r>
      <w:r w:rsidR="00B842D8" w:rsidRPr="000E58E8">
        <w:rPr>
          <w:sz w:val="24"/>
          <w:szCs w:val="24"/>
          <w:lang w:val="lt-LT"/>
        </w:rPr>
        <w:t xml:space="preserve"> ,,Dėl Rokiškio kultūros centro teikiamų mokamų paslaugų ir įkainių patvirtinimo“</w:t>
      </w:r>
      <w:r w:rsidR="002F1606">
        <w:rPr>
          <w:sz w:val="24"/>
          <w:szCs w:val="24"/>
          <w:lang w:val="lt-LT"/>
        </w:rPr>
        <w:t xml:space="preserve"> </w:t>
      </w:r>
      <w:r w:rsidR="00133B00">
        <w:rPr>
          <w:sz w:val="24"/>
          <w:szCs w:val="24"/>
          <w:lang w:val="lt-LT"/>
        </w:rPr>
        <w:t>pripažinti netekusiu galios</w:t>
      </w:r>
      <w:r w:rsidR="00282667">
        <w:rPr>
          <w:sz w:val="24"/>
          <w:szCs w:val="24"/>
          <w:lang w:val="lt-LT"/>
        </w:rPr>
        <w:t>.</w:t>
      </w:r>
    </w:p>
    <w:p w14:paraId="07E5F231" w14:textId="413115ED" w:rsidR="00495E89" w:rsidRDefault="00A979C6" w:rsidP="00495E89">
      <w:pPr>
        <w:ind w:firstLine="720"/>
        <w:jc w:val="both"/>
        <w:rPr>
          <w:sz w:val="24"/>
          <w:szCs w:val="24"/>
          <w:lang w:val="lt-LT"/>
        </w:rPr>
      </w:pPr>
      <w:r>
        <w:rPr>
          <w:b/>
          <w:bCs/>
          <w:sz w:val="24"/>
          <w:szCs w:val="24"/>
          <w:lang w:val="lt-LT"/>
        </w:rPr>
        <w:t>Teisinio reguliavimo nuostatos</w:t>
      </w:r>
      <w:r w:rsidRPr="006E3D5D">
        <w:rPr>
          <w:b/>
          <w:bCs/>
          <w:sz w:val="24"/>
          <w:szCs w:val="24"/>
          <w:lang w:val="lt-LT"/>
        </w:rPr>
        <w:t>.</w:t>
      </w:r>
      <w:r w:rsidR="00591644">
        <w:rPr>
          <w:b/>
          <w:bCs/>
          <w:sz w:val="24"/>
          <w:szCs w:val="24"/>
          <w:lang w:val="lt-LT"/>
        </w:rPr>
        <w:t xml:space="preserve"> </w:t>
      </w:r>
      <w:r w:rsidR="00495E89" w:rsidRPr="00495E89">
        <w:rPr>
          <w:sz w:val="24"/>
          <w:szCs w:val="24"/>
          <w:lang w:val="lt-LT"/>
        </w:rPr>
        <w:t>Lietuvos Respublikos vietos savivaldos</w:t>
      </w:r>
      <w:r w:rsidR="002F227A">
        <w:rPr>
          <w:sz w:val="24"/>
          <w:szCs w:val="24"/>
          <w:lang w:val="lt-LT"/>
        </w:rPr>
        <w:t xml:space="preserve"> </w:t>
      </w:r>
      <w:r w:rsidR="00495E89" w:rsidRPr="00495E89">
        <w:rPr>
          <w:sz w:val="24"/>
          <w:szCs w:val="24"/>
          <w:lang w:val="lt-LT"/>
        </w:rPr>
        <w:t>įstatymo 16 straipsnio 2 dalies, 37 punktu, 18 straipsnio 1 dalis.</w:t>
      </w:r>
    </w:p>
    <w:p w14:paraId="4EFEA626" w14:textId="17592167" w:rsidR="008D18D2" w:rsidRDefault="00591644" w:rsidP="008D18D2">
      <w:pPr>
        <w:ind w:firstLine="720"/>
        <w:jc w:val="both"/>
        <w:outlineLvl w:val="0"/>
        <w:rPr>
          <w:bCs/>
          <w:sz w:val="24"/>
          <w:szCs w:val="24"/>
          <w:lang w:val="lt-LT"/>
        </w:rPr>
      </w:pPr>
      <w:r>
        <w:rPr>
          <w:b/>
          <w:bCs/>
          <w:sz w:val="24"/>
          <w:szCs w:val="24"/>
          <w:lang w:val="lt-LT"/>
        </w:rPr>
        <w:t xml:space="preserve">Sprendimo projekto esmė. </w:t>
      </w:r>
      <w:r w:rsidR="00D04ACB">
        <w:rPr>
          <w:bCs/>
          <w:sz w:val="24"/>
          <w:szCs w:val="24"/>
          <w:lang w:val="lt-LT"/>
        </w:rPr>
        <w:t>Tvirtinamas</w:t>
      </w:r>
      <w:r w:rsidR="002F227A" w:rsidRPr="002F227A">
        <w:rPr>
          <w:bCs/>
          <w:sz w:val="24"/>
          <w:szCs w:val="24"/>
          <w:lang w:val="lt-LT"/>
        </w:rPr>
        <w:t xml:space="preserve"> </w:t>
      </w:r>
      <w:r w:rsidR="00D04ACB">
        <w:rPr>
          <w:sz w:val="24"/>
          <w:szCs w:val="24"/>
          <w:lang w:val="lt-LT"/>
        </w:rPr>
        <w:t xml:space="preserve">aktualias įstaigos teikiamas paslaugas ir rinkos </w:t>
      </w:r>
      <w:r w:rsidR="00F35CF8">
        <w:rPr>
          <w:sz w:val="24"/>
          <w:szCs w:val="24"/>
          <w:lang w:val="lt-LT"/>
        </w:rPr>
        <w:t>kainas</w:t>
      </w:r>
      <w:r w:rsidR="00D04ACB">
        <w:rPr>
          <w:sz w:val="24"/>
          <w:szCs w:val="24"/>
          <w:lang w:val="lt-LT"/>
        </w:rPr>
        <w:t xml:space="preserve"> atitinkantis paslaugų sąrašas ir įkainiai. Sąrašo pakeitimai ir to priežastys yra šios</w:t>
      </w:r>
      <w:r w:rsidR="002F227A" w:rsidRPr="002F227A">
        <w:rPr>
          <w:bCs/>
          <w:sz w:val="24"/>
          <w:szCs w:val="24"/>
          <w:lang w:val="lt-LT"/>
        </w:rPr>
        <w:t>:</w:t>
      </w:r>
    </w:p>
    <w:p w14:paraId="07E11349" w14:textId="530E677A" w:rsidR="008D18D2" w:rsidRDefault="008D18D2" w:rsidP="008D18D2">
      <w:pPr>
        <w:ind w:firstLine="720"/>
        <w:jc w:val="both"/>
        <w:outlineLvl w:val="0"/>
        <w:rPr>
          <w:bCs/>
          <w:sz w:val="24"/>
          <w:szCs w:val="24"/>
          <w:lang w:val="lt-LT"/>
        </w:rPr>
      </w:pPr>
      <w:r>
        <w:rPr>
          <w:bCs/>
          <w:sz w:val="24"/>
          <w:szCs w:val="24"/>
          <w:lang w:val="lt-LT"/>
        </w:rPr>
        <w:t xml:space="preserve">1. </w:t>
      </w:r>
      <w:r w:rsidR="00F35CF8">
        <w:rPr>
          <w:bCs/>
          <w:sz w:val="24"/>
          <w:szCs w:val="24"/>
          <w:lang w:val="lt-LT"/>
        </w:rPr>
        <w:t>D</w:t>
      </w:r>
      <w:r w:rsidR="002F1606">
        <w:rPr>
          <w:bCs/>
          <w:sz w:val="24"/>
          <w:szCs w:val="24"/>
          <w:lang w:val="lt-LT"/>
        </w:rPr>
        <w:t>etalizuojamos bilietų, programų, aptarnavimo paslaugų kainos, nuolaidų taikymo būdai, ribos</w:t>
      </w:r>
      <w:r w:rsidR="00F35CF8">
        <w:rPr>
          <w:bCs/>
          <w:sz w:val="24"/>
          <w:szCs w:val="24"/>
          <w:lang w:val="lt-LT"/>
        </w:rPr>
        <w:t>:</w:t>
      </w:r>
    </w:p>
    <w:p w14:paraId="6AA4861D" w14:textId="66AF884C" w:rsidR="00F35CF8" w:rsidRDefault="00F35CF8" w:rsidP="008D18D2">
      <w:pPr>
        <w:ind w:firstLine="720"/>
        <w:jc w:val="both"/>
        <w:outlineLvl w:val="0"/>
        <w:rPr>
          <w:bCs/>
          <w:sz w:val="24"/>
          <w:szCs w:val="24"/>
          <w:lang w:val="lt-LT"/>
        </w:rPr>
      </w:pPr>
      <w:r>
        <w:rPr>
          <w:bCs/>
          <w:sz w:val="24"/>
          <w:szCs w:val="24"/>
          <w:lang w:val="lt-LT"/>
        </w:rPr>
        <w:t>1.1. nustatomos konkrečios kainos premjeriniam ir paprastam spektakliui, šventiniam ir paprastam renginiui,</w:t>
      </w:r>
      <w:r w:rsidR="00FD2FBC">
        <w:rPr>
          <w:bCs/>
          <w:sz w:val="24"/>
          <w:szCs w:val="24"/>
          <w:lang w:val="lt-LT"/>
        </w:rPr>
        <w:t xml:space="preserve"> taip pat</w:t>
      </w:r>
      <w:r>
        <w:rPr>
          <w:bCs/>
          <w:sz w:val="24"/>
          <w:szCs w:val="24"/>
          <w:lang w:val="lt-LT"/>
        </w:rPr>
        <w:t xml:space="preserve"> diferencijuojant </w:t>
      </w:r>
      <w:r w:rsidR="00FD2FBC">
        <w:rPr>
          <w:bCs/>
          <w:sz w:val="24"/>
          <w:szCs w:val="24"/>
          <w:lang w:val="lt-LT"/>
        </w:rPr>
        <w:t xml:space="preserve">renginių kainas </w:t>
      </w:r>
      <w:r>
        <w:rPr>
          <w:bCs/>
          <w:sz w:val="24"/>
          <w:szCs w:val="24"/>
          <w:lang w:val="lt-LT"/>
        </w:rPr>
        <w:t>pagal žiūrovo amžių</w:t>
      </w:r>
      <w:r w:rsidR="000F0D13">
        <w:rPr>
          <w:bCs/>
          <w:sz w:val="24"/>
          <w:szCs w:val="24"/>
          <w:lang w:val="lt-LT"/>
        </w:rPr>
        <w:t xml:space="preserve"> bei biliete nurodomą vietą Rokiškio kultūros centro didžiojoje salėje</w:t>
      </w:r>
      <w:r>
        <w:rPr>
          <w:bCs/>
          <w:sz w:val="24"/>
          <w:szCs w:val="24"/>
          <w:lang w:val="lt-LT"/>
        </w:rPr>
        <w:t>;</w:t>
      </w:r>
    </w:p>
    <w:p w14:paraId="3662C535" w14:textId="5A080FF6" w:rsidR="00720A61" w:rsidRDefault="00720A61" w:rsidP="008D18D2">
      <w:pPr>
        <w:ind w:firstLine="720"/>
        <w:jc w:val="both"/>
        <w:outlineLvl w:val="0"/>
        <w:rPr>
          <w:bCs/>
          <w:sz w:val="24"/>
          <w:szCs w:val="24"/>
          <w:lang w:val="lt-LT"/>
        </w:rPr>
      </w:pPr>
      <w:r>
        <w:rPr>
          <w:bCs/>
          <w:sz w:val="24"/>
          <w:szCs w:val="24"/>
          <w:lang w:val="lt-LT"/>
        </w:rPr>
        <w:t>1.2. nustatomas mėgėjų meno renginių ciklo</w:t>
      </w:r>
      <w:r w:rsidR="000F0D13">
        <w:rPr>
          <w:bCs/>
          <w:sz w:val="24"/>
          <w:szCs w:val="24"/>
          <w:lang w:val="lt-LT"/>
        </w:rPr>
        <w:t xml:space="preserve"> (festivalio)</w:t>
      </w:r>
      <w:r>
        <w:rPr>
          <w:bCs/>
          <w:sz w:val="24"/>
          <w:szCs w:val="24"/>
          <w:lang w:val="lt-LT"/>
        </w:rPr>
        <w:t xml:space="preserve"> abonementas</w:t>
      </w:r>
      <w:r w:rsidR="000F0D13">
        <w:rPr>
          <w:bCs/>
          <w:sz w:val="24"/>
          <w:szCs w:val="24"/>
          <w:lang w:val="lt-LT"/>
        </w:rPr>
        <w:t>. Jis diferencijuojamas pagal renginių skaičių: iki 6 renginių – 15,00 eurų, daugiau kaip 6 renginiams – 20,00 eurų;</w:t>
      </w:r>
      <w:r>
        <w:rPr>
          <w:bCs/>
          <w:sz w:val="24"/>
          <w:szCs w:val="24"/>
          <w:lang w:val="lt-LT"/>
        </w:rPr>
        <w:t xml:space="preserve"> </w:t>
      </w:r>
    </w:p>
    <w:p w14:paraId="6492B188" w14:textId="1E346028" w:rsidR="008D18D2" w:rsidRDefault="000F0D13" w:rsidP="008D18D2">
      <w:pPr>
        <w:ind w:firstLine="720"/>
        <w:jc w:val="both"/>
        <w:outlineLvl w:val="0"/>
        <w:rPr>
          <w:bCs/>
          <w:sz w:val="24"/>
          <w:szCs w:val="24"/>
          <w:lang w:val="lt-LT"/>
        </w:rPr>
      </w:pPr>
      <w:r>
        <w:rPr>
          <w:bCs/>
          <w:sz w:val="24"/>
          <w:szCs w:val="24"/>
          <w:lang w:val="lt-LT"/>
        </w:rPr>
        <w:t>1.3</w:t>
      </w:r>
      <w:r w:rsidR="00F35CF8">
        <w:rPr>
          <w:bCs/>
          <w:sz w:val="24"/>
          <w:szCs w:val="24"/>
          <w:lang w:val="lt-LT"/>
        </w:rPr>
        <w:t xml:space="preserve">. detalizuojamos Rokiškio kultūros centro organizuojamų konkursų, stovyklų, edukacinių programų kainos: konkurso dalyvio mokestis – 20,00 eurų;  stovyklos dalyvio dienos mokestis – 25,00 eurai; </w:t>
      </w:r>
      <w:r w:rsidR="008D18D2">
        <w:rPr>
          <w:bCs/>
          <w:sz w:val="24"/>
          <w:szCs w:val="24"/>
          <w:lang w:val="lt-LT"/>
        </w:rPr>
        <w:t>edukacinės programos suaugusiems ir vaikams</w:t>
      </w:r>
      <w:r w:rsidR="00F35CF8">
        <w:rPr>
          <w:bCs/>
          <w:sz w:val="24"/>
          <w:szCs w:val="24"/>
          <w:lang w:val="lt-LT"/>
        </w:rPr>
        <w:t xml:space="preserve"> kainos – atitinkamai 8,00 eurai </w:t>
      </w:r>
      <w:r w:rsidR="00FD2FBC">
        <w:rPr>
          <w:bCs/>
          <w:sz w:val="24"/>
          <w:szCs w:val="24"/>
          <w:lang w:val="lt-LT"/>
        </w:rPr>
        <w:t>ir 6,00 eurai.</w:t>
      </w:r>
    </w:p>
    <w:p w14:paraId="3A9F4AF5" w14:textId="1CE9E545" w:rsidR="008D18D2" w:rsidRDefault="00F35CF8" w:rsidP="008D18D2">
      <w:pPr>
        <w:ind w:firstLine="720"/>
        <w:jc w:val="both"/>
        <w:outlineLvl w:val="0"/>
        <w:rPr>
          <w:bCs/>
          <w:sz w:val="24"/>
          <w:szCs w:val="24"/>
          <w:lang w:val="lt-LT"/>
        </w:rPr>
      </w:pPr>
      <w:r>
        <w:rPr>
          <w:bCs/>
          <w:sz w:val="24"/>
          <w:szCs w:val="24"/>
          <w:lang w:val="lt-LT"/>
        </w:rPr>
        <w:t>2</w:t>
      </w:r>
      <w:r w:rsidR="008D18D2">
        <w:rPr>
          <w:bCs/>
          <w:sz w:val="24"/>
          <w:szCs w:val="24"/>
          <w:lang w:val="lt-LT"/>
        </w:rPr>
        <w:t xml:space="preserve">. </w:t>
      </w:r>
      <w:r w:rsidR="00FD2FBC">
        <w:rPr>
          <w:bCs/>
          <w:sz w:val="24"/>
          <w:szCs w:val="24"/>
          <w:lang w:val="lt-LT"/>
        </w:rPr>
        <w:t>Į</w:t>
      </w:r>
      <w:r w:rsidR="002F1606">
        <w:rPr>
          <w:bCs/>
          <w:sz w:val="24"/>
          <w:szCs w:val="24"/>
          <w:lang w:val="lt-LT"/>
        </w:rPr>
        <w:t xml:space="preserve">rašomos </w:t>
      </w:r>
      <w:r w:rsidR="00FD2FBC">
        <w:rPr>
          <w:bCs/>
          <w:sz w:val="24"/>
          <w:szCs w:val="24"/>
          <w:lang w:val="lt-LT"/>
        </w:rPr>
        <w:t xml:space="preserve">rajoniniuose </w:t>
      </w:r>
      <w:r w:rsidR="002F1606">
        <w:rPr>
          <w:bCs/>
          <w:sz w:val="24"/>
          <w:szCs w:val="24"/>
          <w:lang w:val="lt-LT"/>
        </w:rPr>
        <w:t>padali</w:t>
      </w:r>
      <w:r w:rsidR="00FD2FBC">
        <w:rPr>
          <w:bCs/>
          <w:sz w:val="24"/>
          <w:szCs w:val="24"/>
          <w:lang w:val="lt-LT"/>
        </w:rPr>
        <w:t>niuose teikiamų paslaugų kainos.</w:t>
      </w:r>
    </w:p>
    <w:p w14:paraId="1B6CD273" w14:textId="16482752" w:rsidR="008D18D2" w:rsidRPr="007D31C0" w:rsidRDefault="008D18D2" w:rsidP="008D18D2">
      <w:pPr>
        <w:ind w:firstLine="720"/>
        <w:jc w:val="both"/>
        <w:outlineLvl w:val="0"/>
        <w:rPr>
          <w:bCs/>
          <w:sz w:val="24"/>
          <w:szCs w:val="24"/>
          <w:lang w:val="lt-LT"/>
        </w:rPr>
      </w:pPr>
      <w:r w:rsidRPr="007D31C0">
        <w:rPr>
          <w:bCs/>
          <w:sz w:val="24"/>
          <w:szCs w:val="24"/>
          <w:lang w:val="lt-LT"/>
        </w:rPr>
        <w:t xml:space="preserve">3. </w:t>
      </w:r>
      <w:r w:rsidR="00FD2FBC" w:rsidRPr="007D31C0">
        <w:rPr>
          <w:bCs/>
          <w:sz w:val="24"/>
          <w:szCs w:val="24"/>
          <w:lang w:val="lt-LT"/>
        </w:rPr>
        <w:t>A</w:t>
      </w:r>
      <w:r w:rsidR="0031700A" w:rsidRPr="007D31C0">
        <w:rPr>
          <w:bCs/>
          <w:sz w:val="24"/>
          <w:szCs w:val="24"/>
          <w:lang w:val="lt-LT"/>
        </w:rPr>
        <w:t xml:space="preserve">tsižvelgiant į aktualias rinkos kainas, </w:t>
      </w:r>
      <w:r w:rsidR="00E17F0D">
        <w:rPr>
          <w:bCs/>
          <w:sz w:val="24"/>
          <w:szCs w:val="24"/>
          <w:lang w:val="lt-LT"/>
        </w:rPr>
        <w:t>keičiamos šios scenos aptarnavimo</w:t>
      </w:r>
      <w:r w:rsidRPr="007D31C0">
        <w:rPr>
          <w:bCs/>
          <w:sz w:val="24"/>
          <w:szCs w:val="24"/>
          <w:lang w:val="lt-LT"/>
        </w:rPr>
        <w:t xml:space="preserve"> paslaugų kainos:</w:t>
      </w:r>
    </w:p>
    <w:p w14:paraId="1C8ECC5F" w14:textId="3E96F6EC" w:rsidR="00854C49" w:rsidRPr="007D31C0" w:rsidRDefault="00E17F0D" w:rsidP="008D18D2">
      <w:pPr>
        <w:ind w:firstLine="720"/>
        <w:jc w:val="both"/>
        <w:outlineLvl w:val="0"/>
        <w:rPr>
          <w:bCs/>
          <w:sz w:val="24"/>
          <w:szCs w:val="24"/>
          <w:lang w:val="lt-LT"/>
        </w:rPr>
      </w:pPr>
      <w:r>
        <w:rPr>
          <w:bCs/>
          <w:sz w:val="24"/>
          <w:szCs w:val="24"/>
          <w:lang w:val="lt-LT"/>
        </w:rPr>
        <w:t>3.1.</w:t>
      </w:r>
      <w:r w:rsidR="00854C49" w:rsidRPr="007D31C0">
        <w:rPr>
          <w:bCs/>
          <w:sz w:val="24"/>
          <w:szCs w:val="24"/>
          <w:lang w:val="lt-LT"/>
        </w:rPr>
        <w:t xml:space="preserve"> </w:t>
      </w:r>
      <w:r w:rsidR="000005C1" w:rsidRPr="007D31C0">
        <w:rPr>
          <w:sz w:val="24"/>
          <w:szCs w:val="24"/>
          <w:lang w:val="lt-LT" w:eastAsia="en-GB"/>
        </w:rPr>
        <w:t>į</w:t>
      </w:r>
      <w:r w:rsidR="0031700A" w:rsidRPr="007D31C0">
        <w:rPr>
          <w:sz w:val="24"/>
          <w:szCs w:val="24"/>
          <w:lang w:val="lt-LT" w:eastAsia="en-GB"/>
        </w:rPr>
        <w:t>garsinimo pas</w:t>
      </w:r>
      <w:r w:rsidR="00341FC8" w:rsidRPr="007D31C0">
        <w:rPr>
          <w:sz w:val="24"/>
          <w:szCs w:val="24"/>
          <w:lang w:val="lt-LT" w:eastAsia="en-GB"/>
        </w:rPr>
        <w:t xml:space="preserve">laugos su kilnojama aparatūra, </w:t>
      </w:r>
      <w:r w:rsidR="0031700A" w:rsidRPr="007D31C0">
        <w:rPr>
          <w:sz w:val="24"/>
          <w:szCs w:val="24"/>
          <w:lang w:val="lt-LT" w:eastAsia="en-GB"/>
        </w:rPr>
        <w:t>su didžiuoju (3,2 kW ) aparatūros komplektu</w:t>
      </w:r>
      <w:r w:rsidR="00341FC8" w:rsidRPr="007D31C0">
        <w:rPr>
          <w:sz w:val="24"/>
          <w:szCs w:val="24"/>
          <w:lang w:val="lt-LT" w:eastAsia="en-GB"/>
        </w:rPr>
        <w:t xml:space="preserve"> </w:t>
      </w:r>
      <w:r w:rsidR="0031700A" w:rsidRPr="007D31C0">
        <w:rPr>
          <w:sz w:val="24"/>
          <w:szCs w:val="24"/>
          <w:lang w:val="lt-LT" w:eastAsia="en-GB"/>
        </w:rPr>
        <w:t xml:space="preserve">kaina keičiama iš 100,00 eurų </w:t>
      </w:r>
      <w:r w:rsidR="007D31C0" w:rsidRPr="007D31C0">
        <w:rPr>
          <w:sz w:val="24"/>
          <w:szCs w:val="24"/>
          <w:lang w:val="lt-LT" w:eastAsia="en-GB"/>
        </w:rPr>
        <w:t xml:space="preserve">už 1 val. </w:t>
      </w:r>
      <w:r w:rsidR="0031700A" w:rsidRPr="007D31C0">
        <w:rPr>
          <w:sz w:val="24"/>
          <w:szCs w:val="24"/>
          <w:lang w:val="lt-LT" w:eastAsia="en-GB"/>
        </w:rPr>
        <w:t>į 200,00 eurų</w:t>
      </w:r>
      <w:r w:rsidR="007D31C0" w:rsidRPr="007D31C0">
        <w:rPr>
          <w:sz w:val="24"/>
          <w:szCs w:val="24"/>
          <w:lang w:val="lt-LT" w:eastAsia="en-GB"/>
        </w:rPr>
        <w:t xml:space="preserve"> už renginį iki 3 val.</w:t>
      </w:r>
      <w:r w:rsidR="00802D0D">
        <w:rPr>
          <w:sz w:val="24"/>
          <w:szCs w:val="24"/>
          <w:lang w:val="lt-LT" w:eastAsia="en-GB"/>
        </w:rPr>
        <w:t xml:space="preserve"> trukmės</w:t>
      </w:r>
      <w:r w:rsidR="007D31C0" w:rsidRPr="007D31C0">
        <w:rPr>
          <w:sz w:val="24"/>
          <w:szCs w:val="24"/>
          <w:lang w:val="lt-LT" w:eastAsia="en-GB"/>
        </w:rPr>
        <w:t xml:space="preserve"> ir 450,00 eurų už renginį nuo 3 iki 8 val.</w:t>
      </w:r>
      <w:r w:rsidR="00802D0D">
        <w:rPr>
          <w:sz w:val="24"/>
          <w:szCs w:val="24"/>
          <w:lang w:val="lt-LT" w:eastAsia="en-GB"/>
        </w:rPr>
        <w:t xml:space="preserve"> trukmės</w:t>
      </w:r>
      <w:r w:rsidR="0031700A" w:rsidRPr="007D31C0">
        <w:rPr>
          <w:sz w:val="24"/>
          <w:szCs w:val="24"/>
          <w:lang w:val="lt-LT" w:eastAsia="en-GB"/>
        </w:rPr>
        <w:t xml:space="preserve">; </w:t>
      </w:r>
      <w:r w:rsidR="0031700A" w:rsidRPr="007D31C0">
        <w:rPr>
          <w:bCs/>
          <w:sz w:val="24"/>
          <w:szCs w:val="24"/>
          <w:lang w:val="lt-LT"/>
        </w:rPr>
        <w:t xml:space="preserve"> </w:t>
      </w:r>
    </w:p>
    <w:p w14:paraId="5B0D0A65" w14:textId="00402820" w:rsidR="007D31C0" w:rsidRPr="007D31C0" w:rsidRDefault="00E17F0D" w:rsidP="00854C49">
      <w:pPr>
        <w:ind w:firstLine="720"/>
        <w:jc w:val="both"/>
        <w:outlineLvl w:val="0"/>
        <w:rPr>
          <w:bCs/>
          <w:sz w:val="24"/>
          <w:szCs w:val="24"/>
          <w:lang w:val="lt-LT"/>
        </w:rPr>
      </w:pPr>
      <w:r>
        <w:rPr>
          <w:bCs/>
          <w:sz w:val="24"/>
          <w:szCs w:val="24"/>
          <w:lang w:val="lt-LT"/>
        </w:rPr>
        <w:t>3.</w:t>
      </w:r>
      <w:r w:rsidR="00854C49" w:rsidRPr="007D31C0">
        <w:rPr>
          <w:bCs/>
          <w:sz w:val="24"/>
          <w:szCs w:val="24"/>
          <w:lang w:val="lt-LT"/>
        </w:rPr>
        <w:t xml:space="preserve">2. </w:t>
      </w:r>
      <w:r w:rsidR="007D31C0" w:rsidRPr="007D31C0">
        <w:rPr>
          <w:sz w:val="24"/>
          <w:szCs w:val="24"/>
          <w:lang w:val="lt-LT" w:eastAsia="en-GB"/>
        </w:rPr>
        <w:t>įgarsinimo paslaugos su kilnojama aparatūra, su mažuoju (1 kW ) aparatūros komplektu kaina keičiama iš 70,00 eurų už 1 val. į 100,00 eurų už renginį iki 3 val.</w:t>
      </w:r>
      <w:r w:rsidR="00802D0D">
        <w:rPr>
          <w:sz w:val="24"/>
          <w:szCs w:val="24"/>
          <w:lang w:val="lt-LT" w:eastAsia="en-GB"/>
        </w:rPr>
        <w:t xml:space="preserve"> trukmės</w:t>
      </w:r>
      <w:r w:rsidR="007D31C0" w:rsidRPr="007D31C0">
        <w:rPr>
          <w:sz w:val="24"/>
          <w:szCs w:val="24"/>
          <w:lang w:val="lt-LT" w:eastAsia="en-GB"/>
        </w:rPr>
        <w:t xml:space="preserve"> ir 250,00 eurų už renginį nuo 3 iki 8 val.</w:t>
      </w:r>
      <w:r w:rsidR="00802D0D">
        <w:rPr>
          <w:sz w:val="24"/>
          <w:szCs w:val="24"/>
          <w:lang w:val="lt-LT" w:eastAsia="en-GB"/>
        </w:rPr>
        <w:t xml:space="preserve"> trukmės</w:t>
      </w:r>
      <w:r w:rsidR="007D31C0" w:rsidRPr="007D31C0">
        <w:rPr>
          <w:sz w:val="24"/>
          <w:szCs w:val="24"/>
          <w:lang w:val="lt-LT" w:eastAsia="en-GB"/>
        </w:rPr>
        <w:t xml:space="preserve">; </w:t>
      </w:r>
      <w:r w:rsidR="007D31C0" w:rsidRPr="007D31C0">
        <w:rPr>
          <w:bCs/>
          <w:sz w:val="24"/>
          <w:szCs w:val="24"/>
          <w:lang w:val="lt-LT"/>
        </w:rPr>
        <w:t xml:space="preserve"> </w:t>
      </w:r>
    </w:p>
    <w:p w14:paraId="20D86FA4" w14:textId="7D4E8D5F" w:rsidR="007D31C0" w:rsidRPr="007D31C0" w:rsidRDefault="00E17F0D" w:rsidP="007D31C0">
      <w:pPr>
        <w:ind w:firstLine="720"/>
        <w:jc w:val="both"/>
        <w:outlineLvl w:val="0"/>
        <w:rPr>
          <w:bCs/>
          <w:sz w:val="24"/>
          <w:szCs w:val="24"/>
          <w:lang w:val="lt-LT"/>
        </w:rPr>
      </w:pPr>
      <w:r>
        <w:rPr>
          <w:sz w:val="24"/>
          <w:szCs w:val="24"/>
          <w:lang w:val="lt-LT" w:eastAsia="en-GB"/>
        </w:rPr>
        <w:t>3.</w:t>
      </w:r>
      <w:r w:rsidR="00854C49" w:rsidRPr="007D31C0">
        <w:rPr>
          <w:sz w:val="24"/>
          <w:szCs w:val="24"/>
          <w:lang w:val="lt-LT" w:eastAsia="en-GB"/>
        </w:rPr>
        <w:t>3. į</w:t>
      </w:r>
      <w:r w:rsidR="00854C49" w:rsidRPr="007D31C0">
        <w:rPr>
          <w:bCs/>
          <w:sz w:val="24"/>
          <w:szCs w:val="24"/>
          <w:lang w:val="lt-LT"/>
        </w:rPr>
        <w:t>rašoma nauja paslauga: „</w:t>
      </w:r>
      <w:r w:rsidR="00854C49" w:rsidRPr="007D31C0">
        <w:rPr>
          <w:sz w:val="24"/>
          <w:szCs w:val="24"/>
          <w:lang w:val="lt-LT" w:eastAsia="en-GB"/>
        </w:rPr>
        <w:t xml:space="preserve">Įgarsinimo paslaugos su kilnojama aparatūra,  su didžiuoju (7 kW ) aparatūros komplektu“ ir nustatoma </w:t>
      </w:r>
      <w:r w:rsidR="007D31C0" w:rsidRPr="007D31C0">
        <w:rPr>
          <w:sz w:val="24"/>
          <w:szCs w:val="24"/>
          <w:lang w:val="lt-LT" w:eastAsia="en-GB"/>
        </w:rPr>
        <w:t>kaina 300,00 eurų už renginį iki 3 val.</w:t>
      </w:r>
      <w:r w:rsidR="00802D0D">
        <w:rPr>
          <w:sz w:val="24"/>
          <w:szCs w:val="24"/>
          <w:lang w:val="lt-LT" w:eastAsia="en-GB"/>
        </w:rPr>
        <w:t xml:space="preserve"> trukmės</w:t>
      </w:r>
      <w:r w:rsidR="007D31C0" w:rsidRPr="007D31C0">
        <w:rPr>
          <w:sz w:val="24"/>
          <w:szCs w:val="24"/>
          <w:lang w:val="lt-LT" w:eastAsia="en-GB"/>
        </w:rPr>
        <w:t xml:space="preserve"> ir 700,00 eurų už renginį nuo 3 iki 8 val.</w:t>
      </w:r>
      <w:r w:rsidR="00802D0D">
        <w:rPr>
          <w:sz w:val="24"/>
          <w:szCs w:val="24"/>
          <w:lang w:val="lt-LT" w:eastAsia="en-GB"/>
        </w:rPr>
        <w:t xml:space="preserve"> trukmės</w:t>
      </w:r>
      <w:r w:rsidR="007D31C0" w:rsidRPr="007D31C0">
        <w:rPr>
          <w:sz w:val="24"/>
          <w:szCs w:val="24"/>
          <w:lang w:val="lt-LT" w:eastAsia="en-GB"/>
        </w:rPr>
        <w:t xml:space="preserve">; </w:t>
      </w:r>
      <w:r w:rsidR="007D31C0" w:rsidRPr="007D31C0">
        <w:rPr>
          <w:bCs/>
          <w:sz w:val="24"/>
          <w:szCs w:val="24"/>
          <w:lang w:val="lt-LT"/>
        </w:rPr>
        <w:t xml:space="preserve"> </w:t>
      </w:r>
    </w:p>
    <w:p w14:paraId="0723E158" w14:textId="4E156EAA" w:rsidR="007D31C0" w:rsidRDefault="00E17F0D" w:rsidP="00854C49">
      <w:pPr>
        <w:ind w:firstLine="720"/>
        <w:jc w:val="both"/>
        <w:outlineLvl w:val="0"/>
        <w:rPr>
          <w:sz w:val="24"/>
          <w:szCs w:val="24"/>
          <w:lang w:val="lt-LT" w:eastAsia="en-GB"/>
        </w:rPr>
      </w:pPr>
      <w:r>
        <w:rPr>
          <w:bCs/>
          <w:sz w:val="24"/>
          <w:szCs w:val="24"/>
          <w:lang w:val="lt-LT"/>
        </w:rPr>
        <w:t>3.</w:t>
      </w:r>
      <w:r w:rsidR="00854C49" w:rsidRPr="007D31C0">
        <w:rPr>
          <w:bCs/>
          <w:sz w:val="24"/>
          <w:szCs w:val="24"/>
          <w:lang w:val="lt-LT"/>
        </w:rPr>
        <w:t xml:space="preserve">4. </w:t>
      </w:r>
      <w:r w:rsidR="000005C1" w:rsidRPr="007D31C0">
        <w:rPr>
          <w:sz w:val="24"/>
          <w:szCs w:val="24"/>
          <w:lang w:val="lt-LT" w:eastAsia="en-GB"/>
        </w:rPr>
        <w:t>a</w:t>
      </w:r>
      <w:r w:rsidR="008D18D2" w:rsidRPr="007D31C0">
        <w:rPr>
          <w:sz w:val="24"/>
          <w:szCs w:val="24"/>
          <w:lang w:val="lt-LT" w:eastAsia="en-GB"/>
        </w:rPr>
        <w:t>pšvietimo paslaugos su kilnojama aparatūra,  su didžiuoju aparatūros komplektu</w:t>
      </w:r>
      <w:r w:rsidR="00341FC8" w:rsidRPr="007D31C0">
        <w:rPr>
          <w:sz w:val="24"/>
          <w:szCs w:val="24"/>
          <w:lang w:val="lt-LT" w:eastAsia="en-GB"/>
        </w:rPr>
        <w:t xml:space="preserve"> </w:t>
      </w:r>
      <w:r w:rsidR="007D31C0" w:rsidRPr="007D31C0">
        <w:rPr>
          <w:sz w:val="24"/>
          <w:szCs w:val="24"/>
          <w:lang w:val="lt-LT" w:eastAsia="en-GB"/>
        </w:rPr>
        <w:t xml:space="preserve">kaina keičiama iš </w:t>
      </w:r>
      <w:r w:rsidR="007D31C0">
        <w:rPr>
          <w:sz w:val="24"/>
          <w:szCs w:val="24"/>
          <w:lang w:val="lt-LT" w:eastAsia="en-GB"/>
        </w:rPr>
        <w:t>10</w:t>
      </w:r>
      <w:r w:rsidR="007D31C0" w:rsidRPr="007D31C0">
        <w:rPr>
          <w:sz w:val="24"/>
          <w:szCs w:val="24"/>
          <w:lang w:val="lt-LT" w:eastAsia="en-GB"/>
        </w:rPr>
        <w:t xml:space="preserve">0,00 eurų už 1 val. </w:t>
      </w:r>
      <w:r w:rsidR="007D31C0">
        <w:rPr>
          <w:sz w:val="24"/>
          <w:szCs w:val="24"/>
          <w:lang w:val="lt-LT" w:eastAsia="en-GB"/>
        </w:rPr>
        <w:t>į 2</w:t>
      </w:r>
      <w:r w:rsidR="007D31C0" w:rsidRPr="007D31C0">
        <w:rPr>
          <w:sz w:val="24"/>
          <w:szCs w:val="24"/>
          <w:lang w:val="lt-LT" w:eastAsia="en-GB"/>
        </w:rPr>
        <w:t>00,00 eurų u</w:t>
      </w:r>
      <w:r w:rsidR="007D31C0">
        <w:rPr>
          <w:sz w:val="24"/>
          <w:szCs w:val="24"/>
          <w:lang w:val="lt-LT" w:eastAsia="en-GB"/>
        </w:rPr>
        <w:t>ž renginį iki 3 val.</w:t>
      </w:r>
      <w:r w:rsidR="00802D0D">
        <w:rPr>
          <w:sz w:val="24"/>
          <w:szCs w:val="24"/>
          <w:lang w:val="lt-LT" w:eastAsia="en-GB"/>
        </w:rPr>
        <w:t xml:space="preserve"> trukmės</w:t>
      </w:r>
      <w:r w:rsidR="007D31C0">
        <w:rPr>
          <w:sz w:val="24"/>
          <w:szCs w:val="24"/>
          <w:lang w:val="lt-LT" w:eastAsia="en-GB"/>
        </w:rPr>
        <w:t xml:space="preserve"> ir 4</w:t>
      </w:r>
      <w:r w:rsidR="007D31C0" w:rsidRPr="007D31C0">
        <w:rPr>
          <w:sz w:val="24"/>
          <w:szCs w:val="24"/>
          <w:lang w:val="lt-LT" w:eastAsia="en-GB"/>
        </w:rPr>
        <w:t>50,00 eurų už renginį nuo 3 iki 8 val.</w:t>
      </w:r>
      <w:r w:rsidR="00802D0D">
        <w:rPr>
          <w:sz w:val="24"/>
          <w:szCs w:val="24"/>
          <w:lang w:val="lt-LT" w:eastAsia="en-GB"/>
        </w:rPr>
        <w:t xml:space="preserve"> trukmės</w:t>
      </w:r>
      <w:r w:rsidR="007D31C0" w:rsidRPr="007D31C0">
        <w:rPr>
          <w:sz w:val="24"/>
          <w:szCs w:val="24"/>
          <w:lang w:val="lt-LT" w:eastAsia="en-GB"/>
        </w:rPr>
        <w:t xml:space="preserve">; </w:t>
      </w:r>
      <w:r w:rsidR="007D31C0" w:rsidRPr="007D31C0">
        <w:rPr>
          <w:bCs/>
          <w:sz w:val="24"/>
          <w:szCs w:val="24"/>
          <w:lang w:val="lt-LT"/>
        </w:rPr>
        <w:t xml:space="preserve"> </w:t>
      </w:r>
    </w:p>
    <w:p w14:paraId="565C4F04" w14:textId="6C82E1CC" w:rsidR="007D31C0" w:rsidRDefault="00E17F0D" w:rsidP="007D31C0">
      <w:pPr>
        <w:ind w:firstLine="720"/>
        <w:jc w:val="both"/>
        <w:outlineLvl w:val="0"/>
        <w:rPr>
          <w:bCs/>
          <w:sz w:val="24"/>
          <w:szCs w:val="24"/>
          <w:lang w:val="lt-LT"/>
        </w:rPr>
      </w:pPr>
      <w:r>
        <w:rPr>
          <w:sz w:val="24"/>
          <w:szCs w:val="24"/>
          <w:lang w:val="lt-LT" w:eastAsia="en-GB"/>
        </w:rPr>
        <w:t>3.</w:t>
      </w:r>
      <w:r w:rsidR="00854C49" w:rsidRPr="007D31C0">
        <w:rPr>
          <w:sz w:val="24"/>
          <w:szCs w:val="24"/>
          <w:lang w:val="lt-LT" w:eastAsia="en-GB"/>
        </w:rPr>
        <w:t xml:space="preserve">5. </w:t>
      </w:r>
      <w:r w:rsidR="000005C1" w:rsidRPr="007D31C0">
        <w:rPr>
          <w:sz w:val="24"/>
          <w:szCs w:val="24"/>
          <w:lang w:val="lt-LT" w:eastAsia="en-GB"/>
        </w:rPr>
        <w:t>a</w:t>
      </w:r>
      <w:r w:rsidR="008D18D2" w:rsidRPr="007D31C0">
        <w:rPr>
          <w:sz w:val="24"/>
          <w:szCs w:val="24"/>
          <w:lang w:val="lt-LT" w:eastAsia="en-GB"/>
        </w:rPr>
        <w:t>pšvietimo paslaugos su kilnojama aparatūra,  su mažuoju aparatūros komplektu</w:t>
      </w:r>
      <w:r w:rsidR="00341FC8" w:rsidRPr="007D31C0">
        <w:rPr>
          <w:sz w:val="24"/>
          <w:szCs w:val="24"/>
          <w:lang w:val="lt-LT" w:eastAsia="en-GB"/>
        </w:rPr>
        <w:t xml:space="preserve"> </w:t>
      </w:r>
      <w:r w:rsidR="007D31C0" w:rsidRPr="007D31C0">
        <w:rPr>
          <w:sz w:val="24"/>
          <w:szCs w:val="24"/>
          <w:lang w:val="lt-LT" w:eastAsia="en-GB"/>
        </w:rPr>
        <w:t xml:space="preserve">kaina keičiama iš </w:t>
      </w:r>
      <w:r w:rsidR="007D31C0">
        <w:rPr>
          <w:sz w:val="24"/>
          <w:szCs w:val="24"/>
          <w:lang w:val="lt-LT" w:eastAsia="en-GB"/>
        </w:rPr>
        <w:t>7</w:t>
      </w:r>
      <w:r w:rsidR="007D31C0" w:rsidRPr="007D31C0">
        <w:rPr>
          <w:sz w:val="24"/>
          <w:szCs w:val="24"/>
          <w:lang w:val="lt-LT" w:eastAsia="en-GB"/>
        </w:rPr>
        <w:t xml:space="preserve">0,00 eurų už 1 val. </w:t>
      </w:r>
      <w:r w:rsidR="007D31C0">
        <w:rPr>
          <w:sz w:val="24"/>
          <w:szCs w:val="24"/>
          <w:lang w:val="lt-LT" w:eastAsia="en-GB"/>
        </w:rPr>
        <w:t>į 1</w:t>
      </w:r>
      <w:r w:rsidR="007D31C0" w:rsidRPr="007D31C0">
        <w:rPr>
          <w:sz w:val="24"/>
          <w:szCs w:val="24"/>
          <w:lang w:val="lt-LT" w:eastAsia="en-GB"/>
        </w:rPr>
        <w:t>00,00 eurų u</w:t>
      </w:r>
      <w:r w:rsidR="007D31C0">
        <w:rPr>
          <w:sz w:val="24"/>
          <w:szCs w:val="24"/>
          <w:lang w:val="lt-LT" w:eastAsia="en-GB"/>
        </w:rPr>
        <w:t>ž renginį iki 3 val.</w:t>
      </w:r>
      <w:r w:rsidR="00802D0D">
        <w:rPr>
          <w:sz w:val="24"/>
          <w:szCs w:val="24"/>
          <w:lang w:val="lt-LT" w:eastAsia="en-GB"/>
        </w:rPr>
        <w:t xml:space="preserve"> trukmės</w:t>
      </w:r>
      <w:r w:rsidR="007D31C0">
        <w:rPr>
          <w:sz w:val="24"/>
          <w:szCs w:val="24"/>
          <w:lang w:val="lt-LT" w:eastAsia="en-GB"/>
        </w:rPr>
        <w:t xml:space="preserve"> ir 2</w:t>
      </w:r>
      <w:r w:rsidR="007D31C0" w:rsidRPr="007D31C0">
        <w:rPr>
          <w:sz w:val="24"/>
          <w:szCs w:val="24"/>
          <w:lang w:val="lt-LT" w:eastAsia="en-GB"/>
        </w:rPr>
        <w:t>50,00 eurų už renginį nuo 3 iki 8 val.</w:t>
      </w:r>
      <w:r w:rsidR="00802D0D">
        <w:rPr>
          <w:sz w:val="24"/>
          <w:szCs w:val="24"/>
          <w:lang w:val="lt-LT" w:eastAsia="en-GB"/>
        </w:rPr>
        <w:t xml:space="preserve"> trukmės</w:t>
      </w:r>
      <w:r w:rsidR="007D31C0" w:rsidRPr="007D31C0">
        <w:rPr>
          <w:sz w:val="24"/>
          <w:szCs w:val="24"/>
          <w:lang w:val="lt-LT" w:eastAsia="en-GB"/>
        </w:rPr>
        <w:t xml:space="preserve">; </w:t>
      </w:r>
      <w:r w:rsidR="007D31C0" w:rsidRPr="007D31C0">
        <w:rPr>
          <w:bCs/>
          <w:sz w:val="24"/>
          <w:szCs w:val="24"/>
          <w:lang w:val="lt-LT"/>
        </w:rPr>
        <w:t xml:space="preserve"> </w:t>
      </w:r>
    </w:p>
    <w:p w14:paraId="502D1044" w14:textId="1C0A0971" w:rsidR="00550B79" w:rsidRDefault="00550B79" w:rsidP="007D31C0">
      <w:pPr>
        <w:ind w:firstLine="720"/>
        <w:jc w:val="both"/>
        <w:outlineLvl w:val="0"/>
        <w:rPr>
          <w:sz w:val="24"/>
          <w:szCs w:val="24"/>
          <w:lang w:val="lt-LT" w:eastAsia="en-GB"/>
        </w:rPr>
      </w:pPr>
      <w:r>
        <w:rPr>
          <w:bCs/>
          <w:sz w:val="24"/>
          <w:szCs w:val="24"/>
          <w:lang w:val="lt-LT"/>
        </w:rPr>
        <w:t>4. Scenos aptarnavimo pasl</w:t>
      </w:r>
      <w:r w:rsidR="0028596C">
        <w:rPr>
          <w:bCs/>
          <w:sz w:val="24"/>
          <w:szCs w:val="24"/>
          <w:lang w:val="lt-LT"/>
        </w:rPr>
        <w:t>augos trukmė skaičiuojama atsižvelgiant į planuojamą renginio laiką. Pasirengimo laikas</w:t>
      </w:r>
      <w:r w:rsidR="00AC6099">
        <w:rPr>
          <w:bCs/>
          <w:sz w:val="24"/>
          <w:szCs w:val="24"/>
          <w:lang w:val="lt-LT"/>
        </w:rPr>
        <w:t xml:space="preserve"> (vidutiniškai 2</w:t>
      </w:r>
      <w:r w:rsidR="009C6BF7">
        <w:rPr>
          <w:bCs/>
          <w:sz w:val="24"/>
          <w:szCs w:val="24"/>
          <w:lang w:val="lt-LT"/>
        </w:rPr>
        <w:t>–</w:t>
      </w:r>
      <w:r w:rsidR="00AC6099">
        <w:rPr>
          <w:bCs/>
          <w:sz w:val="24"/>
          <w:szCs w:val="24"/>
          <w:lang w:val="lt-LT"/>
        </w:rPr>
        <w:t>4 val. prieš ir 1</w:t>
      </w:r>
      <w:r w:rsidR="009C6BF7">
        <w:rPr>
          <w:bCs/>
          <w:sz w:val="24"/>
          <w:szCs w:val="24"/>
          <w:lang w:val="lt-LT"/>
        </w:rPr>
        <w:t>–</w:t>
      </w:r>
      <w:r w:rsidR="00AC6099">
        <w:rPr>
          <w:bCs/>
          <w:sz w:val="24"/>
          <w:szCs w:val="24"/>
          <w:lang w:val="lt-LT"/>
        </w:rPr>
        <w:t>2 val. po renginio)</w:t>
      </w:r>
      <w:r w:rsidR="0028596C">
        <w:rPr>
          <w:bCs/>
          <w:sz w:val="24"/>
          <w:szCs w:val="24"/>
          <w:lang w:val="lt-LT"/>
        </w:rPr>
        <w:t xml:space="preserve"> neapmokestinamas. Nekomerciniuose biudžetinių įstaigų renginiuose</w:t>
      </w:r>
      <w:r>
        <w:rPr>
          <w:bCs/>
          <w:sz w:val="24"/>
          <w:szCs w:val="24"/>
          <w:lang w:val="lt-LT"/>
        </w:rPr>
        <w:t xml:space="preserve"> </w:t>
      </w:r>
      <w:r w:rsidR="0028596C">
        <w:rPr>
          <w:bCs/>
          <w:sz w:val="24"/>
          <w:szCs w:val="24"/>
          <w:lang w:val="lt-LT"/>
        </w:rPr>
        <w:t>paslaugos teikiamos nemokamai, Rokiškio rajone registruotoms</w:t>
      </w:r>
      <w:r>
        <w:rPr>
          <w:bCs/>
          <w:sz w:val="24"/>
          <w:szCs w:val="24"/>
          <w:lang w:val="lt-LT"/>
        </w:rPr>
        <w:t xml:space="preserve"> </w:t>
      </w:r>
      <w:r w:rsidR="0028596C">
        <w:rPr>
          <w:bCs/>
          <w:sz w:val="24"/>
          <w:szCs w:val="24"/>
          <w:lang w:val="lt-LT"/>
        </w:rPr>
        <w:t>nevyriausybinėms organizacijoms, organizuojančioms nekomercinį renginį, taikoma 50 proc. nuolaida. Užsakovui išlieka prievolė apmokėti transporto išlaidas ir paslaugos teikėjo specialistų darbo užmokesčio dalį, jei paslauga teikiama šventinę dieną ir darbdaviui dėl to kyla prievolė mokėti dvigubą darbo užmokestį.</w:t>
      </w:r>
    </w:p>
    <w:p w14:paraId="3602D112" w14:textId="5E46FE18" w:rsidR="00854C49" w:rsidRPr="00AE6049" w:rsidRDefault="00CA0D0A" w:rsidP="00CA0D0A">
      <w:pPr>
        <w:ind w:firstLine="720"/>
        <w:jc w:val="both"/>
        <w:outlineLvl w:val="0"/>
        <w:rPr>
          <w:sz w:val="24"/>
          <w:szCs w:val="24"/>
          <w:lang w:val="lt-LT" w:eastAsia="en-GB"/>
        </w:rPr>
      </w:pPr>
      <w:r w:rsidRPr="00AE6049">
        <w:rPr>
          <w:sz w:val="24"/>
          <w:szCs w:val="24"/>
          <w:lang w:val="lt-LT" w:eastAsia="en-GB"/>
        </w:rPr>
        <w:lastRenderedPageBreak/>
        <w:t xml:space="preserve">5. </w:t>
      </w:r>
      <w:r w:rsidR="002E6326" w:rsidRPr="00AE6049">
        <w:rPr>
          <w:sz w:val="24"/>
          <w:szCs w:val="24"/>
          <w:lang w:val="lt-LT" w:eastAsia="en-GB"/>
        </w:rPr>
        <w:t>Atsižvelgiant į aktualias rinkos kainas, k</w:t>
      </w:r>
      <w:r w:rsidRPr="00AE6049">
        <w:rPr>
          <w:sz w:val="24"/>
          <w:szCs w:val="24"/>
          <w:lang w:val="lt-LT" w:eastAsia="en-GB"/>
        </w:rPr>
        <w:t xml:space="preserve">eičiamos šios </w:t>
      </w:r>
      <w:r w:rsidR="00FD2FBC" w:rsidRPr="00AE6049">
        <w:rPr>
          <w:sz w:val="24"/>
          <w:szCs w:val="24"/>
          <w:lang w:val="lt-LT" w:eastAsia="en-GB"/>
        </w:rPr>
        <w:t>k</w:t>
      </w:r>
      <w:r w:rsidR="008D18D2" w:rsidRPr="00AE6049">
        <w:rPr>
          <w:sz w:val="24"/>
          <w:szCs w:val="24"/>
          <w:lang w:val="lt-LT" w:eastAsia="en-GB"/>
        </w:rPr>
        <w:t>ūrybinių paslaugų ir meno kolektyvų pasirodymų</w:t>
      </w:r>
      <w:r w:rsidRPr="00AE6049">
        <w:rPr>
          <w:sz w:val="24"/>
          <w:szCs w:val="24"/>
          <w:lang w:val="lt-LT" w:eastAsia="en-GB"/>
        </w:rPr>
        <w:t xml:space="preserve"> kainos</w:t>
      </w:r>
      <w:r w:rsidR="008D18D2" w:rsidRPr="00AE6049">
        <w:rPr>
          <w:sz w:val="24"/>
          <w:szCs w:val="24"/>
          <w:lang w:val="lt-LT" w:eastAsia="en-GB"/>
        </w:rPr>
        <w:t xml:space="preserve">: </w:t>
      </w:r>
    </w:p>
    <w:p w14:paraId="2DB3E7A0" w14:textId="1377F792" w:rsidR="00FD2FBC" w:rsidRPr="00AE6049" w:rsidRDefault="002E6326" w:rsidP="00854C49">
      <w:pPr>
        <w:ind w:firstLine="720"/>
        <w:jc w:val="both"/>
        <w:outlineLvl w:val="0"/>
        <w:rPr>
          <w:sz w:val="24"/>
          <w:szCs w:val="24"/>
          <w:lang w:val="lt-LT" w:eastAsia="en-GB"/>
        </w:rPr>
      </w:pPr>
      <w:r w:rsidRPr="00AE6049">
        <w:rPr>
          <w:sz w:val="24"/>
          <w:szCs w:val="24"/>
          <w:lang w:val="lt-LT" w:eastAsia="en-GB"/>
        </w:rPr>
        <w:t>5.</w:t>
      </w:r>
      <w:r w:rsidR="00854C49" w:rsidRPr="00AE6049">
        <w:rPr>
          <w:sz w:val="24"/>
          <w:szCs w:val="24"/>
          <w:lang w:val="lt-LT" w:eastAsia="en-GB"/>
        </w:rPr>
        <w:t xml:space="preserve">1. </w:t>
      </w:r>
      <w:r w:rsidR="00FD2FBC" w:rsidRPr="00AE6049">
        <w:rPr>
          <w:sz w:val="24"/>
          <w:szCs w:val="24"/>
          <w:lang w:val="lt-LT" w:eastAsia="en-GB"/>
        </w:rPr>
        <w:t>atsisakoma kamerinio ir masinio renginių scenarijaus rašymo paslaugas diferencijuoti pagal renginio trukmę;</w:t>
      </w:r>
    </w:p>
    <w:p w14:paraId="0D28A9CE" w14:textId="5EC0CDB6" w:rsidR="00854C49" w:rsidRPr="00AE6049" w:rsidRDefault="002E6326" w:rsidP="00854C49">
      <w:pPr>
        <w:ind w:firstLine="720"/>
        <w:jc w:val="both"/>
        <w:outlineLvl w:val="0"/>
        <w:rPr>
          <w:sz w:val="24"/>
          <w:szCs w:val="24"/>
          <w:lang w:val="lt-LT" w:eastAsia="en-GB"/>
        </w:rPr>
      </w:pPr>
      <w:r w:rsidRPr="00AE6049">
        <w:rPr>
          <w:sz w:val="24"/>
          <w:szCs w:val="24"/>
          <w:lang w:val="lt-LT" w:eastAsia="en-GB"/>
        </w:rPr>
        <w:t>5</w:t>
      </w:r>
      <w:r w:rsidR="00FD2FBC" w:rsidRPr="00AE6049">
        <w:rPr>
          <w:sz w:val="24"/>
          <w:szCs w:val="24"/>
          <w:lang w:val="lt-LT" w:eastAsia="en-GB"/>
        </w:rPr>
        <w:t xml:space="preserve">.2. </w:t>
      </w:r>
      <w:r w:rsidR="000005C1" w:rsidRPr="00AE6049">
        <w:rPr>
          <w:sz w:val="24"/>
          <w:szCs w:val="24"/>
          <w:lang w:val="lt-LT" w:eastAsia="en-GB"/>
        </w:rPr>
        <w:t>k</w:t>
      </w:r>
      <w:r w:rsidR="008D18D2" w:rsidRPr="00AE6049">
        <w:rPr>
          <w:sz w:val="24"/>
          <w:szCs w:val="24"/>
          <w:lang w:val="lt-LT" w:eastAsia="en-GB"/>
        </w:rPr>
        <w:t>ameri</w:t>
      </w:r>
      <w:r w:rsidR="00643F70" w:rsidRPr="00AE6049">
        <w:rPr>
          <w:sz w:val="24"/>
          <w:szCs w:val="24"/>
          <w:lang w:val="lt-LT" w:eastAsia="en-GB"/>
        </w:rPr>
        <w:t>nio renginio scenarijaus rašymo paslaugos</w:t>
      </w:r>
      <w:r w:rsidR="00854C49" w:rsidRPr="00AE6049">
        <w:rPr>
          <w:sz w:val="24"/>
          <w:szCs w:val="24"/>
          <w:lang w:val="lt-LT" w:eastAsia="en-GB"/>
        </w:rPr>
        <w:t xml:space="preserve"> kaina</w:t>
      </w:r>
      <w:r w:rsidR="008D18D2" w:rsidRPr="00AE6049">
        <w:rPr>
          <w:sz w:val="24"/>
          <w:szCs w:val="24"/>
          <w:lang w:val="lt-LT" w:eastAsia="en-GB"/>
        </w:rPr>
        <w:t xml:space="preserve"> iš 70,</w:t>
      </w:r>
      <w:r w:rsidR="00854C49" w:rsidRPr="00AE6049">
        <w:rPr>
          <w:sz w:val="24"/>
          <w:szCs w:val="24"/>
          <w:lang w:val="lt-LT" w:eastAsia="en-GB"/>
        </w:rPr>
        <w:t>00 eurų keičiama į 100,00 eurų;</w:t>
      </w:r>
    </w:p>
    <w:p w14:paraId="281B84DA" w14:textId="0DE08E1C" w:rsidR="008D18D2" w:rsidRPr="00AE6049" w:rsidRDefault="002E6326" w:rsidP="00854C49">
      <w:pPr>
        <w:ind w:firstLine="720"/>
        <w:jc w:val="both"/>
        <w:outlineLvl w:val="0"/>
        <w:rPr>
          <w:sz w:val="24"/>
          <w:szCs w:val="24"/>
          <w:lang w:val="lt-LT" w:eastAsia="en-GB"/>
        </w:rPr>
      </w:pPr>
      <w:r w:rsidRPr="00AE6049">
        <w:rPr>
          <w:sz w:val="24"/>
          <w:szCs w:val="24"/>
          <w:lang w:val="lt-LT" w:eastAsia="en-GB"/>
        </w:rPr>
        <w:t>5.</w:t>
      </w:r>
      <w:r w:rsidR="00FD2FBC" w:rsidRPr="00AE6049">
        <w:rPr>
          <w:sz w:val="24"/>
          <w:szCs w:val="24"/>
          <w:lang w:val="lt-LT" w:eastAsia="en-GB"/>
        </w:rPr>
        <w:t>3</w:t>
      </w:r>
      <w:r w:rsidR="00854C49" w:rsidRPr="00AE6049">
        <w:rPr>
          <w:sz w:val="24"/>
          <w:szCs w:val="24"/>
          <w:lang w:val="lt-LT" w:eastAsia="en-GB"/>
        </w:rPr>
        <w:t xml:space="preserve">. </w:t>
      </w:r>
      <w:r w:rsidR="008D18D2" w:rsidRPr="00AE6049">
        <w:rPr>
          <w:sz w:val="24"/>
          <w:szCs w:val="24"/>
          <w:lang w:val="lt-LT" w:eastAsia="en-GB"/>
        </w:rPr>
        <w:t xml:space="preserve">paslauga „Kamerinio renginio scenarijus ir režisūra“ </w:t>
      </w:r>
      <w:r w:rsidR="00854C49" w:rsidRPr="00AE6049">
        <w:rPr>
          <w:sz w:val="24"/>
          <w:szCs w:val="24"/>
          <w:lang w:val="lt-LT" w:eastAsia="en-GB"/>
        </w:rPr>
        <w:t xml:space="preserve">pakeičiama </w:t>
      </w:r>
      <w:r w:rsidR="008D18D2" w:rsidRPr="00AE6049">
        <w:rPr>
          <w:sz w:val="24"/>
          <w:szCs w:val="24"/>
          <w:lang w:val="lt-LT" w:eastAsia="en-GB"/>
        </w:rPr>
        <w:t>į „Kamerinio renginio režisūra“, o kaina už šią paslaugą nustatoma 100,00 eurų</w:t>
      </w:r>
      <w:r w:rsidR="00FD2FBC" w:rsidRPr="00AE6049">
        <w:rPr>
          <w:sz w:val="24"/>
          <w:szCs w:val="24"/>
          <w:lang w:val="lt-LT" w:eastAsia="en-GB"/>
        </w:rPr>
        <w:t xml:space="preserve"> už renginį</w:t>
      </w:r>
      <w:r w:rsidR="00854C49" w:rsidRPr="00AE6049">
        <w:rPr>
          <w:sz w:val="24"/>
          <w:szCs w:val="24"/>
          <w:lang w:val="lt-LT" w:eastAsia="en-GB"/>
        </w:rPr>
        <w:t>;</w:t>
      </w:r>
    </w:p>
    <w:p w14:paraId="2D0A2D30" w14:textId="71C7D3B3" w:rsidR="00854C49" w:rsidRPr="00AE6049" w:rsidRDefault="002E6326" w:rsidP="00854C49">
      <w:pPr>
        <w:ind w:firstLine="720"/>
        <w:jc w:val="both"/>
        <w:outlineLvl w:val="0"/>
        <w:rPr>
          <w:sz w:val="24"/>
          <w:szCs w:val="24"/>
          <w:lang w:val="lt-LT" w:eastAsia="en-GB"/>
        </w:rPr>
      </w:pPr>
      <w:r w:rsidRPr="00AE6049">
        <w:rPr>
          <w:sz w:val="24"/>
          <w:szCs w:val="24"/>
          <w:lang w:val="lt-LT" w:eastAsia="en-GB"/>
        </w:rPr>
        <w:t>5</w:t>
      </w:r>
      <w:r w:rsidR="00FD2FBC" w:rsidRPr="00AE6049">
        <w:rPr>
          <w:sz w:val="24"/>
          <w:szCs w:val="24"/>
          <w:lang w:val="lt-LT" w:eastAsia="en-GB"/>
        </w:rPr>
        <w:t>.4</w:t>
      </w:r>
      <w:r w:rsidR="00854C49" w:rsidRPr="00AE6049">
        <w:rPr>
          <w:sz w:val="24"/>
          <w:szCs w:val="24"/>
          <w:lang w:val="lt-LT" w:eastAsia="en-GB"/>
        </w:rPr>
        <w:t xml:space="preserve">. </w:t>
      </w:r>
      <w:r w:rsidR="000005C1" w:rsidRPr="00AE6049">
        <w:rPr>
          <w:sz w:val="24"/>
          <w:szCs w:val="24"/>
          <w:lang w:val="lt-LT" w:eastAsia="en-GB"/>
        </w:rPr>
        <w:t>m</w:t>
      </w:r>
      <w:r w:rsidR="00854C49" w:rsidRPr="00AE6049">
        <w:rPr>
          <w:sz w:val="24"/>
          <w:szCs w:val="24"/>
          <w:lang w:val="lt-LT" w:eastAsia="en-GB"/>
        </w:rPr>
        <w:t>asinio</w:t>
      </w:r>
      <w:r w:rsidR="00643F70" w:rsidRPr="00AE6049">
        <w:rPr>
          <w:sz w:val="24"/>
          <w:szCs w:val="24"/>
          <w:lang w:val="lt-LT" w:eastAsia="en-GB"/>
        </w:rPr>
        <w:t xml:space="preserve"> renginio scenarijaus rašymo paslaugos</w:t>
      </w:r>
      <w:r w:rsidR="00854C49" w:rsidRPr="00AE6049">
        <w:rPr>
          <w:sz w:val="24"/>
          <w:szCs w:val="24"/>
          <w:lang w:val="lt-LT" w:eastAsia="en-GB"/>
        </w:rPr>
        <w:t xml:space="preserve"> kaina iš 100,00 eurų keičiama į 250,00 eurų</w:t>
      </w:r>
      <w:r w:rsidR="00FD2FBC" w:rsidRPr="00AE6049">
        <w:rPr>
          <w:sz w:val="24"/>
          <w:szCs w:val="24"/>
          <w:lang w:val="lt-LT" w:eastAsia="en-GB"/>
        </w:rPr>
        <w:t xml:space="preserve"> už renginį</w:t>
      </w:r>
      <w:r w:rsidR="00854C49" w:rsidRPr="00AE6049">
        <w:rPr>
          <w:sz w:val="24"/>
          <w:szCs w:val="24"/>
          <w:lang w:val="lt-LT" w:eastAsia="en-GB"/>
        </w:rPr>
        <w:t>;</w:t>
      </w:r>
    </w:p>
    <w:p w14:paraId="3B89451D" w14:textId="3420D484" w:rsidR="00854C49" w:rsidRPr="00AE6049" w:rsidRDefault="002E6326" w:rsidP="00854C49">
      <w:pPr>
        <w:ind w:firstLine="720"/>
        <w:jc w:val="both"/>
        <w:outlineLvl w:val="0"/>
        <w:rPr>
          <w:sz w:val="24"/>
          <w:szCs w:val="24"/>
          <w:lang w:val="lt-LT" w:eastAsia="en-GB"/>
        </w:rPr>
      </w:pPr>
      <w:r w:rsidRPr="00AE6049">
        <w:rPr>
          <w:sz w:val="24"/>
          <w:szCs w:val="24"/>
          <w:lang w:val="lt-LT" w:eastAsia="en-GB"/>
        </w:rPr>
        <w:t>5</w:t>
      </w:r>
      <w:r w:rsidR="00FD2FBC" w:rsidRPr="00AE6049">
        <w:rPr>
          <w:sz w:val="24"/>
          <w:szCs w:val="24"/>
          <w:lang w:val="lt-LT" w:eastAsia="en-GB"/>
        </w:rPr>
        <w:t>.5</w:t>
      </w:r>
      <w:r w:rsidR="00854C49" w:rsidRPr="00AE6049">
        <w:rPr>
          <w:sz w:val="24"/>
          <w:szCs w:val="24"/>
          <w:lang w:val="lt-LT" w:eastAsia="en-GB"/>
        </w:rPr>
        <w:t>. paslauga „Masinio renginio scenarijus ir režisūra“ pakeičiama į „Masinio renginio režisūra“, o kaina už šią paslaugą nustatoma 350,00 eurų</w:t>
      </w:r>
      <w:r w:rsidR="00FD2FBC" w:rsidRPr="00AE6049">
        <w:rPr>
          <w:sz w:val="24"/>
          <w:szCs w:val="24"/>
          <w:lang w:val="lt-LT" w:eastAsia="en-GB"/>
        </w:rPr>
        <w:t xml:space="preserve"> už renginį</w:t>
      </w:r>
      <w:r w:rsidR="00854C49" w:rsidRPr="00AE6049">
        <w:rPr>
          <w:sz w:val="24"/>
          <w:szCs w:val="24"/>
          <w:lang w:val="lt-LT" w:eastAsia="en-GB"/>
        </w:rPr>
        <w:t>;</w:t>
      </w:r>
    </w:p>
    <w:p w14:paraId="639511BD" w14:textId="29AC5BDE" w:rsidR="004E1694" w:rsidRPr="000005C1" w:rsidRDefault="002E6326" w:rsidP="00854C49">
      <w:pPr>
        <w:ind w:firstLine="720"/>
        <w:jc w:val="both"/>
        <w:outlineLvl w:val="0"/>
        <w:rPr>
          <w:sz w:val="24"/>
          <w:szCs w:val="24"/>
          <w:lang w:val="lt-LT" w:eastAsia="en-GB"/>
        </w:rPr>
      </w:pPr>
      <w:r w:rsidRPr="00AE6049">
        <w:rPr>
          <w:sz w:val="24"/>
          <w:szCs w:val="24"/>
          <w:lang w:val="lt-LT" w:eastAsia="en-GB"/>
        </w:rPr>
        <w:t>5</w:t>
      </w:r>
      <w:r w:rsidR="00FD2FBC" w:rsidRPr="00AE6049">
        <w:rPr>
          <w:sz w:val="24"/>
          <w:szCs w:val="24"/>
          <w:lang w:val="lt-LT" w:eastAsia="en-GB"/>
        </w:rPr>
        <w:t>.6</w:t>
      </w:r>
      <w:r w:rsidR="000005C1" w:rsidRPr="00AE6049">
        <w:rPr>
          <w:sz w:val="24"/>
          <w:szCs w:val="24"/>
          <w:lang w:val="lt-LT" w:eastAsia="en-GB"/>
        </w:rPr>
        <w:t>. a</w:t>
      </w:r>
      <w:r w:rsidR="004E1694" w:rsidRPr="00AE6049">
        <w:rPr>
          <w:sz w:val="24"/>
          <w:szCs w:val="24"/>
          <w:lang w:val="lt-LT" w:eastAsia="en-GB"/>
        </w:rPr>
        <w:t>pšvietimo režisieriaus ir garso režisieriaus kūrybinės paslaugos įvertinamos 200,00 eurų už renginį;</w:t>
      </w:r>
    </w:p>
    <w:p w14:paraId="7800682C" w14:textId="2B7B28FA" w:rsidR="000005C1" w:rsidRDefault="002E6326" w:rsidP="00E97CB6">
      <w:pPr>
        <w:ind w:firstLine="720"/>
        <w:jc w:val="both"/>
        <w:outlineLvl w:val="0"/>
        <w:rPr>
          <w:sz w:val="24"/>
          <w:szCs w:val="24"/>
          <w:lang w:val="lt-LT" w:eastAsia="en-GB"/>
        </w:rPr>
      </w:pPr>
      <w:r>
        <w:rPr>
          <w:sz w:val="24"/>
          <w:szCs w:val="24"/>
          <w:lang w:val="lt-LT" w:eastAsia="en-GB"/>
        </w:rPr>
        <w:t>5</w:t>
      </w:r>
      <w:r w:rsidR="004E1694" w:rsidRPr="000005C1">
        <w:rPr>
          <w:sz w:val="24"/>
          <w:szCs w:val="24"/>
          <w:lang w:val="lt-LT" w:eastAsia="en-GB"/>
        </w:rPr>
        <w:t xml:space="preserve">.7. </w:t>
      </w:r>
      <w:r w:rsidR="006D15E0">
        <w:rPr>
          <w:sz w:val="24"/>
          <w:szCs w:val="24"/>
          <w:lang w:val="lt-LT" w:eastAsia="en-GB"/>
        </w:rPr>
        <w:t>renginio</w:t>
      </w:r>
      <w:r w:rsidR="000005C1">
        <w:rPr>
          <w:sz w:val="24"/>
          <w:szCs w:val="24"/>
          <w:lang w:val="lt-LT" w:eastAsia="en-GB"/>
        </w:rPr>
        <w:t xml:space="preserve"> vedimo paslaugų kainos keičiamos taip: akademinio renginio vedimo – iš 50,00 eurų</w:t>
      </w:r>
      <w:r w:rsidR="006D15E0">
        <w:rPr>
          <w:sz w:val="24"/>
          <w:szCs w:val="24"/>
          <w:lang w:val="lt-LT" w:eastAsia="en-GB"/>
        </w:rPr>
        <w:t xml:space="preserve"> už 1 val.</w:t>
      </w:r>
      <w:r w:rsidR="000005C1">
        <w:rPr>
          <w:sz w:val="24"/>
          <w:szCs w:val="24"/>
          <w:lang w:val="lt-LT" w:eastAsia="en-GB"/>
        </w:rPr>
        <w:t xml:space="preserve"> keičiama į 100,00 eurų</w:t>
      </w:r>
      <w:r w:rsidR="006D15E0">
        <w:rPr>
          <w:sz w:val="24"/>
          <w:szCs w:val="24"/>
          <w:lang w:val="lt-LT" w:eastAsia="en-GB"/>
        </w:rPr>
        <w:t xml:space="preserve"> už renginį</w:t>
      </w:r>
      <w:r w:rsidR="000005C1">
        <w:rPr>
          <w:sz w:val="24"/>
          <w:szCs w:val="24"/>
          <w:lang w:val="lt-LT" w:eastAsia="en-GB"/>
        </w:rPr>
        <w:t>; pramoginio renginio – iš 70,00 eurų</w:t>
      </w:r>
      <w:r w:rsidR="006D15E0">
        <w:rPr>
          <w:sz w:val="24"/>
          <w:szCs w:val="24"/>
          <w:lang w:val="lt-LT" w:eastAsia="en-GB"/>
        </w:rPr>
        <w:t xml:space="preserve"> už 1 val.</w:t>
      </w:r>
      <w:r w:rsidR="000005C1">
        <w:rPr>
          <w:sz w:val="24"/>
          <w:szCs w:val="24"/>
          <w:lang w:val="lt-LT" w:eastAsia="en-GB"/>
        </w:rPr>
        <w:t xml:space="preserve"> į 200,00 eurų</w:t>
      </w:r>
      <w:r w:rsidR="006D15E0">
        <w:rPr>
          <w:sz w:val="24"/>
          <w:szCs w:val="24"/>
          <w:lang w:val="lt-LT" w:eastAsia="en-GB"/>
        </w:rPr>
        <w:t xml:space="preserve"> už renginį</w:t>
      </w:r>
      <w:r w:rsidR="000005C1">
        <w:rPr>
          <w:sz w:val="24"/>
          <w:szCs w:val="24"/>
          <w:lang w:val="lt-LT" w:eastAsia="en-GB"/>
        </w:rPr>
        <w:t>;</w:t>
      </w:r>
    </w:p>
    <w:p w14:paraId="2D04BB41" w14:textId="763B6C43" w:rsidR="00E97CB6" w:rsidRDefault="002E6326" w:rsidP="00E97CB6">
      <w:pPr>
        <w:ind w:firstLine="720"/>
        <w:jc w:val="both"/>
        <w:outlineLvl w:val="0"/>
        <w:rPr>
          <w:sz w:val="24"/>
          <w:szCs w:val="24"/>
          <w:lang w:val="lt-LT" w:eastAsia="en-GB"/>
        </w:rPr>
      </w:pPr>
      <w:r>
        <w:rPr>
          <w:sz w:val="24"/>
          <w:szCs w:val="24"/>
          <w:lang w:val="lt-LT" w:eastAsia="en-GB"/>
        </w:rPr>
        <w:t>5</w:t>
      </w:r>
      <w:r w:rsidR="006D15E0">
        <w:rPr>
          <w:sz w:val="24"/>
          <w:szCs w:val="24"/>
          <w:lang w:val="lt-LT" w:eastAsia="en-GB"/>
        </w:rPr>
        <w:t>.8. 1 val. koncertmeisterio paslaugos</w:t>
      </w:r>
      <w:r w:rsidR="00FD2FBC">
        <w:rPr>
          <w:sz w:val="24"/>
          <w:szCs w:val="24"/>
          <w:lang w:val="lt-LT" w:eastAsia="en-GB"/>
        </w:rPr>
        <w:t xml:space="preserve"> kaina</w:t>
      </w:r>
      <w:r w:rsidR="006D15E0">
        <w:rPr>
          <w:sz w:val="24"/>
          <w:szCs w:val="24"/>
          <w:lang w:val="lt-LT" w:eastAsia="en-GB"/>
        </w:rPr>
        <w:t xml:space="preserve"> iš 30,00 eurų keičiama į 50,00 eurų;</w:t>
      </w:r>
    </w:p>
    <w:p w14:paraId="1C26FA84" w14:textId="386A260D" w:rsidR="006D15E0" w:rsidRDefault="002E6326" w:rsidP="00E97CB6">
      <w:pPr>
        <w:ind w:firstLine="720"/>
        <w:jc w:val="both"/>
        <w:outlineLvl w:val="0"/>
        <w:rPr>
          <w:sz w:val="24"/>
          <w:szCs w:val="24"/>
          <w:lang w:val="lt-LT" w:eastAsia="en-GB"/>
        </w:rPr>
      </w:pPr>
      <w:r>
        <w:rPr>
          <w:sz w:val="24"/>
          <w:szCs w:val="24"/>
          <w:lang w:val="lt-LT" w:eastAsia="en-GB"/>
        </w:rPr>
        <w:t>5</w:t>
      </w:r>
      <w:r w:rsidR="00617A32">
        <w:rPr>
          <w:sz w:val="24"/>
          <w:szCs w:val="24"/>
          <w:lang w:val="lt-LT" w:eastAsia="en-GB"/>
        </w:rPr>
        <w:t>.9. įrašomos</w:t>
      </w:r>
      <w:r w:rsidR="00FD2FBC">
        <w:rPr>
          <w:sz w:val="24"/>
          <w:szCs w:val="24"/>
          <w:lang w:val="lt-LT" w:eastAsia="en-GB"/>
        </w:rPr>
        <w:t xml:space="preserve"> rajoninių</w:t>
      </w:r>
      <w:r w:rsidR="00617A32">
        <w:rPr>
          <w:sz w:val="24"/>
          <w:szCs w:val="24"/>
          <w:lang w:val="lt-LT" w:eastAsia="en-GB"/>
        </w:rPr>
        <w:t xml:space="preserve"> padalinių meno mėgėjų pasirodymų </w:t>
      </w:r>
      <w:r w:rsidR="00FD2FBC">
        <w:rPr>
          <w:sz w:val="24"/>
          <w:szCs w:val="24"/>
          <w:lang w:val="lt-LT" w:eastAsia="en-GB"/>
        </w:rPr>
        <w:t xml:space="preserve">renginyje </w:t>
      </w:r>
      <w:r w:rsidR="00617A32">
        <w:rPr>
          <w:sz w:val="24"/>
          <w:szCs w:val="24"/>
          <w:lang w:val="lt-LT" w:eastAsia="en-GB"/>
        </w:rPr>
        <w:t>paslaugų kainos: su kategorija – 70,00 eurų; be kategorijos – 50,00 eurų;</w:t>
      </w:r>
    </w:p>
    <w:p w14:paraId="4DCBB858" w14:textId="7E519964" w:rsidR="00617A32" w:rsidRDefault="002E6326" w:rsidP="00E97CB6">
      <w:pPr>
        <w:ind w:firstLine="720"/>
        <w:jc w:val="both"/>
        <w:outlineLvl w:val="0"/>
        <w:rPr>
          <w:sz w:val="24"/>
          <w:szCs w:val="24"/>
          <w:lang w:val="lt-LT" w:eastAsia="en-GB"/>
        </w:rPr>
      </w:pPr>
      <w:r>
        <w:rPr>
          <w:sz w:val="24"/>
          <w:szCs w:val="24"/>
          <w:lang w:val="lt-LT" w:eastAsia="en-GB"/>
        </w:rPr>
        <w:t>5</w:t>
      </w:r>
      <w:r w:rsidR="00617A32">
        <w:rPr>
          <w:sz w:val="24"/>
          <w:szCs w:val="24"/>
          <w:lang w:val="lt-LT" w:eastAsia="en-GB"/>
        </w:rPr>
        <w:t>.10. nustatomas vienas Rokiškio kultūros centro užimtumo kolektyvų nario mokestis, diferencijuojant pagal nario amžių: suaugusiajam 1 mėn. – 20,00 eurų; jaunuoliui (14</w:t>
      </w:r>
      <w:r w:rsidR="009C6BF7">
        <w:rPr>
          <w:bCs/>
          <w:sz w:val="24"/>
          <w:szCs w:val="24"/>
          <w:lang w:val="lt-LT"/>
        </w:rPr>
        <w:t>–</w:t>
      </w:r>
      <w:r w:rsidR="00617A32">
        <w:rPr>
          <w:sz w:val="24"/>
          <w:szCs w:val="24"/>
          <w:lang w:val="lt-LT" w:eastAsia="en-GB"/>
        </w:rPr>
        <w:t>25 m.) 1 mėn. – 15,00 eurų; vaikui 1 mėn. – 10,00 eurų.</w:t>
      </w:r>
      <w:r w:rsidR="00617499">
        <w:rPr>
          <w:sz w:val="24"/>
          <w:szCs w:val="24"/>
          <w:lang w:val="lt-LT" w:eastAsia="en-GB"/>
        </w:rPr>
        <w:t xml:space="preserve"> 100 proc. mokesčio nuolaida taikoma kategoriją turinčių meno mėgėjų kolektyvų nariams.</w:t>
      </w:r>
    </w:p>
    <w:p w14:paraId="323F2F54" w14:textId="5094827E" w:rsidR="009C4F91" w:rsidRDefault="002E6326" w:rsidP="00E97CB6">
      <w:pPr>
        <w:ind w:firstLine="720"/>
        <w:jc w:val="both"/>
        <w:outlineLvl w:val="0"/>
        <w:rPr>
          <w:sz w:val="24"/>
          <w:szCs w:val="24"/>
          <w:lang w:val="lt-LT" w:eastAsia="en-GB"/>
        </w:rPr>
      </w:pPr>
      <w:r>
        <w:rPr>
          <w:sz w:val="24"/>
          <w:szCs w:val="24"/>
          <w:lang w:val="lt-LT" w:eastAsia="en-GB"/>
        </w:rPr>
        <w:t>6</w:t>
      </w:r>
      <w:r w:rsidR="00E92006">
        <w:rPr>
          <w:sz w:val="24"/>
          <w:szCs w:val="24"/>
          <w:lang w:val="lt-LT" w:eastAsia="en-GB"/>
        </w:rPr>
        <w:t xml:space="preserve">. </w:t>
      </w:r>
      <w:r>
        <w:rPr>
          <w:sz w:val="24"/>
          <w:szCs w:val="24"/>
          <w:lang w:val="lt-LT" w:eastAsia="en-GB"/>
        </w:rPr>
        <w:t>R</w:t>
      </w:r>
      <w:r w:rsidR="009C4F91">
        <w:rPr>
          <w:sz w:val="24"/>
          <w:szCs w:val="24"/>
          <w:lang w:val="lt-LT" w:eastAsia="en-GB"/>
        </w:rPr>
        <w:t>inkodaros paslauga „</w:t>
      </w:r>
      <w:r w:rsidR="009C4F91" w:rsidRPr="009C1826">
        <w:rPr>
          <w:sz w:val="24"/>
          <w:szCs w:val="24"/>
          <w:lang w:val="lt-LT" w:eastAsia="en-GB"/>
        </w:rPr>
        <w:t>Komisinis prekybos kultūros renginių atributika, leidiniais, garso ir vaizdo prekėmis mokestis</w:t>
      </w:r>
      <w:r w:rsidR="009C4F91">
        <w:rPr>
          <w:sz w:val="24"/>
          <w:szCs w:val="24"/>
          <w:lang w:val="lt-LT" w:eastAsia="en-GB"/>
        </w:rPr>
        <w:t>“ patikslinama nustatant vienodą, 20 proc. antkainį</w:t>
      </w:r>
      <w:r w:rsidR="00E92006">
        <w:rPr>
          <w:sz w:val="24"/>
          <w:szCs w:val="24"/>
          <w:lang w:val="lt-LT" w:eastAsia="en-GB"/>
        </w:rPr>
        <w:t>;</w:t>
      </w:r>
    </w:p>
    <w:p w14:paraId="47E2500F" w14:textId="5E52731C" w:rsidR="00B5379A" w:rsidRPr="000005C1" w:rsidRDefault="002E6326" w:rsidP="00E97CB6">
      <w:pPr>
        <w:ind w:firstLine="720"/>
        <w:jc w:val="both"/>
        <w:outlineLvl w:val="0"/>
        <w:rPr>
          <w:sz w:val="24"/>
          <w:szCs w:val="24"/>
          <w:lang w:val="lt-LT" w:eastAsia="en-GB"/>
        </w:rPr>
      </w:pPr>
      <w:r>
        <w:rPr>
          <w:sz w:val="24"/>
          <w:szCs w:val="24"/>
          <w:lang w:val="lt-LT" w:eastAsia="en-GB"/>
        </w:rPr>
        <w:t>7. S</w:t>
      </w:r>
      <w:r w:rsidR="00B5379A">
        <w:rPr>
          <w:sz w:val="24"/>
          <w:szCs w:val="24"/>
          <w:lang w:val="lt-LT" w:eastAsia="en-GB"/>
        </w:rPr>
        <w:t>kyriu</w:t>
      </w:r>
      <w:r w:rsidR="00E56D74">
        <w:rPr>
          <w:sz w:val="24"/>
          <w:szCs w:val="24"/>
          <w:lang w:val="lt-LT" w:eastAsia="en-GB"/>
        </w:rPr>
        <w:t>je „Kitos paslaugos“ nurodytas a</w:t>
      </w:r>
      <w:r w:rsidR="00B5379A">
        <w:rPr>
          <w:sz w:val="24"/>
          <w:szCs w:val="24"/>
          <w:lang w:val="lt-LT" w:eastAsia="en-GB"/>
        </w:rPr>
        <w:t xml:space="preserve">trakcionų organizavimo paslaugos mokestis </w:t>
      </w:r>
      <w:r w:rsidR="00E56D74">
        <w:rPr>
          <w:sz w:val="24"/>
          <w:szCs w:val="24"/>
          <w:lang w:val="lt-LT" w:eastAsia="en-GB"/>
        </w:rPr>
        <w:t xml:space="preserve">1 dienai </w:t>
      </w:r>
      <w:r w:rsidR="00A870EC">
        <w:rPr>
          <w:sz w:val="24"/>
          <w:szCs w:val="24"/>
          <w:lang w:val="lt-LT" w:eastAsia="en-GB"/>
        </w:rPr>
        <w:t>sumažinamas nuo 5,00 eurų iki 2</w:t>
      </w:r>
      <w:r w:rsidR="00B5379A">
        <w:rPr>
          <w:sz w:val="24"/>
          <w:szCs w:val="24"/>
          <w:lang w:val="lt-LT" w:eastAsia="en-GB"/>
        </w:rPr>
        <w:t>,00 eurų</w:t>
      </w:r>
      <w:r w:rsidR="00E56D74">
        <w:rPr>
          <w:sz w:val="24"/>
          <w:szCs w:val="24"/>
          <w:lang w:val="lt-LT" w:eastAsia="en-GB"/>
        </w:rPr>
        <w:t xml:space="preserve"> už 1 kv. metrą</w:t>
      </w:r>
      <w:r w:rsidR="00D64DED">
        <w:rPr>
          <w:sz w:val="24"/>
          <w:szCs w:val="24"/>
          <w:lang w:val="lt-LT" w:eastAsia="en-GB"/>
        </w:rPr>
        <w:t>.</w:t>
      </w:r>
      <w:r w:rsidR="00E56D74">
        <w:rPr>
          <w:sz w:val="24"/>
          <w:szCs w:val="24"/>
          <w:lang w:val="lt-LT" w:eastAsia="en-GB"/>
        </w:rPr>
        <w:t xml:space="preserve"> </w:t>
      </w:r>
    </w:p>
    <w:p w14:paraId="4F0D4FD3" w14:textId="68B4F959" w:rsidR="00591644" w:rsidRPr="00055E01" w:rsidRDefault="00A979C6" w:rsidP="00055E01">
      <w:pPr>
        <w:pStyle w:val="Antrats"/>
        <w:tabs>
          <w:tab w:val="right" w:pos="851"/>
        </w:tabs>
        <w:jc w:val="both"/>
        <w:rPr>
          <w:bCs/>
          <w:sz w:val="24"/>
          <w:szCs w:val="24"/>
          <w:lang w:val="lt-LT"/>
        </w:rPr>
      </w:pPr>
      <w:r>
        <w:rPr>
          <w:bCs/>
          <w:sz w:val="24"/>
          <w:szCs w:val="24"/>
          <w:lang w:val="lt-LT"/>
        </w:rPr>
        <w:tab/>
        <w:t xml:space="preserve">             </w:t>
      </w:r>
      <w:r>
        <w:rPr>
          <w:b/>
          <w:sz w:val="24"/>
          <w:szCs w:val="24"/>
          <w:lang w:val="lt-LT"/>
        </w:rPr>
        <w:t>Laukiami rezultatai.</w:t>
      </w:r>
      <w:r w:rsidR="00055E01">
        <w:rPr>
          <w:bCs/>
          <w:sz w:val="24"/>
          <w:szCs w:val="24"/>
          <w:lang w:val="lt-LT"/>
        </w:rPr>
        <w:t xml:space="preserve"> A</w:t>
      </w:r>
      <w:r w:rsidR="00694311">
        <w:rPr>
          <w:sz w:val="24"/>
          <w:szCs w:val="24"/>
          <w:lang w:val="lt-LT"/>
        </w:rPr>
        <w:t xml:space="preserve">ktualias rinkos kainas, </w:t>
      </w:r>
      <w:r w:rsidR="00D75A39">
        <w:rPr>
          <w:sz w:val="24"/>
          <w:szCs w:val="24"/>
          <w:lang w:val="lt-LT"/>
        </w:rPr>
        <w:t>įstaigos veiklos ir infrastruktūros pokyčius atitinkantis t</w:t>
      </w:r>
      <w:r w:rsidR="0051069B" w:rsidRPr="008631DA">
        <w:rPr>
          <w:sz w:val="24"/>
          <w:szCs w:val="24"/>
          <w:lang w:val="lt-LT"/>
        </w:rPr>
        <w:t>eikiamų paslaugų sąrašas ir įkainiai</w:t>
      </w:r>
      <w:r w:rsidR="00055E01">
        <w:rPr>
          <w:sz w:val="24"/>
          <w:szCs w:val="24"/>
          <w:lang w:val="lt-LT"/>
        </w:rPr>
        <w:t>.</w:t>
      </w:r>
    </w:p>
    <w:p w14:paraId="410C6BF7" w14:textId="3097FB91" w:rsidR="0051069B" w:rsidRDefault="00591644" w:rsidP="00591644">
      <w:pPr>
        <w:ind w:firstLine="851"/>
        <w:jc w:val="both"/>
        <w:rPr>
          <w:sz w:val="24"/>
          <w:szCs w:val="24"/>
          <w:lang w:val="lt-LT"/>
        </w:rPr>
      </w:pPr>
      <w:r>
        <w:rPr>
          <w:b/>
          <w:bCs/>
          <w:sz w:val="24"/>
          <w:szCs w:val="24"/>
          <w:lang w:val="lt-LT"/>
        </w:rPr>
        <w:t>Finansavimo šaltiniai ir lėšų poreikis</w:t>
      </w:r>
      <w:r>
        <w:rPr>
          <w:sz w:val="24"/>
          <w:szCs w:val="24"/>
          <w:lang w:val="lt-LT"/>
        </w:rPr>
        <w:t xml:space="preserve">. </w:t>
      </w:r>
      <w:r w:rsidR="00F20B1E">
        <w:rPr>
          <w:sz w:val="24"/>
          <w:szCs w:val="24"/>
          <w:lang w:val="lt-LT"/>
        </w:rPr>
        <w:t>Nėra.</w:t>
      </w:r>
    </w:p>
    <w:p w14:paraId="76F7F142" w14:textId="77777777" w:rsidR="00591644" w:rsidRDefault="00591644" w:rsidP="00591644">
      <w:pPr>
        <w:ind w:firstLine="851"/>
        <w:jc w:val="both"/>
        <w:rPr>
          <w:sz w:val="24"/>
          <w:szCs w:val="24"/>
          <w:lang w:val="lt-LT"/>
        </w:rPr>
      </w:pPr>
      <w:r>
        <w:rPr>
          <w:b/>
          <w:bCs/>
          <w:color w:val="000000"/>
          <w:sz w:val="24"/>
          <w:szCs w:val="24"/>
          <w:lang w:val="lt-LT"/>
        </w:rPr>
        <w:t xml:space="preserve">Suderinamumas su Lietuvos Respublikos galiojančiais teisės norminiais aktais. </w:t>
      </w:r>
      <w:r w:rsidRPr="00201E8A">
        <w:rPr>
          <w:sz w:val="24"/>
          <w:szCs w:val="24"/>
          <w:lang w:val="lt-LT"/>
        </w:rPr>
        <w:t>Projektas neprieštarauja galiojantiems teisės aktams.</w:t>
      </w:r>
    </w:p>
    <w:p w14:paraId="20EF6A23" w14:textId="1B0D927C" w:rsidR="00591644" w:rsidRPr="00201E8A" w:rsidRDefault="00591644" w:rsidP="00591644">
      <w:pPr>
        <w:ind w:firstLine="851"/>
        <w:jc w:val="both"/>
        <w:rPr>
          <w:sz w:val="24"/>
          <w:szCs w:val="24"/>
          <w:lang w:val="lt-LT"/>
        </w:rPr>
      </w:pPr>
      <w:r>
        <w:rPr>
          <w:b/>
          <w:sz w:val="24"/>
          <w:szCs w:val="24"/>
          <w:lang w:val="lt-LT"/>
        </w:rPr>
        <w:t xml:space="preserve">Antikorupcinis vertinimas. </w:t>
      </w:r>
      <w:r w:rsidR="00474069">
        <w:rPr>
          <w:sz w:val="24"/>
          <w:szCs w:val="24"/>
          <w:lang w:val="lt-LT"/>
        </w:rPr>
        <w:t>Atliktas antikorupcinis teisės akto vertinimas, parengta pažyma</w:t>
      </w:r>
      <w:r w:rsidRPr="00201E8A">
        <w:rPr>
          <w:sz w:val="24"/>
          <w:szCs w:val="24"/>
          <w:lang w:val="lt-LT"/>
        </w:rPr>
        <w:t>.</w:t>
      </w:r>
    </w:p>
    <w:p w14:paraId="7B5672C4" w14:textId="77777777" w:rsidR="00720619" w:rsidRPr="00206A7C" w:rsidRDefault="00720619" w:rsidP="00AE48CE">
      <w:pPr>
        <w:tabs>
          <w:tab w:val="left" w:pos="5040"/>
        </w:tabs>
        <w:rPr>
          <w:b/>
          <w:sz w:val="24"/>
          <w:szCs w:val="24"/>
          <w:lang w:val="pt-BR"/>
        </w:rPr>
      </w:pPr>
    </w:p>
    <w:p w14:paraId="3E7DCAC1" w14:textId="77777777" w:rsidR="00720619" w:rsidRPr="00206A7C" w:rsidRDefault="00720619" w:rsidP="00720619">
      <w:pPr>
        <w:jc w:val="both"/>
        <w:rPr>
          <w:sz w:val="24"/>
          <w:szCs w:val="24"/>
          <w:lang w:val="pt-BR"/>
        </w:rPr>
      </w:pPr>
    </w:p>
    <w:p w14:paraId="51D7C96F" w14:textId="584234DC" w:rsidR="00720619" w:rsidRPr="00D248FC" w:rsidRDefault="00AE48CE" w:rsidP="00720619">
      <w:pPr>
        <w:ind w:right="197"/>
        <w:rPr>
          <w:sz w:val="24"/>
          <w:szCs w:val="24"/>
          <w:lang w:val="lt-LT"/>
        </w:rPr>
      </w:pPr>
      <w:r>
        <w:rPr>
          <w:sz w:val="24"/>
          <w:szCs w:val="24"/>
          <w:lang w:val="lt-LT"/>
        </w:rPr>
        <w:t>Komunikacijos ir kultūros</w:t>
      </w:r>
      <w:r w:rsidR="00D248FC" w:rsidRPr="00D248FC">
        <w:rPr>
          <w:sz w:val="24"/>
          <w:szCs w:val="24"/>
          <w:lang w:val="lt-LT"/>
        </w:rPr>
        <w:t xml:space="preserve"> s</w:t>
      </w:r>
      <w:r w:rsidR="00720619" w:rsidRPr="00D248FC">
        <w:rPr>
          <w:sz w:val="24"/>
          <w:szCs w:val="24"/>
          <w:lang w:val="lt-LT"/>
        </w:rPr>
        <w:t xml:space="preserve">kyriaus </w:t>
      </w:r>
      <w:r>
        <w:rPr>
          <w:sz w:val="24"/>
          <w:szCs w:val="24"/>
          <w:lang w:val="lt-LT"/>
        </w:rPr>
        <w:t>vedėja</w:t>
      </w:r>
      <w:r w:rsidR="00C30CF2">
        <w:rPr>
          <w:sz w:val="24"/>
          <w:szCs w:val="24"/>
          <w:lang w:val="lt-LT"/>
        </w:rPr>
        <w:t xml:space="preserve">  </w:t>
      </w:r>
      <w:r w:rsidR="00D248FC" w:rsidRPr="00D248FC">
        <w:rPr>
          <w:sz w:val="24"/>
          <w:szCs w:val="24"/>
          <w:lang w:val="lt-LT"/>
        </w:rPr>
        <w:tab/>
      </w:r>
      <w:r w:rsidR="00D248FC" w:rsidRPr="00D248FC">
        <w:rPr>
          <w:sz w:val="24"/>
          <w:szCs w:val="24"/>
          <w:lang w:val="lt-LT"/>
        </w:rPr>
        <w:tab/>
      </w:r>
      <w:r w:rsidR="00D248FC" w:rsidRPr="00D248FC">
        <w:rPr>
          <w:sz w:val="24"/>
          <w:szCs w:val="24"/>
          <w:lang w:val="lt-LT"/>
        </w:rPr>
        <w:tab/>
      </w:r>
      <w:r w:rsidR="00D248FC" w:rsidRPr="00D248FC">
        <w:rPr>
          <w:sz w:val="24"/>
          <w:szCs w:val="24"/>
          <w:lang w:val="lt-LT"/>
        </w:rPr>
        <w:tab/>
      </w:r>
      <w:r w:rsidR="00C30CF2">
        <w:rPr>
          <w:sz w:val="24"/>
          <w:szCs w:val="24"/>
          <w:lang w:val="lt-LT"/>
        </w:rPr>
        <w:t xml:space="preserve">             Irena Matelienė</w:t>
      </w:r>
    </w:p>
    <w:p w14:paraId="5CAA0973" w14:textId="77777777" w:rsidR="00720619" w:rsidRPr="00206A7C" w:rsidRDefault="00720619" w:rsidP="00720619">
      <w:pPr>
        <w:ind w:right="197"/>
        <w:rPr>
          <w:sz w:val="24"/>
          <w:szCs w:val="24"/>
        </w:rPr>
      </w:pPr>
    </w:p>
    <w:p w14:paraId="0EC9CF8B" w14:textId="77777777" w:rsidR="00A979C6" w:rsidRDefault="00A979C6" w:rsidP="00A979C6">
      <w:pPr>
        <w:pStyle w:val="Antrats"/>
        <w:tabs>
          <w:tab w:val="right" w:pos="851"/>
        </w:tabs>
        <w:jc w:val="both"/>
        <w:rPr>
          <w:sz w:val="24"/>
          <w:szCs w:val="24"/>
          <w:lang w:val="lt-LT"/>
        </w:rPr>
      </w:pPr>
      <w:r>
        <w:rPr>
          <w:sz w:val="24"/>
          <w:szCs w:val="24"/>
          <w:lang w:val="lt-LT"/>
        </w:rPr>
        <w:tab/>
        <w:t xml:space="preserve">              </w:t>
      </w:r>
    </w:p>
    <w:p w14:paraId="7F00ADF9" w14:textId="77777777" w:rsidR="00A979C6" w:rsidRDefault="00A979C6" w:rsidP="00A979C6">
      <w:pPr>
        <w:pStyle w:val="Antrats"/>
        <w:tabs>
          <w:tab w:val="left" w:pos="1296"/>
        </w:tabs>
        <w:jc w:val="both"/>
        <w:rPr>
          <w:sz w:val="24"/>
          <w:szCs w:val="24"/>
          <w:lang w:val="lt-LT"/>
        </w:rPr>
      </w:pPr>
    </w:p>
    <w:p w14:paraId="4048B63A" w14:textId="77777777" w:rsidR="00A979C6" w:rsidRDefault="00A979C6" w:rsidP="00A979C6">
      <w:pPr>
        <w:ind w:firstLine="851"/>
        <w:jc w:val="both"/>
        <w:rPr>
          <w:b/>
          <w:bCs/>
          <w:color w:val="000000"/>
          <w:sz w:val="24"/>
          <w:szCs w:val="24"/>
          <w:lang w:val="lt-LT"/>
        </w:rPr>
      </w:pPr>
    </w:p>
    <w:p w14:paraId="6CA3F916" w14:textId="77777777" w:rsidR="00720619" w:rsidRPr="00206A7C" w:rsidRDefault="00720619" w:rsidP="008E7F5B">
      <w:pPr>
        <w:rPr>
          <w:sz w:val="24"/>
          <w:szCs w:val="24"/>
          <w:lang w:val="lt-LT"/>
        </w:rPr>
      </w:pPr>
    </w:p>
    <w:sectPr w:rsidR="00720619" w:rsidRPr="00206A7C" w:rsidSect="000D5B43">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A0B51" w14:textId="77777777" w:rsidR="002F43CF" w:rsidRDefault="002F43CF">
      <w:r>
        <w:separator/>
      </w:r>
    </w:p>
  </w:endnote>
  <w:endnote w:type="continuationSeparator" w:id="0">
    <w:p w14:paraId="4F2EBE06" w14:textId="77777777" w:rsidR="002F43CF" w:rsidRDefault="002F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18264" w14:textId="77777777" w:rsidR="002F43CF" w:rsidRDefault="002F43CF">
      <w:r>
        <w:separator/>
      </w:r>
    </w:p>
  </w:footnote>
  <w:footnote w:type="continuationSeparator" w:id="0">
    <w:p w14:paraId="275BB91D" w14:textId="77777777" w:rsidR="002F43CF" w:rsidRDefault="002F4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ABDB" w14:textId="77777777" w:rsidR="000067B4" w:rsidRDefault="000067B4" w:rsidP="00EB1BFB">
    <w:pPr>
      <w:framePr w:h="0" w:hSpace="180" w:wrap="around" w:vAnchor="text" w:hAnchor="page" w:x="5905" w:y="12"/>
    </w:pPr>
    <w:r>
      <w:rPr>
        <w:noProof/>
        <w:lang w:val="en-US" w:eastAsia="en-US"/>
      </w:rPr>
      <w:drawing>
        <wp:inline distT="0" distB="0" distL="0" distR="0" wp14:anchorId="3673160D" wp14:editId="7821CCE2">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A5ECE72" w14:textId="7D920F3C" w:rsidR="000067B4" w:rsidRPr="00AD1658" w:rsidRDefault="00AD1658" w:rsidP="00AD1658">
    <w:pPr>
      <w:jc w:val="right"/>
      <w:rPr>
        <w:sz w:val="24"/>
        <w:szCs w:val="24"/>
      </w:rPr>
    </w:pPr>
    <w:proofErr w:type="spellStart"/>
    <w:r>
      <w:rPr>
        <w:sz w:val="24"/>
        <w:szCs w:val="24"/>
      </w:rPr>
      <w:t>Projektas</w:t>
    </w:r>
    <w:proofErr w:type="spellEnd"/>
  </w:p>
  <w:p w14:paraId="3222B5BE" w14:textId="77777777" w:rsidR="000067B4" w:rsidRPr="00AD1658" w:rsidRDefault="000067B4" w:rsidP="00EB1BFB">
    <w:pPr>
      <w:rPr>
        <w:sz w:val="24"/>
        <w:szCs w:val="24"/>
      </w:rPr>
    </w:pPr>
  </w:p>
  <w:p w14:paraId="78A31B0D" w14:textId="77777777" w:rsidR="000067B4" w:rsidRPr="00AD1658" w:rsidRDefault="000067B4" w:rsidP="00EB1BFB">
    <w:pPr>
      <w:rPr>
        <w:sz w:val="24"/>
        <w:szCs w:val="24"/>
      </w:rPr>
    </w:pPr>
  </w:p>
  <w:p w14:paraId="2451CA8B" w14:textId="77777777" w:rsidR="000067B4" w:rsidRPr="00AD1658" w:rsidRDefault="000067B4" w:rsidP="00EB1BFB">
    <w:pPr>
      <w:rPr>
        <w:rFonts w:ascii="TimesLT" w:hAnsi="TimesLT"/>
        <w:b/>
        <w:sz w:val="24"/>
        <w:szCs w:val="24"/>
      </w:rPr>
    </w:pPr>
    <w:r w:rsidRPr="00AD1658">
      <w:rPr>
        <w:rFonts w:ascii="TimesLT" w:hAnsi="TimesLT"/>
        <w:b/>
        <w:sz w:val="24"/>
        <w:szCs w:val="24"/>
      </w:rPr>
      <w:t xml:space="preserve">          </w:t>
    </w:r>
  </w:p>
  <w:p w14:paraId="70D4040B" w14:textId="77777777" w:rsidR="000067B4" w:rsidRPr="00AD1658" w:rsidRDefault="000067B4" w:rsidP="00AD1658">
    <w:pPr>
      <w:jc w:val="center"/>
      <w:rPr>
        <w:rFonts w:ascii="TimesLT" w:hAnsi="TimesLT"/>
        <w:b/>
        <w:sz w:val="24"/>
        <w:szCs w:val="24"/>
      </w:rPr>
    </w:pPr>
  </w:p>
  <w:p w14:paraId="10AC1A20" w14:textId="77777777" w:rsidR="000067B4" w:rsidRPr="00AD1658" w:rsidRDefault="000067B4" w:rsidP="00EB1BFB">
    <w:pPr>
      <w:jc w:val="center"/>
      <w:rPr>
        <w:b/>
        <w:sz w:val="24"/>
        <w:szCs w:val="24"/>
      </w:rPr>
    </w:pPr>
    <w:r w:rsidRPr="00AD1658">
      <w:rPr>
        <w:b/>
        <w:sz w:val="24"/>
        <w:szCs w:val="24"/>
      </w:rPr>
      <w:t>ROKI</w:t>
    </w:r>
    <w:r w:rsidRPr="00AD1658">
      <w:rPr>
        <w:b/>
        <w:sz w:val="24"/>
        <w:szCs w:val="24"/>
        <w:lang w:val="lt-LT"/>
      </w:rPr>
      <w:t>Š</w:t>
    </w:r>
    <w:r w:rsidRPr="00AD1658">
      <w:rPr>
        <w:b/>
        <w:sz w:val="24"/>
        <w:szCs w:val="24"/>
      </w:rPr>
      <w:t>KIO RAJONO SAVIVALDYBĖS TARYBA</w:t>
    </w:r>
  </w:p>
  <w:p w14:paraId="3573087B" w14:textId="77777777" w:rsidR="000067B4" w:rsidRPr="00AD1658" w:rsidRDefault="000067B4" w:rsidP="00EB1BFB">
    <w:pPr>
      <w:jc w:val="center"/>
      <w:rPr>
        <w:b/>
        <w:sz w:val="24"/>
        <w:szCs w:val="24"/>
      </w:rPr>
    </w:pPr>
  </w:p>
  <w:p w14:paraId="19191BC5" w14:textId="521F28D0" w:rsidR="000067B4" w:rsidRPr="00AD1658" w:rsidRDefault="000067B4" w:rsidP="00EB1BFB">
    <w:pPr>
      <w:jc w:val="center"/>
      <w:rPr>
        <w:b/>
        <w:sz w:val="24"/>
        <w:szCs w:val="24"/>
      </w:rPr>
    </w:pPr>
    <w:r w:rsidRPr="00AD1658">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20F5"/>
    <w:multiLevelType w:val="hybridMultilevel"/>
    <w:tmpl w:val="5880A0EA"/>
    <w:lvl w:ilvl="0" w:tplc="04270001">
      <w:start w:val="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779262C"/>
    <w:multiLevelType w:val="hybridMultilevel"/>
    <w:tmpl w:val="3072D83A"/>
    <w:lvl w:ilvl="0" w:tplc="7CFE8378">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1AC0CB3"/>
    <w:multiLevelType w:val="hybridMultilevel"/>
    <w:tmpl w:val="FA74F534"/>
    <w:lvl w:ilvl="0" w:tplc="E6804E72">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5">
    <w:nsid w:val="54B73B5E"/>
    <w:multiLevelType w:val="hybridMultilevel"/>
    <w:tmpl w:val="164827A4"/>
    <w:lvl w:ilvl="0" w:tplc="674EA4DC">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6">
    <w:nsid w:val="66EE04B9"/>
    <w:multiLevelType w:val="hybridMultilevel"/>
    <w:tmpl w:val="B5CCDA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D274C99"/>
    <w:multiLevelType w:val="hybridMultilevel"/>
    <w:tmpl w:val="E1BC8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9"/>
  </w:num>
  <w:num w:numId="2">
    <w:abstractNumId w:val="3"/>
  </w:num>
  <w:num w:numId="3">
    <w:abstractNumId w:val="1"/>
  </w:num>
  <w:num w:numId="4">
    <w:abstractNumId w:val="8"/>
  </w:num>
  <w:num w:numId="5">
    <w:abstractNumId w:val="10"/>
  </w:num>
  <w:num w:numId="6">
    <w:abstractNumId w:val="0"/>
  </w:num>
  <w:num w:numId="7">
    <w:abstractNumId w:val="4"/>
  </w:num>
  <w:num w:numId="8">
    <w:abstractNumId w:val="2"/>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143"/>
    <w:rsid w:val="000005C1"/>
    <w:rsid w:val="000061B8"/>
    <w:rsid w:val="000067B4"/>
    <w:rsid w:val="00012114"/>
    <w:rsid w:val="00014182"/>
    <w:rsid w:val="000327E3"/>
    <w:rsid w:val="00036457"/>
    <w:rsid w:val="00055E01"/>
    <w:rsid w:val="00072C17"/>
    <w:rsid w:val="000746D9"/>
    <w:rsid w:val="00096455"/>
    <w:rsid w:val="0009677B"/>
    <w:rsid w:val="00097697"/>
    <w:rsid w:val="000A053F"/>
    <w:rsid w:val="000A643D"/>
    <w:rsid w:val="000D18E8"/>
    <w:rsid w:val="000D3223"/>
    <w:rsid w:val="000D5B43"/>
    <w:rsid w:val="000D5DBA"/>
    <w:rsid w:val="000E5A6F"/>
    <w:rsid w:val="000E7BF5"/>
    <w:rsid w:val="000F0D13"/>
    <w:rsid w:val="000F21B3"/>
    <w:rsid w:val="000F2925"/>
    <w:rsid w:val="000F76B1"/>
    <w:rsid w:val="00101098"/>
    <w:rsid w:val="00101B32"/>
    <w:rsid w:val="001059F4"/>
    <w:rsid w:val="0011185B"/>
    <w:rsid w:val="00113C20"/>
    <w:rsid w:val="0011673B"/>
    <w:rsid w:val="00127471"/>
    <w:rsid w:val="00133B00"/>
    <w:rsid w:val="001372CC"/>
    <w:rsid w:val="001579B4"/>
    <w:rsid w:val="001B3645"/>
    <w:rsid w:val="001C55E9"/>
    <w:rsid w:val="001D2087"/>
    <w:rsid w:val="001E3B9C"/>
    <w:rsid w:val="001E755B"/>
    <w:rsid w:val="00206A7C"/>
    <w:rsid w:val="002253D4"/>
    <w:rsid w:val="0023358F"/>
    <w:rsid w:val="0025131C"/>
    <w:rsid w:val="00254255"/>
    <w:rsid w:val="00263042"/>
    <w:rsid w:val="00264DF4"/>
    <w:rsid w:val="00265CA3"/>
    <w:rsid w:val="002679B4"/>
    <w:rsid w:val="00271726"/>
    <w:rsid w:val="00272615"/>
    <w:rsid w:val="002825B2"/>
    <w:rsid w:val="00282667"/>
    <w:rsid w:val="0028596C"/>
    <w:rsid w:val="0028647F"/>
    <w:rsid w:val="002949B1"/>
    <w:rsid w:val="002B5EFB"/>
    <w:rsid w:val="002C1FCF"/>
    <w:rsid w:val="002D523D"/>
    <w:rsid w:val="002E6326"/>
    <w:rsid w:val="002F1606"/>
    <w:rsid w:val="002F227A"/>
    <w:rsid w:val="002F43CF"/>
    <w:rsid w:val="0031631A"/>
    <w:rsid w:val="0031700A"/>
    <w:rsid w:val="00341FC8"/>
    <w:rsid w:val="003864C6"/>
    <w:rsid w:val="00393EBD"/>
    <w:rsid w:val="00394169"/>
    <w:rsid w:val="003A2F5A"/>
    <w:rsid w:val="003D313D"/>
    <w:rsid w:val="003D6713"/>
    <w:rsid w:val="003F1FFA"/>
    <w:rsid w:val="003F45D7"/>
    <w:rsid w:val="00415506"/>
    <w:rsid w:val="004174EA"/>
    <w:rsid w:val="00437C4D"/>
    <w:rsid w:val="00441928"/>
    <w:rsid w:val="00453CCE"/>
    <w:rsid w:val="00454130"/>
    <w:rsid w:val="00457C64"/>
    <w:rsid w:val="0047202B"/>
    <w:rsid w:val="00474069"/>
    <w:rsid w:val="00480265"/>
    <w:rsid w:val="004802E7"/>
    <w:rsid w:val="0048395E"/>
    <w:rsid w:val="004855CF"/>
    <w:rsid w:val="00495E89"/>
    <w:rsid w:val="004C3221"/>
    <w:rsid w:val="004C75EB"/>
    <w:rsid w:val="004E1694"/>
    <w:rsid w:val="004E4ECC"/>
    <w:rsid w:val="004F0FF9"/>
    <w:rsid w:val="00510512"/>
    <w:rsid w:val="0051069B"/>
    <w:rsid w:val="00521048"/>
    <w:rsid w:val="00550B79"/>
    <w:rsid w:val="0056481C"/>
    <w:rsid w:val="00590F26"/>
    <w:rsid w:val="005912EE"/>
    <w:rsid w:val="00591644"/>
    <w:rsid w:val="005C17E2"/>
    <w:rsid w:val="005C64E0"/>
    <w:rsid w:val="005E0ABC"/>
    <w:rsid w:val="005E0E4B"/>
    <w:rsid w:val="005E4261"/>
    <w:rsid w:val="00613BD0"/>
    <w:rsid w:val="00617499"/>
    <w:rsid w:val="00617A32"/>
    <w:rsid w:val="00622DD1"/>
    <w:rsid w:val="00627255"/>
    <w:rsid w:val="006356C1"/>
    <w:rsid w:val="00643F70"/>
    <w:rsid w:val="00667ED2"/>
    <w:rsid w:val="0067194A"/>
    <w:rsid w:val="0067429B"/>
    <w:rsid w:val="00691353"/>
    <w:rsid w:val="00694311"/>
    <w:rsid w:val="00696E8A"/>
    <w:rsid w:val="006A3071"/>
    <w:rsid w:val="006A760B"/>
    <w:rsid w:val="006C0C90"/>
    <w:rsid w:val="006C1570"/>
    <w:rsid w:val="006D15E0"/>
    <w:rsid w:val="006D7CA0"/>
    <w:rsid w:val="006F41B8"/>
    <w:rsid w:val="00720619"/>
    <w:rsid w:val="00720999"/>
    <w:rsid w:val="00720A61"/>
    <w:rsid w:val="00730B28"/>
    <w:rsid w:val="007366D5"/>
    <w:rsid w:val="007374B6"/>
    <w:rsid w:val="007450BC"/>
    <w:rsid w:val="00770E63"/>
    <w:rsid w:val="00777C2D"/>
    <w:rsid w:val="00780CCB"/>
    <w:rsid w:val="00781167"/>
    <w:rsid w:val="00783061"/>
    <w:rsid w:val="007860B5"/>
    <w:rsid w:val="0079658C"/>
    <w:rsid w:val="007A620E"/>
    <w:rsid w:val="007D31C0"/>
    <w:rsid w:val="007F6557"/>
    <w:rsid w:val="00802D0D"/>
    <w:rsid w:val="00815D5B"/>
    <w:rsid w:val="0082650F"/>
    <w:rsid w:val="008511A3"/>
    <w:rsid w:val="00854C49"/>
    <w:rsid w:val="00860DF5"/>
    <w:rsid w:val="008615C0"/>
    <w:rsid w:val="008631DA"/>
    <w:rsid w:val="00873B0C"/>
    <w:rsid w:val="00886AAE"/>
    <w:rsid w:val="00894FF9"/>
    <w:rsid w:val="008964F9"/>
    <w:rsid w:val="008B3020"/>
    <w:rsid w:val="008B34B0"/>
    <w:rsid w:val="008B74AA"/>
    <w:rsid w:val="008C6B7C"/>
    <w:rsid w:val="008D18D2"/>
    <w:rsid w:val="008D28B6"/>
    <w:rsid w:val="008E7F5B"/>
    <w:rsid w:val="008F6439"/>
    <w:rsid w:val="00904204"/>
    <w:rsid w:val="00917406"/>
    <w:rsid w:val="009306CA"/>
    <w:rsid w:val="009330E9"/>
    <w:rsid w:val="009339A7"/>
    <w:rsid w:val="009459C9"/>
    <w:rsid w:val="0095154B"/>
    <w:rsid w:val="00975CFD"/>
    <w:rsid w:val="009A0DEA"/>
    <w:rsid w:val="009A5C3D"/>
    <w:rsid w:val="009A60AE"/>
    <w:rsid w:val="009B59ED"/>
    <w:rsid w:val="009C1F16"/>
    <w:rsid w:val="009C4F91"/>
    <w:rsid w:val="009C6BF7"/>
    <w:rsid w:val="009D0729"/>
    <w:rsid w:val="009E2C5E"/>
    <w:rsid w:val="009F14A1"/>
    <w:rsid w:val="009F769E"/>
    <w:rsid w:val="009F7D97"/>
    <w:rsid w:val="00A00E83"/>
    <w:rsid w:val="00A1334D"/>
    <w:rsid w:val="00A164D8"/>
    <w:rsid w:val="00A6743F"/>
    <w:rsid w:val="00A703F5"/>
    <w:rsid w:val="00A870EC"/>
    <w:rsid w:val="00A979C6"/>
    <w:rsid w:val="00AA04A0"/>
    <w:rsid w:val="00AA39CA"/>
    <w:rsid w:val="00AB07B7"/>
    <w:rsid w:val="00AB68D6"/>
    <w:rsid w:val="00AB7D9F"/>
    <w:rsid w:val="00AC6099"/>
    <w:rsid w:val="00AC6EFA"/>
    <w:rsid w:val="00AD1658"/>
    <w:rsid w:val="00AE48CE"/>
    <w:rsid w:val="00AE5988"/>
    <w:rsid w:val="00AE6049"/>
    <w:rsid w:val="00AE65B3"/>
    <w:rsid w:val="00B0159F"/>
    <w:rsid w:val="00B21FA0"/>
    <w:rsid w:val="00B36E84"/>
    <w:rsid w:val="00B46A70"/>
    <w:rsid w:val="00B52CC9"/>
    <w:rsid w:val="00B5379A"/>
    <w:rsid w:val="00B62CC7"/>
    <w:rsid w:val="00B75F20"/>
    <w:rsid w:val="00B8284D"/>
    <w:rsid w:val="00B8386B"/>
    <w:rsid w:val="00B842D8"/>
    <w:rsid w:val="00B92603"/>
    <w:rsid w:val="00B97CDE"/>
    <w:rsid w:val="00BA4B51"/>
    <w:rsid w:val="00BB2DBD"/>
    <w:rsid w:val="00BB54EE"/>
    <w:rsid w:val="00BC2DE3"/>
    <w:rsid w:val="00BE43FB"/>
    <w:rsid w:val="00BF1C9E"/>
    <w:rsid w:val="00C0694C"/>
    <w:rsid w:val="00C1333B"/>
    <w:rsid w:val="00C16207"/>
    <w:rsid w:val="00C236C0"/>
    <w:rsid w:val="00C247FE"/>
    <w:rsid w:val="00C27A9E"/>
    <w:rsid w:val="00C30C92"/>
    <w:rsid w:val="00C30CF2"/>
    <w:rsid w:val="00C34A2E"/>
    <w:rsid w:val="00C358CF"/>
    <w:rsid w:val="00C7262E"/>
    <w:rsid w:val="00C80635"/>
    <w:rsid w:val="00C8375C"/>
    <w:rsid w:val="00C87C9A"/>
    <w:rsid w:val="00C901C3"/>
    <w:rsid w:val="00CA0D0A"/>
    <w:rsid w:val="00CA17C2"/>
    <w:rsid w:val="00CA536C"/>
    <w:rsid w:val="00CB1CDC"/>
    <w:rsid w:val="00CC0542"/>
    <w:rsid w:val="00CC0AD0"/>
    <w:rsid w:val="00CC2DAC"/>
    <w:rsid w:val="00CC5051"/>
    <w:rsid w:val="00CE47CC"/>
    <w:rsid w:val="00CE6E94"/>
    <w:rsid w:val="00D04ACB"/>
    <w:rsid w:val="00D12D0D"/>
    <w:rsid w:val="00D248FC"/>
    <w:rsid w:val="00D341D7"/>
    <w:rsid w:val="00D47FE5"/>
    <w:rsid w:val="00D50FCA"/>
    <w:rsid w:val="00D52EFE"/>
    <w:rsid w:val="00D633E5"/>
    <w:rsid w:val="00D64DED"/>
    <w:rsid w:val="00D75A39"/>
    <w:rsid w:val="00D81F44"/>
    <w:rsid w:val="00D83412"/>
    <w:rsid w:val="00D84701"/>
    <w:rsid w:val="00D91888"/>
    <w:rsid w:val="00DA5B7F"/>
    <w:rsid w:val="00DB1CC8"/>
    <w:rsid w:val="00DB668D"/>
    <w:rsid w:val="00DC557D"/>
    <w:rsid w:val="00DD3420"/>
    <w:rsid w:val="00DE738F"/>
    <w:rsid w:val="00DE772C"/>
    <w:rsid w:val="00E17F0D"/>
    <w:rsid w:val="00E31381"/>
    <w:rsid w:val="00E415D1"/>
    <w:rsid w:val="00E45D1B"/>
    <w:rsid w:val="00E45EEC"/>
    <w:rsid w:val="00E52D7B"/>
    <w:rsid w:val="00E56D74"/>
    <w:rsid w:val="00E668D4"/>
    <w:rsid w:val="00E750C3"/>
    <w:rsid w:val="00E762C8"/>
    <w:rsid w:val="00E82774"/>
    <w:rsid w:val="00E92006"/>
    <w:rsid w:val="00E96530"/>
    <w:rsid w:val="00E97C01"/>
    <w:rsid w:val="00E97CB6"/>
    <w:rsid w:val="00EB1BFB"/>
    <w:rsid w:val="00EB6C3F"/>
    <w:rsid w:val="00ED2C9F"/>
    <w:rsid w:val="00EE1E13"/>
    <w:rsid w:val="00EE7146"/>
    <w:rsid w:val="00F00C66"/>
    <w:rsid w:val="00F208B3"/>
    <w:rsid w:val="00F20B1E"/>
    <w:rsid w:val="00F35CF8"/>
    <w:rsid w:val="00F60470"/>
    <w:rsid w:val="00F61797"/>
    <w:rsid w:val="00F62906"/>
    <w:rsid w:val="00F82A48"/>
    <w:rsid w:val="00FA065E"/>
    <w:rsid w:val="00FD2FBC"/>
    <w:rsid w:val="00FD39D1"/>
    <w:rsid w:val="00FE3DE1"/>
    <w:rsid w:val="00FE64A7"/>
    <w:rsid w:val="00FF0A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6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79C6"/>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nhideWhenUsed/>
    <w:rsid w:val="00720619"/>
    <w:pPr>
      <w:spacing w:before="100" w:beforeAutospacing="1" w:after="100" w:afterAutospacing="1"/>
    </w:pPr>
    <w:rPr>
      <w:rFonts w:eastAsia="Calibri"/>
      <w:sz w:val="24"/>
      <w:szCs w:val="24"/>
      <w:lang w:val="lt-LT"/>
    </w:rPr>
  </w:style>
  <w:style w:type="character" w:customStyle="1" w:styleId="AntratsDiagrama">
    <w:name w:val="Antraštės Diagrama"/>
    <w:link w:val="Antrats"/>
    <w:uiPriority w:val="99"/>
    <w:rsid w:val="00591644"/>
    <w:rPr>
      <w:lang w:val="en-AU"/>
    </w:rPr>
  </w:style>
  <w:style w:type="table" w:styleId="Lentelstinklelis">
    <w:name w:val="Table Grid"/>
    <w:basedOn w:val="prastojilentel"/>
    <w:rsid w:val="0009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F7D97"/>
    <w:pPr>
      <w:ind w:left="720"/>
      <w:contextualSpacing/>
    </w:pPr>
  </w:style>
  <w:style w:type="character" w:styleId="Komentaronuoroda">
    <w:name w:val="annotation reference"/>
    <w:basedOn w:val="Numatytasispastraiposriftas"/>
    <w:semiHidden/>
    <w:unhideWhenUsed/>
    <w:rsid w:val="00AA04A0"/>
    <w:rPr>
      <w:sz w:val="16"/>
      <w:szCs w:val="16"/>
    </w:rPr>
  </w:style>
  <w:style w:type="paragraph" w:styleId="Komentarotekstas">
    <w:name w:val="annotation text"/>
    <w:basedOn w:val="prastasis"/>
    <w:link w:val="KomentarotekstasDiagrama"/>
    <w:semiHidden/>
    <w:unhideWhenUsed/>
    <w:rsid w:val="00AA04A0"/>
  </w:style>
  <w:style w:type="character" w:customStyle="1" w:styleId="KomentarotekstasDiagrama">
    <w:name w:val="Komentaro tekstas Diagrama"/>
    <w:basedOn w:val="Numatytasispastraiposriftas"/>
    <w:link w:val="Komentarotekstas"/>
    <w:semiHidden/>
    <w:rsid w:val="00AA04A0"/>
    <w:rPr>
      <w:lang w:val="en-AU"/>
    </w:rPr>
  </w:style>
  <w:style w:type="paragraph" w:styleId="Komentarotema">
    <w:name w:val="annotation subject"/>
    <w:basedOn w:val="Komentarotekstas"/>
    <w:next w:val="Komentarotekstas"/>
    <w:link w:val="KomentarotemaDiagrama"/>
    <w:semiHidden/>
    <w:unhideWhenUsed/>
    <w:rsid w:val="00AA04A0"/>
    <w:rPr>
      <w:b/>
      <w:bCs/>
    </w:rPr>
  </w:style>
  <w:style w:type="character" w:customStyle="1" w:styleId="KomentarotemaDiagrama">
    <w:name w:val="Komentaro tema Diagrama"/>
    <w:basedOn w:val="KomentarotekstasDiagrama"/>
    <w:link w:val="Komentarotema"/>
    <w:semiHidden/>
    <w:rsid w:val="00AA04A0"/>
    <w:rPr>
      <w:b/>
      <w:bCs/>
      <w:lang w:val="en-AU"/>
    </w:rPr>
  </w:style>
  <w:style w:type="paragraph" w:styleId="Betarp">
    <w:name w:val="No Spacing"/>
    <w:uiPriority w:val="1"/>
    <w:qFormat/>
    <w:rsid w:val="00A979C6"/>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79C6"/>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nhideWhenUsed/>
    <w:rsid w:val="00720619"/>
    <w:pPr>
      <w:spacing w:before="100" w:beforeAutospacing="1" w:after="100" w:afterAutospacing="1"/>
    </w:pPr>
    <w:rPr>
      <w:rFonts w:eastAsia="Calibri"/>
      <w:sz w:val="24"/>
      <w:szCs w:val="24"/>
      <w:lang w:val="lt-LT"/>
    </w:rPr>
  </w:style>
  <w:style w:type="character" w:customStyle="1" w:styleId="AntratsDiagrama">
    <w:name w:val="Antraštės Diagrama"/>
    <w:link w:val="Antrats"/>
    <w:uiPriority w:val="99"/>
    <w:rsid w:val="00591644"/>
    <w:rPr>
      <w:lang w:val="en-AU"/>
    </w:rPr>
  </w:style>
  <w:style w:type="table" w:styleId="Lentelstinklelis">
    <w:name w:val="Table Grid"/>
    <w:basedOn w:val="prastojilentel"/>
    <w:rsid w:val="0009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F7D97"/>
    <w:pPr>
      <w:ind w:left="720"/>
      <w:contextualSpacing/>
    </w:pPr>
  </w:style>
  <w:style w:type="character" w:styleId="Komentaronuoroda">
    <w:name w:val="annotation reference"/>
    <w:basedOn w:val="Numatytasispastraiposriftas"/>
    <w:semiHidden/>
    <w:unhideWhenUsed/>
    <w:rsid w:val="00AA04A0"/>
    <w:rPr>
      <w:sz w:val="16"/>
      <w:szCs w:val="16"/>
    </w:rPr>
  </w:style>
  <w:style w:type="paragraph" w:styleId="Komentarotekstas">
    <w:name w:val="annotation text"/>
    <w:basedOn w:val="prastasis"/>
    <w:link w:val="KomentarotekstasDiagrama"/>
    <w:semiHidden/>
    <w:unhideWhenUsed/>
    <w:rsid w:val="00AA04A0"/>
  </w:style>
  <w:style w:type="character" w:customStyle="1" w:styleId="KomentarotekstasDiagrama">
    <w:name w:val="Komentaro tekstas Diagrama"/>
    <w:basedOn w:val="Numatytasispastraiposriftas"/>
    <w:link w:val="Komentarotekstas"/>
    <w:semiHidden/>
    <w:rsid w:val="00AA04A0"/>
    <w:rPr>
      <w:lang w:val="en-AU"/>
    </w:rPr>
  </w:style>
  <w:style w:type="paragraph" w:styleId="Komentarotema">
    <w:name w:val="annotation subject"/>
    <w:basedOn w:val="Komentarotekstas"/>
    <w:next w:val="Komentarotekstas"/>
    <w:link w:val="KomentarotemaDiagrama"/>
    <w:semiHidden/>
    <w:unhideWhenUsed/>
    <w:rsid w:val="00AA04A0"/>
    <w:rPr>
      <w:b/>
      <w:bCs/>
    </w:rPr>
  </w:style>
  <w:style w:type="character" w:customStyle="1" w:styleId="KomentarotemaDiagrama">
    <w:name w:val="Komentaro tema Diagrama"/>
    <w:basedOn w:val="KomentarotekstasDiagrama"/>
    <w:link w:val="Komentarotema"/>
    <w:semiHidden/>
    <w:rsid w:val="00AA04A0"/>
    <w:rPr>
      <w:b/>
      <w:bCs/>
      <w:lang w:val="en-AU"/>
    </w:rPr>
  </w:style>
  <w:style w:type="paragraph" w:styleId="Betarp">
    <w:name w:val="No Spacing"/>
    <w:uiPriority w:val="1"/>
    <w:qFormat/>
    <w:rsid w:val="00A979C6"/>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15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7BA28-7E21-4D74-8DF6-1F56CF61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1044</Words>
  <Characters>5952</Characters>
  <Application>Microsoft Office Word</Application>
  <DocSecurity>0</DocSecurity>
  <Lines>49</Lines>
  <Paragraphs>13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2021-05-13T05:50:00Z</cp:lastPrinted>
  <dcterms:created xsi:type="dcterms:W3CDTF">2021-09-15T12:46:00Z</dcterms:created>
  <dcterms:modified xsi:type="dcterms:W3CDTF">2021-09-15T12:46:00Z</dcterms:modified>
</cp:coreProperties>
</file>