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0470" w14:textId="5C72CB46" w:rsidR="00860D9E" w:rsidRPr="0017751A" w:rsidRDefault="000F411A" w:rsidP="00860D9E">
      <w:pPr>
        <w:jc w:val="center"/>
        <w:rPr>
          <w:b/>
          <w:sz w:val="24"/>
          <w:szCs w:val="24"/>
          <w:lang w:val="lt-LT"/>
        </w:rPr>
      </w:pPr>
      <w:r>
        <w:rPr>
          <w:b/>
          <w:sz w:val="24"/>
          <w:szCs w:val="24"/>
          <w:lang w:val="lt-LT"/>
        </w:rPr>
        <w:t>DĖL ROKIŠKIO RAJONO SAVIVALDYBĖS TARYBOS 2021 M. RUGSĖJO 24 D. SPRENDIMO NR. TS-194 „DĖL SUTIKIMO REORGANIZUOTI VIEŠĄJĄ ĮSTAIGĄ ROKIŠKIO PSICHIKOS SVEIKATOS CENTRĄ, PRIJUNGIANT JĮ PRIE VIEŠOSIOS ĮSTAIGOS ROKIŠKIO PIRMINĖS ASMENS SVEIKATOS PRIEŽIŪROS CENTRO“ DALINIO PAKEITIMO</w:t>
      </w:r>
    </w:p>
    <w:p w14:paraId="57730471" w14:textId="77777777" w:rsidR="00E15E28" w:rsidRDefault="00E15E28" w:rsidP="00860D9E">
      <w:pPr>
        <w:jc w:val="center"/>
        <w:rPr>
          <w:sz w:val="24"/>
          <w:szCs w:val="24"/>
          <w:lang w:val="lt-LT"/>
        </w:rPr>
      </w:pPr>
    </w:p>
    <w:p w14:paraId="57730472" w14:textId="77777777" w:rsidR="00860D9E" w:rsidRPr="0017751A" w:rsidRDefault="00886668" w:rsidP="00860D9E">
      <w:pPr>
        <w:jc w:val="center"/>
        <w:rPr>
          <w:sz w:val="24"/>
          <w:szCs w:val="24"/>
          <w:lang w:val="lt-LT"/>
        </w:rPr>
      </w:pPr>
      <w:r>
        <w:rPr>
          <w:sz w:val="24"/>
          <w:szCs w:val="24"/>
          <w:lang w:val="lt-LT"/>
        </w:rPr>
        <w:t xml:space="preserve">2021 m. </w:t>
      </w:r>
      <w:r w:rsidR="00AD7B6F">
        <w:rPr>
          <w:sz w:val="24"/>
          <w:szCs w:val="24"/>
          <w:lang w:val="lt-LT"/>
        </w:rPr>
        <w:t>lapkričio 26</w:t>
      </w:r>
      <w:r w:rsidR="00860D9E" w:rsidRPr="0017751A">
        <w:rPr>
          <w:sz w:val="24"/>
          <w:szCs w:val="24"/>
          <w:lang w:val="lt-LT"/>
        </w:rPr>
        <w:t xml:space="preserve"> d. Nr. TS-</w:t>
      </w:r>
    </w:p>
    <w:p w14:paraId="57730473" w14:textId="77777777" w:rsidR="00860D9E" w:rsidRPr="0017751A" w:rsidRDefault="00860D9E" w:rsidP="00860D9E">
      <w:pPr>
        <w:jc w:val="center"/>
        <w:rPr>
          <w:sz w:val="24"/>
          <w:szCs w:val="24"/>
          <w:lang w:val="lt-LT"/>
        </w:rPr>
      </w:pPr>
      <w:r w:rsidRPr="0017751A">
        <w:rPr>
          <w:sz w:val="24"/>
          <w:szCs w:val="24"/>
          <w:lang w:val="lt-LT"/>
        </w:rPr>
        <w:t>Rokiškis</w:t>
      </w:r>
    </w:p>
    <w:p w14:paraId="57730474" w14:textId="77777777" w:rsidR="00860D9E" w:rsidRDefault="00860D9E" w:rsidP="00860D9E">
      <w:pPr>
        <w:ind w:firstLine="720"/>
        <w:jc w:val="both"/>
        <w:rPr>
          <w:sz w:val="24"/>
          <w:szCs w:val="24"/>
          <w:lang w:val="lt-LT"/>
        </w:rPr>
      </w:pPr>
    </w:p>
    <w:p w14:paraId="4095A83B" w14:textId="77777777" w:rsidR="008876CA" w:rsidRDefault="008876CA" w:rsidP="00860D9E">
      <w:pPr>
        <w:ind w:firstLine="720"/>
        <w:jc w:val="both"/>
        <w:rPr>
          <w:sz w:val="24"/>
          <w:szCs w:val="24"/>
          <w:lang w:val="lt-LT"/>
        </w:rPr>
      </w:pPr>
    </w:p>
    <w:p w14:paraId="57730475" w14:textId="6C81555E" w:rsidR="00860D9E" w:rsidRPr="00455575" w:rsidRDefault="00860D9E" w:rsidP="000F411A">
      <w:pPr>
        <w:pStyle w:val="Betarp"/>
        <w:ind w:firstLine="851"/>
        <w:jc w:val="both"/>
        <w:rPr>
          <w:sz w:val="24"/>
          <w:szCs w:val="24"/>
          <w:lang w:val="lt-LT"/>
        </w:rPr>
      </w:pPr>
      <w:r w:rsidRPr="00455575">
        <w:rPr>
          <w:sz w:val="24"/>
          <w:szCs w:val="24"/>
          <w:lang w:val="lt-LT"/>
        </w:rPr>
        <w:t>Vadovaudamasi Lietuvos Respublik</w:t>
      </w:r>
      <w:r w:rsidR="000F411A">
        <w:rPr>
          <w:sz w:val="24"/>
          <w:szCs w:val="24"/>
          <w:lang w:val="lt-LT"/>
        </w:rPr>
        <w:t>os vietos savivaldos įstatymo 18 straipsnio 1 dalimi</w:t>
      </w:r>
      <w:r w:rsidRPr="00455575">
        <w:rPr>
          <w:sz w:val="24"/>
          <w:szCs w:val="24"/>
          <w:lang w:val="lt-LT"/>
        </w:rPr>
        <w:t xml:space="preserve">, Rokiškio rajono savivaldybės taryba </w:t>
      </w:r>
      <w:r w:rsidR="00B10AE5">
        <w:rPr>
          <w:sz w:val="24"/>
          <w:szCs w:val="24"/>
          <w:lang w:val="lt-LT"/>
        </w:rPr>
        <w:t>n u s p r e n d ž i a:</w:t>
      </w:r>
    </w:p>
    <w:p w14:paraId="390F8E74" w14:textId="31534CCC" w:rsidR="000F411A" w:rsidRDefault="00B10AE5" w:rsidP="00400414">
      <w:pPr>
        <w:ind w:firstLine="851"/>
        <w:jc w:val="both"/>
        <w:rPr>
          <w:sz w:val="24"/>
          <w:szCs w:val="24"/>
          <w:lang w:val="lt-LT"/>
        </w:rPr>
      </w:pPr>
      <w:r>
        <w:rPr>
          <w:sz w:val="24"/>
          <w:szCs w:val="24"/>
          <w:lang w:val="lt-LT"/>
        </w:rPr>
        <w:t>1. P</w:t>
      </w:r>
      <w:r w:rsidR="000F411A">
        <w:rPr>
          <w:sz w:val="24"/>
          <w:szCs w:val="24"/>
          <w:lang w:val="lt-LT"/>
        </w:rPr>
        <w:t>akeisti Rokiškio rajono savivaldybės tarybos 2021 m. rugs</w:t>
      </w:r>
      <w:r w:rsidR="00E87173">
        <w:rPr>
          <w:sz w:val="24"/>
          <w:szCs w:val="24"/>
          <w:lang w:val="lt-LT"/>
        </w:rPr>
        <w:t>ėjo 24 d. sprendimo N</w:t>
      </w:r>
      <w:r w:rsidR="000F411A">
        <w:rPr>
          <w:sz w:val="24"/>
          <w:szCs w:val="24"/>
          <w:lang w:val="lt-LT"/>
        </w:rPr>
        <w:t>r. TS-194 „Dėl sutikimo reorganizuoti viešąją įstaigą Rokiškio psichikos sveikatos centrą, prijungiant jį prie viešosios įstaigos Rokiškio pirminės asmens sveikatos priežiūros centro“</w:t>
      </w:r>
      <w:r w:rsidR="00F91DA1">
        <w:rPr>
          <w:sz w:val="24"/>
          <w:szCs w:val="24"/>
          <w:lang w:val="lt-LT"/>
        </w:rPr>
        <w:t xml:space="preserve"> 1 punktą, 3.1.1 papunktį</w:t>
      </w:r>
      <w:r w:rsidR="000F411A">
        <w:rPr>
          <w:sz w:val="24"/>
          <w:szCs w:val="24"/>
          <w:lang w:val="lt-LT"/>
        </w:rPr>
        <w:t xml:space="preserve">, </w:t>
      </w:r>
      <w:r w:rsidR="00F91DA1">
        <w:rPr>
          <w:sz w:val="24"/>
          <w:szCs w:val="24"/>
          <w:lang w:val="lt-LT"/>
        </w:rPr>
        <w:t>3.1.2 papunktį ir 3.2 punktą ir išdėstyti juos taip:</w:t>
      </w:r>
    </w:p>
    <w:p w14:paraId="704D11FC" w14:textId="61AFB766" w:rsidR="00F91DA1" w:rsidRDefault="00F91DA1" w:rsidP="00400414">
      <w:pPr>
        <w:ind w:firstLine="851"/>
        <w:jc w:val="both"/>
        <w:rPr>
          <w:sz w:val="24"/>
          <w:szCs w:val="24"/>
          <w:lang w:val="lt-LT"/>
        </w:rPr>
      </w:pPr>
      <w:r>
        <w:rPr>
          <w:sz w:val="24"/>
          <w:szCs w:val="24"/>
          <w:lang w:val="lt-LT"/>
        </w:rPr>
        <w:t>„1. Sutikti reorganizuoti viešąją įstaigą Rokiškio psichikos sveikatos centrą, prijungiant ją prie viešosios įstaigos Rokiškio pirminės asmens sveikatos priežiūros centro iki 2022 m. kovo 31 d.“</w:t>
      </w:r>
      <w:r w:rsidR="00B5579C">
        <w:rPr>
          <w:sz w:val="24"/>
          <w:szCs w:val="24"/>
          <w:lang w:val="lt-LT"/>
        </w:rPr>
        <w:t>;</w:t>
      </w:r>
    </w:p>
    <w:p w14:paraId="544CF4C0" w14:textId="2D1BA28A" w:rsidR="00F91DA1" w:rsidRDefault="00F91DA1" w:rsidP="00400414">
      <w:pPr>
        <w:ind w:firstLine="851"/>
        <w:jc w:val="both"/>
        <w:rPr>
          <w:sz w:val="24"/>
          <w:szCs w:val="24"/>
          <w:lang w:val="lt-LT"/>
        </w:rPr>
      </w:pPr>
      <w:r>
        <w:rPr>
          <w:sz w:val="24"/>
          <w:szCs w:val="24"/>
          <w:lang w:val="lt-LT"/>
        </w:rPr>
        <w:t>„3.1.1. Lietuvos Respublikos viešųjų įstaigų įstatymo nustatyta tvarka ne vėliau kaip prieš 45 dienas tarybos sprendimu nustatytos viešosios įstaigos Rokiškio psichikos sveikatos centro, prijungiant ją prie viešosios įstaigos Rokiškio pirminės asmens sveikatos priežiūros centro</w:t>
      </w:r>
      <w:r w:rsidR="00B5579C">
        <w:rPr>
          <w:sz w:val="24"/>
          <w:szCs w:val="24"/>
          <w:lang w:val="lt-LT"/>
        </w:rPr>
        <w:t>,</w:t>
      </w:r>
      <w:r>
        <w:rPr>
          <w:sz w:val="24"/>
          <w:szCs w:val="24"/>
          <w:lang w:val="lt-LT"/>
        </w:rPr>
        <w:t xml:space="preserve"> reorganizavimo datos parengti ir pasirašyti viešosios įstaigos Rokiškio psichikos sveikatos centro reorganizavimo, prijungiant ją prie viešosios įstaigos Rokiškio pirminės asmens sveikatos </w:t>
      </w:r>
      <w:r w:rsidR="00B10AE5">
        <w:rPr>
          <w:sz w:val="24"/>
          <w:szCs w:val="24"/>
          <w:lang w:val="lt-LT"/>
        </w:rPr>
        <w:t>priežiūros centro, sąlygų aprašą</w:t>
      </w:r>
      <w:r>
        <w:rPr>
          <w:sz w:val="24"/>
          <w:szCs w:val="24"/>
          <w:lang w:val="lt-LT"/>
        </w:rPr>
        <w:t>;“</w:t>
      </w:r>
      <w:r w:rsidR="00B5579C">
        <w:rPr>
          <w:sz w:val="24"/>
          <w:szCs w:val="24"/>
          <w:lang w:val="lt-LT"/>
        </w:rPr>
        <w:t>;</w:t>
      </w:r>
    </w:p>
    <w:p w14:paraId="55585F61" w14:textId="674B8248" w:rsidR="00F91DA1" w:rsidRDefault="00F91DA1" w:rsidP="00400414">
      <w:pPr>
        <w:ind w:firstLine="851"/>
        <w:jc w:val="both"/>
        <w:rPr>
          <w:sz w:val="24"/>
          <w:szCs w:val="24"/>
          <w:lang w:val="lt-LT"/>
        </w:rPr>
      </w:pPr>
      <w:r>
        <w:rPr>
          <w:sz w:val="24"/>
          <w:szCs w:val="24"/>
          <w:lang w:val="lt-LT"/>
        </w:rPr>
        <w:t>3.1.2. teisės aktų nustatyta tvarka ne vėliau kaip prieš vieną mėnesį tarybos sprendimu nustatytos viešosios įstaigos Rokiškio psichikos sveikatos centro, prijungiant ją prie viešosios įstaigos Rokiškio pirminės asmens sveikatos priežiūros centro</w:t>
      </w:r>
      <w:r w:rsidR="00B5579C">
        <w:rPr>
          <w:sz w:val="24"/>
          <w:szCs w:val="24"/>
          <w:lang w:val="lt-LT"/>
        </w:rPr>
        <w:t>,</w:t>
      </w:r>
      <w:r>
        <w:rPr>
          <w:sz w:val="24"/>
          <w:szCs w:val="24"/>
          <w:lang w:val="lt-LT"/>
        </w:rPr>
        <w:t xml:space="preserve"> reorganizavimo datos viešai paskelbti apie viešosios įstaigos Rokiškio psichikos sveikatos centro prijungimo prie viešosios įstaigos Rokiškio pirminės asmens sveikatos priežiūros centro reorganizavimo sąlygų parengimą ir pranešti</w:t>
      </w:r>
      <w:r w:rsidR="00B10AE5">
        <w:rPr>
          <w:sz w:val="24"/>
          <w:szCs w:val="24"/>
          <w:lang w:val="lt-LT"/>
        </w:rPr>
        <w:t xml:space="preserve"> šių įstaigų kreditoriams apie reorganizavimo sąlygų aprašo sudarymą ir kitą teisės aktuose nurodytą informaciją, susijusią su šių įstaigų reorganizavimu;“</w:t>
      </w:r>
      <w:r w:rsidR="00B5579C">
        <w:rPr>
          <w:sz w:val="24"/>
          <w:szCs w:val="24"/>
          <w:lang w:val="lt-LT"/>
        </w:rPr>
        <w:t>;</w:t>
      </w:r>
    </w:p>
    <w:p w14:paraId="63B0F137" w14:textId="01CDC257" w:rsidR="00B10AE5" w:rsidRDefault="00B10AE5" w:rsidP="00400414">
      <w:pPr>
        <w:ind w:firstLine="851"/>
        <w:jc w:val="both"/>
        <w:rPr>
          <w:sz w:val="24"/>
          <w:szCs w:val="24"/>
          <w:lang w:val="lt-LT"/>
        </w:rPr>
      </w:pPr>
      <w:r>
        <w:rPr>
          <w:sz w:val="24"/>
          <w:szCs w:val="24"/>
          <w:lang w:val="lt-LT"/>
        </w:rPr>
        <w:t>3.2. VšĮ Rokiškio pirminės asmens sveikatos priežiūros centro direktorę ne vėliau kaip prieš vieną mėnesį tarybos sprendimu nustatytos viešosios įstaigos Rokiškio psichikos sveikatos centro, prijungiant ją prie viešosios įstaigos Rokiškio pirminės asmens sveikatos priežiūros centro</w:t>
      </w:r>
      <w:r w:rsidR="00B5579C">
        <w:rPr>
          <w:sz w:val="24"/>
          <w:szCs w:val="24"/>
          <w:lang w:val="lt-LT"/>
        </w:rPr>
        <w:t>,</w:t>
      </w:r>
      <w:r>
        <w:rPr>
          <w:sz w:val="24"/>
          <w:szCs w:val="24"/>
          <w:lang w:val="lt-LT"/>
        </w:rPr>
        <w:t xml:space="preserve"> reorganizavimo datos Rokiškio rajono savivaldybės tarybai pateikti tvirtinti:“</w:t>
      </w:r>
      <w:r w:rsidR="00B5579C">
        <w:rPr>
          <w:sz w:val="24"/>
          <w:szCs w:val="24"/>
          <w:lang w:val="lt-LT"/>
        </w:rPr>
        <w:t>.</w:t>
      </w:r>
    </w:p>
    <w:p w14:paraId="267B17F7" w14:textId="2B538103" w:rsidR="00B10AE5" w:rsidRDefault="00B10AE5" w:rsidP="00400414">
      <w:pPr>
        <w:ind w:firstLine="851"/>
        <w:jc w:val="both"/>
        <w:rPr>
          <w:sz w:val="24"/>
          <w:szCs w:val="24"/>
          <w:lang w:val="lt-LT"/>
        </w:rPr>
      </w:pPr>
      <w:r>
        <w:rPr>
          <w:sz w:val="24"/>
          <w:szCs w:val="24"/>
          <w:lang w:val="lt-LT"/>
        </w:rPr>
        <w:t>2. Skelbti šį sprendimą Teisės aktų registre.</w:t>
      </w:r>
    </w:p>
    <w:p w14:paraId="57730480" w14:textId="3A4FEB3F" w:rsidR="00860D9E" w:rsidRDefault="00340F7A" w:rsidP="00400414">
      <w:pPr>
        <w:ind w:firstLine="851"/>
        <w:jc w:val="both"/>
        <w:rPr>
          <w:sz w:val="24"/>
          <w:szCs w:val="24"/>
          <w:lang w:val="lt-LT"/>
        </w:rPr>
      </w:pPr>
      <w:r w:rsidRPr="00455575">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57730483" w14:textId="77777777" w:rsidR="00400414" w:rsidRDefault="00400414" w:rsidP="00860D9E">
      <w:pPr>
        <w:tabs>
          <w:tab w:val="left" w:pos="1260"/>
        </w:tabs>
        <w:rPr>
          <w:sz w:val="24"/>
          <w:szCs w:val="24"/>
          <w:lang w:val="lt-LT"/>
        </w:rPr>
      </w:pPr>
    </w:p>
    <w:p w14:paraId="57730484" w14:textId="77777777" w:rsidR="00400414" w:rsidRDefault="00400414" w:rsidP="00860D9E">
      <w:pPr>
        <w:tabs>
          <w:tab w:val="left" w:pos="1260"/>
        </w:tabs>
        <w:rPr>
          <w:sz w:val="24"/>
          <w:szCs w:val="24"/>
          <w:lang w:val="lt-LT"/>
        </w:rPr>
      </w:pPr>
    </w:p>
    <w:p w14:paraId="57730486" w14:textId="77777777" w:rsidR="00C828F8" w:rsidRPr="00D343C6" w:rsidRDefault="00860D9E" w:rsidP="00860D9E">
      <w:pPr>
        <w:tabs>
          <w:tab w:val="left" w:pos="1260"/>
        </w:tabs>
        <w:rPr>
          <w:sz w:val="24"/>
          <w:szCs w:val="24"/>
          <w:lang w:val="lt-LT"/>
        </w:rPr>
      </w:pPr>
      <w:r w:rsidRPr="0017751A">
        <w:rPr>
          <w:sz w:val="24"/>
          <w:szCs w:val="24"/>
          <w:lang w:val="lt-LT"/>
        </w:rPr>
        <w:t>Savivald</w:t>
      </w:r>
      <w:r w:rsidR="00142DDE">
        <w:rPr>
          <w:sz w:val="24"/>
          <w:szCs w:val="24"/>
          <w:lang w:val="lt-LT"/>
        </w:rPr>
        <w:t>ybės meras</w:t>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416688">
        <w:rPr>
          <w:sz w:val="24"/>
          <w:szCs w:val="24"/>
          <w:lang w:val="lt-LT"/>
        </w:rPr>
        <w:t xml:space="preserve">Ramūnas </w:t>
      </w:r>
      <w:r w:rsidR="00D343C6">
        <w:rPr>
          <w:sz w:val="24"/>
          <w:szCs w:val="24"/>
          <w:lang w:val="lt-LT"/>
        </w:rPr>
        <w:t>Godeliauskas</w:t>
      </w:r>
    </w:p>
    <w:p w14:paraId="366DA27C" w14:textId="77777777" w:rsidR="00B10AE5" w:rsidRDefault="00B10AE5" w:rsidP="00400414">
      <w:pPr>
        <w:tabs>
          <w:tab w:val="left" w:pos="1260"/>
        </w:tabs>
        <w:rPr>
          <w:sz w:val="24"/>
          <w:szCs w:val="24"/>
        </w:rPr>
      </w:pPr>
    </w:p>
    <w:p w14:paraId="4863B680" w14:textId="77777777" w:rsidR="008876CA" w:rsidRDefault="008876CA" w:rsidP="00400414">
      <w:pPr>
        <w:tabs>
          <w:tab w:val="left" w:pos="1260"/>
        </w:tabs>
        <w:rPr>
          <w:sz w:val="24"/>
          <w:szCs w:val="24"/>
        </w:rPr>
      </w:pPr>
      <w:bookmarkStart w:id="0" w:name="_GoBack"/>
      <w:bookmarkEnd w:id="0"/>
    </w:p>
    <w:p w14:paraId="292C0EB1" w14:textId="3E7F88E7" w:rsidR="00B10AE5" w:rsidRPr="00776F92" w:rsidRDefault="00956BF8" w:rsidP="00776F92">
      <w:pPr>
        <w:tabs>
          <w:tab w:val="left" w:pos="1260"/>
        </w:tabs>
        <w:rPr>
          <w:sz w:val="24"/>
          <w:szCs w:val="24"/>
        </w:rPr>
      </w:pPr>
      <w:proofErr w:type="spellStart"/>
      <w:r>
        <w:rPr>
          <w:sz w:val="24"/>
          <w:szCs w:val="24"/>
        </w:rPr>
        <w:t>Vitalis</w:t>
      </w:r>
      <w:proofErr w:type="spellEnd"/>
      <w:r>
        <w:rPr>
          <w:sz w:val="24"/>
          <w:szCs w:val="24"/>
        </w:rPr>
        <w:t xml:space="preserve"> Giedrikas</w:t>
      </w:r>
    </w:p>
    <w:p w14:paraId="577304AF" w14:textId="77777777" w:rsidR="00974BA8" w:rsidRPr="006E3D5D" w:rsidRDefault="00974BA8" w:rsidP="00974BA8">
      <w:pPr>
        <w:jc w:val="both"/>
        <w:rPr>
          <w:sz w:val="24"/>
          <w:szCs w:val="24"/>
          <w:lang w:val="lt-LT"/>
        </w:rPr>
      </w:pPr>
      <w:r w:rsidRPr="006E3D5D">
        <w:rPr>
          <w:sz w:val="24"/>
          <w:szCs w:val="24"/>
          <w:lang w:val="lt-LT"/>
        </w:rPr>
        <w:t>Rokiškio rajono savivaldybės tarybai</w:t>
      </w:r>
    </w:p>
    <w:p w14:paraId="577304B0" w14:textId="77777777" w:rsidR="00974BA8" w:rsidRPr="006E3D5D" w:rsidRDefault="00974BA8" w:rsidP="00974BA8">
      <w:pPr>
        <w:jc w:val="both"/>
        <w:rPr>
          <w:sz w:val="24"/>
          <w:szCs w:val="24"/>
          <w:lang w:val="lt-LT"/>
        </w:rPr>
      </w:pPr>
    </w:p>
    <w:p w14:paraId="1908BEF3" w14:textId="32A49651" w:rsidR="00B10AE5" w:rsidRPr="0017751A" w:rsidRDefault="00974BA8" w:rsidP="00B10AE5">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 xml:space="preserve">PROJEKTO </w:t>
      </w:r>
      <w:r w:rsidR="00B10AE5">
        <w:rPr>
          <w:b/>
          <w:sz w:val="24"/>
          <w:szCs w:val="24"/>
          <w:lang w:val="lt-LT"/>
        </w:rPr>
        <w:t>„DĖL ROKIŠKIO RAJONO SAVIVALDYBĖS TARYBOS 2021 M. RUGSĖJO 24 D. SPRENDIMO NR. TS-194 „DĖL SUTIKIMO REORGANIZUOTI VIEŠĄJĄ ĮSTAIGĄ ROKIŠKIO PSICHIKOS SVEIKATOS CENTRĄ, PRIJUNGIANT JĮ PRIE VIEŠOSIOS ĮSTAIGOS ROKIŠKIO PIRMINĖS ASMENS SVEIKATOS PRIEŽIŪROS CENTRO“ DALINIO PAKEITIMO“ AIŠKINAMASIS RAŠTAS</w:t>
      </w:r>
    </w:p>
    <w:p w14:paraId="577304B2" w14:textId="77777777" w:rsidR="00974BA8" w:rsidRPr="006E3D5D" w:rsidRDefault="00974BA8" w:rsidP="00974BA8">
      <w:pPr>
        <w:ind w:right="197"/>
        <w:jc w:val="center"/>
        <w:rPr>
          <w:b/>
          <w:sz w:val="24"/>
          <w:szCs w:val="24"/>
          <w:lang w:val="lt-LT"/>
        </w:rPr>
      </w:pPr>
    </w:p>
    <w:p w14:paraId="577304B3" w14:textId="77777777" w:rsidR="00974BA8" w:rsidRDefault="00974BA8" w:rsidP="00974BA8">
      <w:pPr>
        <w:ind w:firstLine="851"/>
        <w:jc w:val="both"/>
        <w:rPr>
          <w:b/>
          <w:sz w:val="24"/>
          <w:szCs w:val="24"/>
          <w:lang w:val="lt-LT"/>
        </w:rPr>
      </w:pPr>
      <w:r w:rsidRPr="006E3D5D">
        <w:rPr>
          <w:b/>
          <w:sz w:val="24"/>
          <w:szCs w:val="24"/>
          <w:lang w:val="lt-LT"/>
        </w:rPr>
        <w:t xml:space="preserve">Parengto sprendimo projekto tikslai ir uždaviniai. </w:t>
      </w:r>
    </w:p>
    <w:p w14:paraId="577304B4" w14:textId="59C3424B" w:rsidR="00B050F3" w:rsidRDefault="00974BA8" w:rsidP="00B050F3">
      <w:pPr>
        <w:ind w:firstLine="851"/>
        <w:jc w:val="both"/>
        <w:rPr>
          <w:sz w:val="24"/>
          <w:szCs w:val="24"/>
          <w:lang w:val="lt-LT"/>
        </w:rPr>
      </w:pPr>
      <w:r w:rsidRPr="000A0AE7">
        <w:rPr>
          <w:sz w:val="24"/>
          <w:szCs w:val="24"/>
          <w:lang w:val="lt-LT"/>
        </w:rPr>
        <w:t>Sprendimo projekto tikslas ir uždaviniai –</w:t>
      </w:r>
      <w:r w:rsidR="00B050F3">
        <w:rPr>
          <w:sz w:val="24"/>
          <w:szCs w:val="24"/>
          <w:lang w:val="lt-LT"/>
        </w:rPr>
        <w:t xml:space="preserve"> </w:t>
      </w:r>
      <w:r w:rsidR="005F513F">
        <w:rPr>
          <w:sz w:val="24"/>
          <w:szCs w:val="24"/>
          <w:lang w:val="lt-LT"/>
        </w:rPr>
        <w:t>pakeisti</w:t>
      </w:r>
      <w:r w:rsidR="00E87173">
        <w:rPr>
          <w:sz w:val="24"/>
          <w:szCs w:val="24"/>
          <w:lang w:val="lt-LT"/>
        </w:rPr>
        <w:t xml:space="preserve"> Rokiškio rajono savivaldybės tarybos 2021 m. rugsėjo 24 d. sprendimo Nr. TS-194 „Dėl sutikimo reorganizuoti viešąją įstaigą Rokiškio psichikos sveikatos centrą, prijungiant jį prie viešosios įstaigos Rokiškio pirminės asmens sveikatos priežiūros centro“ 1 punktą, 3.1.1 papunktį, 3.1.2 papunktį ir 3.2 punktą ir išdėstyti nauja redakcija.</w:t>
      </w:r>
    </w:p>
    <w:p w14:paraId="577304B5" w14:textId="77777777" w:rsidR="00974BA8" w:rsidRDefault="00974BA8" w:rsidP="00974BA8">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577304B6" w14:textId="77777777" w:rsidR="00974BA8" w:rsidRDefault="00974BA8" w:rsidP="00974BA8">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xml:space="preserve">, </w:t>
      </w:r>
      <w:r w:rsidRPr="00C868D7">
        <w:rPr>
          <w:sz w:val="24"/>
          <w:szCs w:val="24"/>
          <w:lang w:val="lt-LT"/>
        </w:rPr>
        <w:t>Lietuv</w:t>
      </w:r>
      <w:r>
        <w:rPr>
          <w:sz w:val="24"/>
          <w:szCs w:val="24"/>
          <w:lang w:val="lt-LT"/>
        </w:rPr>
        <w:t>os Respublikos civilinis kodeksas,</w:t>
      </w:r>
      <w:r w:rsidRPr="00C70543">
        <w:rPr>
          <w:sz w:val="24"/>
          <w:szCs w:val="24"/>
          <w:lang w:val="lt-LT"/>
        </w:rPr>
        <w:t xml:space="preserve"> Lietuvos Respublikos </w:t>
      </w:r>
      <w:r w:rsidR="00D54D52">
        <w:rPr>
          <w:sz w:val="24"/>
          <w:szCs w:val="24"/>
          <w:lang w:val="lt-LT"/>
        </w:rPr>
        <w:t>viešųjų</w:t>
      </w:r>
      <w:r w:rsidRPr="00C70543">
        <w:rPr>
          <w:sz w:val="24"/>
          <w:szCs w:val="24"/>
          <w:lang w:val="lt-LT"/>
        </w:rPr>
        <w:t xml:space="preserve">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w:t>
      </w:r>
      <w:r w:rsidR="00D54D52">
        <w:rPr>
          <w:sz w:val="24"/>
          <w:szCs w:val="24"/>
          <w:lang w:val="lt-LT"/>
        </w:rPr>
        <w:t>sveikatos priežiūros įstaigų įstatymas, Lietuvos Respublikos sveikatos sistemos įstatymas.</w:t>
      </w:r>
    </w:p>
    <w:p w14:paraId="577304B7" w14:textId="77777777" w:rsidR="00974BA8" w:rsidRDefault="00974BA8" w:rsidP="00974BA8">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0E23A1E7" w14:textId="3D69A5EA" w:rsidR="00776F92" w:rsidRDefault="00E87173" w:rsidP="00B805F6">
      <w:pPr>
        <w:ind w:firstLine="851"/>
        <w:jc w:val="both"/>
        <w:rPr>
          <w:sz w:val="24"/>
          <w:szCs w:val="24"/>
          <w:lang w:val="lt-LT"/>
        </w:rPr>
      </w:pPr>
      <w:r>
        <w:rPr>
          <w:sz w:val="24"/>
          <w:szCs w:val="24"/>
          <w:lang w:val="lt-LT"/>
        </w:rPr>
        <w:t xml:space="preserve">Sutikti reorganizuoti viešąją įstaigą Rokiškio psichikos sveikatos centrą, prijungiant ją prie viešosios įstaigos Rokiškio pirminės asmens sveikatos priežiūros centro iki 2022 m. kovo 31 d. </w:t>
      </w:r>
      <w:r w:rsidR="00392A3B">
        <w:rPr>
          <w:sz w:val="24"/>
          <w:szCs w:val="24"/>
          <w:lang w:val="lt-LT"/>
        </w:rPr>
        <w:t xml:space="preserve">ir įpareigoti laikinai einančią viešosios įstaigos Rokiškio psichikos sveikatos centro direktoriaus pareigas Rūtą </w:t>
      </w:r>
      <w:proofErr w:type="spellStart"/>
      <w:r w:rsidR="00392A3B">
        <w:rPr>
          <w:sz w:val="24"/>
          <w:szCs w:val="24"/>
          <w:lang w:val="lt-LT"/>
        </w:rPr>
        <w:t>Bandžiulienę</w:t>
      </w:r>
      <w:proofErr w:type="spellEnd"/>
      <w:r w:rsidR="00392A3B">
        <w:rPr>
          <w:sz w:val="24"/>
          <w:szCs w:val="24"/>
          <w:lang w:val="lt-LT"/>
        </w:rPr>
        <w:t xml:space="preserve"> ir viešosios įstaigos Rokiškio pirminės asmens sveika</w:t>
      </w:r>
      <w:r w:rsidR="00776F92">
        <w:rPr>
          <w:sz w:val="24"/>
          <w:szCs w:val="24"/>
          <w:lang w:val="lt-LT"/>
        </w:rPr>
        <w:t xml:space="preserve">tos priežiūros centro direktorę: </w:t>
      </w:r>
      <w:r w:rsidR="00392A3B">
        <w:rPr>
          <w:sz w:val="24"/>
          <w:szCs w:val="24"/>
          <w:lang w:val="lt-LT"/>
        </w:rPr>
        <w:t>ne vėliau kaip prieš 45 dienas tarybos sprendimu nustatytos reorganizavimo datos parengti ir pasirašyti viešosios įstaigos Rokiškio psichikos sveikatos centro reorganizavimo, prijungiant ją prie viešosios įstaigos Rokiškio pirminės asmens sveikatos priežiūros centro, sąlygų aprašą</w:t>
      </w:r>
      <w:r w:rsidR="00E54C11">
        <w:rPr>
          <w:sz w:val="24"/>
          <w:szCs w:val="24"/>
          <w:lang w:val="lt-LT"/>
        </w:rPr>
        <w:t>;</w:t>
      </w:r>
      <w:r w:rsidR="00392A3B">
        <w:rPr>
          <w:sz w:val="24"/>
          <w:szCs w:val="24"/>
          <w:lang w:val="lt-LT"/>
        </w:rPr>
        <w:t xml:space="preserve"> ne vėliau kaip prieš vieną mėnesį tarybos sprendimu nustatytos reorganizavimo datos viešai paskelbti apie viešosios įstaigos Rokiškio psichikos sveikatos centro prijungimo prie viešosios įstaigos Rokiškio pirminės asmens sveikatos priežiūros centro reorganizavimo sąlygų parengimą ir pranešti šių įstaigų kreditoriams apie reorganizavimo sąlygų aprašo sudarymą ir kitą teisės aktuose nurodytą informaciją, susijusią su šių įstaigų reorganizavimu</w:t>
      </w:r>
      <w:r w:rsidR="00776F92">
        <w:rPr>
          <w:sz w:val="24"/>
          <w:szCs w:val="24"/>
          <w:lang w:val="lt-LT"/>
        </w:rPr>
        <w:t>. VšĮ Rokiškio pirminės asmens sveikatos priežiūros centro direktorę ne vėliau kaip prieš vieną mėnesį tarybos sprendimu nustatytos reorganizavimo datos Rokiškio rajono savivaldybės tarybai pateikti tvirtinti reorganizavimo sąlygų aprašą, naujos redakcijos įstatus ir įstaigos struktūrą.</w:t>
      </w:r>
    </w:p>
    <w:p w14:paraId="577304B9" w14:textId="77777777" w:rsidR="00D54D52" w:rsidRDefault="00D54D52" w:rsidP="00974BA8">
      <w:pPr>
        <w:pStyle w:val="Antrats"/>
        <w:tabs>
          <w:tab w:val="left" w:pos="1296"/>
        </w:tabs>
        <w:ind w:firstLine="851"/>
        <w:jc w:val="both"/>
        <w:rPr>
          <w:b/>
          <w:sz w:val="24"/>
          <w:szCs w:val="24"/>
          <w:lang w:val="lt-LT"/>
        </w:rPr>
      </w:pPr>
      <w:r>
        <w:rPr>
          <w:b/>
          <w:sz w:val="24"/>
          <w:szCs w:val="24"/>
          <w:lang w:val="lt-LT"/>
        </w:rPr>
        <w:t>Laukiami rezultatai.</w:t>
      </w:r>
    </w:p>
    <w:p w14:paraId="577304BA" w14:textId="77777777" w:rsidR="0018799E" w:rsidRDefault="0018799E" w:rsidP="00974BA8">
      <w:pPr>
        <w:ind w:firstLine="851"/>
        <w:jc w:val="both"/>
        <w:rPr>
          <w:sz w:val="24"/>
          <w:szCs w:val="24"/>
          <w:lang w:val="lt-LT"/>
        </w:rPr>
      </w:pPr>
      <w:r>
        <w:rPr>
          <w:sz w:val="24"/>
          <w:szCs w:val="24"/>
          <w:lang w:val="lt-LT"/>
        </w:rPr>
        <w:t>Optimizuotas</w:t>
      </w:r>
      <w:r w:rsidR="00974BA8">
        <w:rPr>
          <w:sz w:val="24"/>
          <w:szCs w:val="24"/>
          <w:lang w:val="lt-LT"/>
        </w:rPr>
        <w:t xml:space="preserve"> Rokiškio </w:t>
      </w:r>
      <w:r w:rsidR="00D54D52">
        <w:rPr>
          <w:sz w:val="24"/>
          <w:szCs w:val="24"/>
          <w:lang w:val="lt-LT"/>
        </w:rPr>
        <w:t>psichikos sveikatos</w:t>
      </w:r>
      <w:r w:rsidR="00974BA8">
        <w:rPr>
          <w:sz w:val="24"/>
          <w:szCs w:val="24"/>
          <w:lang w:val="lt-LT"/>
        </w:rPr>
        <w:t xml:space="preserve"> centro ir Rokiškio </w:t>
      </w:r>
      <w:r w:rsidR="00D54D52">
        <w:rPr>
          <w:sz w:val="24"/>
          <w:szCs w:val="24"/>
          <w:lang w:val="lt-LT"/>
        </w:rPr>
        <w:t>pirminės asmens sveikatos priežiūros centro</w:t>
      </w:r>
      <w:r>
        <w:rPr>
          <w:sz w:val="24"/>
          <w:szCs w:val="24"/>
          <w:lang w:val="lt-LT"/>
        </w:rPr>
        <w:t xml:space="preserve"> valdymas</w:t>
      </w:r>
      <w:r w:rsidR="00974BA8">
        <w:rPr>
          <w:sz w:val="24"/>
          <w:szCs w:val="24"/>
          <w:lang w:val="lt-LT"/>
        </w:rPr>
        <w:t xml:space="preserve">, užtikrinant </w:t>
      </w:r>
      <w:r w:rsidR="00546377">
        <w:rPr>
          <w:sz w:val="24"/>
          <w:szCs w:val="24"/>
          <w:lang w:val="lt-LT"/>
        </w:rPr>
        <w:t>pirminių ambulatorinių sveikatos priežiūros paslaugų rajono gyventojams prieinamumą</w:t>
      </w:r>
      <w:r w:rsidR="00974BA8" w:rsidRPr="00893413">
        <w:rPr>
          <w:sz w:val="24"/>
          <w:szCs w:val="24"/>
          <w:lang w:val="lt-LT"/>
        </w:rPr>
        <w:t xml:space="preserve">, siekiant geresnės </w:t>
      </w:r>
      <w:r w:rsidR="00546377">
        <w:rPr>
          <w:sz w:val="24"/>
          <w:szCs w:val="24"/>
          <w:lang w:val="lt-LT"/>
        </w:rPr>
        <w:t>paslaugų</w:t>
      </w:r>
      <w:r w:rsidR="00974BA8" w:rsidRPr="00893413">
        <w:rPr>
          <w:sz w:val="24"/>
          <w:szCs w:val="24"/>
          <w:lang w:val="lt-LT"/>
        </w:rPr>
        <w:t xml:space="preserve"> kokybės</w:t>
      </w:r>
      <w:r>
        <w:rPr>
          <w:sz w:val="24"/>
          <w:szCs w:val="24"/>
          <w:lang w:val="lt-LT"/>
        </w:rPr>
        <w:t>.</w:t>
      </w:r>
    </w:p>
    <w:p w14:paraId="577304BB" w14:textId="77777777" w:rsidR="00974BA8" w:rsidRDefault="00974BA8" w:rsidP="00974BA8">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577304BC" w14:textId="77777777" w:rsidR="00974BA8" w:rsidRDefault="00974BA8" w:rsidP="00974BA8">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577304BD" w14:textId="77777777" w:rsidR="00974BA8" w:rsidRPr="006E3D5D" w:rsidRDefault="00974BA8" w:rsidP="00974BA8">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577304BE" w14:textId="77777777" w:rsidR="00974BA8" w:rsidRDefault="00974BA8" w:rsidP="00974BA8">
      <w:pPr>
        <w:ind w:firstLine="851"/>
        <w:jc w:val="both"/>
        <w:rPr>
          <w:color w:val="000000"/>
          <w:sz w:val="24"/>
          <w:szCs w:val="24"/>
          <w:lang w:val="lt-LT"/>
        </w:rPr>
      </w:pPr>
      <w:r w:rsidRPr="006E3D5D">
        <w:rPr>
          <w:color w:val="000000"/>
          <w:sz w:val="24"/>
          <w:szCs w:val="24"/>
          <w:lang w:val="lt-LT"/>
        </w:rPr>
        <w:t>Projektas neprieštarauja galiojantiems teisės aktams.</w:t>
      </w:r>
    </w:p>
    <w:p w14:paraId="577304BF" w14:textId="77777777" w:rsidR="00974BA8" w:rsidRPr="00EB4380" w:rsidRDefault="00974BA8" w:rsidP="00974BA8">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577304C0" w14:textId="77777777" w:rsidR="00974BA8" w:rsidRDefault="00974BA8" w:rsidP="00974BA8">
      <w:pPr>
        <w:ind w:firstLine="851"/>
        <w:jc w:val="both"/>
        <w:rPr>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577304C1" w14:textId="77777777" w:rsidR="00974BA8" w:rsidRDefault="00974BA8" w:rsidP="00974BA8">
      <w:pPr>
        <w:ind w:firstLine="851"/>
        <w:jc w:val="both"/>
        <w:rPr>
          <w:color w:val="000000"/>
          <w:sz w:val="24"/>
          <w:szCs w:val="24"/>
          <w:lang w:val="lt-LT"/>
        </w:rPr>
      </w:pPr>
    </w:p>
    <w:p w14:paraId="577304C2" w14:textId="77777777" w:rsidR="00974BA8" w:rsidRDefault="00974BA8" w:rsidP="00974BA8">
      <w:pPr>
        <w:ind w:firstLine="851"/>
        <w:jc w:val="both"/>
        <w:rPr>
          <w:color w:val="000000"/>
          <w:sz w:val="24"/>
          <w:szCs w:val="24"/>
          <w:lang w:val="lt-LT"/>
        </w:rPr>
      </w:pPr>
    </w:p>
    <w:p w14:paraId="577304C7" w14:textId="0D4CAA5B" w:rsidR="00974BA8" w:rsidRPr="00776F92" w:rsidRDefault="00546377" w:rsidP="00776F92">
      <w:pPr>
        <w:ind w:right="197"/>
      </w:pPr>
      <w:r>
        <w:rPr>
          <w:sz w:val="24"/>
          <w:szCs w:val="24"/>
          <w:lang w:val="lt-LT"/>
        </w:rPr>
        <w:t>Socialinės paramos ir sveikato</w:t>
      </w:r>
      <w:r w:rsidR="00956BF8">
        <w:rPr>
          <w:sz w:val="24"/>
          <w:szCs w:val="24"/>
          <w:lang w:val="lt-LT"/>
        </w:rPr>
        <w:t>s skyriaus vedėjas</w:t>
      </w:r>
      <w:r w:rsidR="00956BF8">
        <w:rPr>
          <w:sz w:val="24"/>
          <w:szCs w:val="24"/>
          <w:lang w:val="lt-LT"/>
        </w:rPr>
        <w:tab/>
      </w:r>
      <w:r w:rsidR="00956BF8">
        <w:rPr>
          <w:sz w:val="24"/>
          <w:szCs w:val="24"/>
          <w:lang w:val="lt-LT"/>
        </w:rPr>
        <w:tab/>
      </w:r>
      <w:r w:rsidR="00974BA8">
        <w:rPr>
          <w:sz w:val="24"/>
          <w:szCs w:val="24"/>
          <w:lang w:val="lt-LT"/>
        </w:rPr>
        <w:tab/>
      </w:r>
      <w:r>
        <w:rPr>
          <w:sz w:val="24"/>
          <w:szCs w:val="24"/>
          <w:lang w:val="lt-LT"/>
        </w:rPr>
        <w:t xml:space="preserve">          </w:t>
      </w:r>
      <w:r w:rsidR="00956BF8">
        <w:rPr>
          <w:sz w:val="24"/>
          <w:szCs w:val="24"/>
          <w:lang w:val="lt-LT"/>
        </w:rPr>
        <w:t xml:space="preserve">           Vitalis Giedrika</w:t>
      </w:r>
      <w:r w:rsidR="00776F92">
        <w:rPr>
          <w:sz w:val="24"/>
          <w:szCs w:val="24"/>
          <w:lang w:val="lt-LT"/>
        </w:rPr>
        <w:t>s</w:t>
      </w:r>
    </w:p>
    <w:sectPr w:rsidR="00974BA8" w:rsidRPr="00776F92" w:rsidSect="00B10AE5">
      <w:headerReference w:type="first" r:id="rId9"/>
      <w:type w:val="continuous"/>
      <w:pgSz w:w="11906" w:h="16838" w:code="9"/>
      <w:pgMar w:top="1134" w:right="624" w:bottom="1135"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ADDB4" w14:textId="77777777" w:rsidR="0070759C" w:rsidRDefault="0070759C">
      <w:r>
        <w:separator/>
      </w:r>
    </w:p>
  </w:endnote>
  <w:endnote w:type="continuationSeparator" w:id="0">
    <w:p w14:paraId="69408BB9" w14:textId="77777777" w:rsidR="0070759C" w:rsidRDefault="0070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11119" w14:textId="77777777" w:rsidR="0070759C" w:rsidRDefault="0070759C">
      <w:r>
        <w:separator/>
      </w:r>
    </w:p>
  </w:footnote>
  <w:footnote w:type="continuationSeparator" w:id="0">
    <w:p w14:paraId="58302920" w14:textId="77777777" w:rsidR="0070759C" w:rsidRDefault="0070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04CC" w14:textId="77777777" w:rsidR="00EB1BFB" w:rsidRDefault="00B52CC9" w:rsidP="00EB1BFB">
    <w:pPr>
      <w:framePr w:h="0" w:hSpace="180" w:wrap="around" w:vAnchor="text" w:hAnchor="page" w:x="5905" w:y="12"/>
    </w:pPr>
    <w:r>
      <w:rPr>
        <w:noProof/>
        <w:lang w:val="en-US" w:eastAsia="en-US"/>
      </w:rPr>
      <w:drawing>
        <wp:inline distT="0" distB="0" distL="0" distR="0" wp14:anchorId="577304D5" wp14:editId="577304D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77304CD" w14:textId="3295D64B" w:rsidR="00EB1BFB" w:rsidRPr="008876CA" w:rsidRDefault="008876CA" w:rsidP="008876CA">
    <w:pPr>
      <w:jc w:val="right"/>
      <w:rPr>
        <w:sz w:val="24"/>
        <w:szCs w:val="24"/>
      </w:rPr>
    </w:pPr>
    <w:proofErr w:type="spellStart"/>
    <w:r w:rsidRPr="008876CA">
      <w:rPr>
        <w:sz w:val="24"/>
        <w:szCs w:val="24"/>
      </w:rPr>
      <w:t>Projektas</w:t>
    </w:r>
    <w:proofErr w:type="spellEnd"/>
  </w:p>
  <w:p w14:paraId="577304CE" w14:textId="10A8B0DD" w:rsidR="00EB1BFB" w:rsidRPr="008876CA" w:rsidRDefault="00F06889" w:rsidP="00F06889">
    <w:pPr>
      <w:tabs>
        <w:tab w:val="left" w:pos="6825"/>
      </w:tabs>
      <w:rPr>
        <w:i/>
        <w:sz w:val="24"/>
        <w:szCs w:val="24"/>
      </w:rPr>
    </w:pPr>
    <w:r w:rsidRPr="008876CA">
      <w:rPr>
        <w:sz w:val="24"/>
        <w:szCs w:val="24"/>
      </w:rPr>
      <w:tab/>
    </w:r>
    <w:r w:rsidRPr="008876CA">
      <w:rPr>
        <w:i/>
        <w:sz w:val="24"/>
        <w:szCs w:val="24"/>
      </w:rPr>
      <w:t xml:space="preserve"> </w:t>
    </w:r>
  </w:p>
  <w:p w14:paraId="577304CF" w14:textId="77777777" w:rsidR="00EB1BFB" w:rsidRPr="008876CA" w:rsidRDefault="00EB1BFB" w:rsidP="00EB1BFB">
    <w:pPr>
      <w:rPr>
        <w:sz w:val="24"/>
        <w:szCs w:val="24"/>
      </w:rPr>
    </w:pPr>
  </w:p>
  <w:p w14:paraId="577304D0" w14:textId="77777777" w:rsidR="00EB1BFB" w:rsidRPr="008876CA" w:rsidRDefault="00EB1BFB" w:rsidP="00EB1BFB">
    <w:pPr>
      <w:rPr>
        <w:b/>
        <w:sz w:val="24"/>
        <w:szCs w:val="24"/>
      </w:rPr>
    </w:pPr>
    <w:r w:rsidRPr="008876CA">
      <w:rPr>
        <w:b/>
        <w:sz w:val="24"/>
        <w:szCs w:val="24"/>
      </w:rPr>
      <w:t xml:space="preserve">          </w:t>
    </w:r>
  </w:p>
  <w:p w14:paraId="577304D1" w14:textId="77777777" w:rsidR="00EB1BFB" w:rsidRPr="008876CA" w:rsidRDefault="00EB1BFB" w:rsidP="008876CA">
    <w:pPr>
      <w:jc w:val="center"/>
      <w:rPr>
        <w:b/>
        <w:sz w:val="24"/>
        <w:szCs w:val="24"/>
      </w:rPr>
    </w:pPr>
  </w:p>
  <w:p w14:paraId="577304D2" w14:textId="77777777" w:rsidR="00EB1BFB" w:rsidRPr="008876CA" w:rsidRDefault="00EB1BFB" w:rsidP="00EB1BFB">
    <w:pPr>
      <w:jc w:val="center"/>
      <w:rPr>
        <w:b/>
        <w:sz w:val="24"/>
        <w:szCs w:val="24"/>
      </w:rPr>
    </w:pPr>
    <w:r w:rsidRPr="008876CA">
      <w:rPr>
        <w:b/>
        <w:sz w:val="24"/>
        <w:szCs w:val="24"/>
      </w:rPr>
      <w:t>ROKI</w:t>
    </w:r>
    <w:r w:rsidRPr="008876CA">
      <w:rPr>
        <w:b/>
        <w:sz w:val="24"/>
        <w:szCs w:val="24"/>
        <w:lang w:val="lt-LT"/>
      </w:rPr>
      <w:t>Š</w:t>
    </w:r>
    <w:r w:rsidRPr="008876CA">
      <w:rPr>
        <w:b/>
        <w:sz w:val="24"/>
        <w:szCs w:val="24"/>
      </w:rPr>
      <w:t>KIO RAJONO SAVIVALDYBĖS TARYBA</w:t>
    </w:r>
  </w:p>
  <w:p w14:paraId="577304D3" w14:textId="77777777" w:rsidR="00EB1BFB" w:rsidRPr="008876CA" w:rsidRDefault="00EB1BFB" w:rsidP="00EB1BFB">
    <w:pPr>
      <w:jc w:val="center"/>
      <w:rPr>
        <w:b/>
        <w:sz w:val="24"/>
        <w:szCs w:val="24"/>
      </w:rPr>
    </w:pPr>
  </w:p>
  <w:p w14:paraId="577304D4" w14:textId="3BC99CEB" w:rsidR="00EB1BFB" w:rsidRPr="008876CA" w:rsidRDefault="008876CA" w:rsidP="00EB1BFB">
    <w:pPr>
      <w:jc w:val="center"/>
      <w:rPr>
        <w:b/>
        <w:sz w:val="24"/>
        <w:szCs w:val="24"/>
      </w:rPr>
    </w:pPr>
    <w:r>
      <w:rPr>
        <w:b/>
        <w:sz w:val="24"/>
        <w:szCs w:val="24"/>
      </w:rPr>
      <w:t>S</w:t>
    </w:r>
    <w:r w:rsidR="00EB1BFB" w:rsidRPr="008876CA">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046BE"/>
    <w:rsid w:val="000109A9"/>
    <w:rsid w:val="000123E2"/>
    <w:rsid w:val="000161A3"/>
    <w:rsid w:val="0001676B"/>
    <w:rsid w:val="00020E55"/>
    <w:rsid w:val="000219E2"/>
    <w:rsid w:val="00030D65"/>
    <w:rsid w:val="0003325E"/>
    <w:rsid w:val="00042A7A"/>
    <w:rsid w:val="00053938"/>
    <w:rsid w:val="000659C7"/>
    <w:rsid w:val="000675FA"/>
    <w:rsid w:val="000A6C35"/>
    <w:rsid w:val="000B40DE"/>
    <w:rsid w:val="000C1879"/>
    <w:rsid w:val="000C7E02"/>
    <w:rsid w:val="000D4D05"/>
    <w:rsid w:val="000D5DBA"/>
    <w:rsid w:val="000D6558"/>
    <w:rsid w:val="000E6706"/>
    <w:rsid w:val="000F1E11"/>
    <w:rsid w:val="000F2398"/>
    <w:rsid w:val="000F411A"/>
    <w:rsid w:val="000F451B"/>
    <w:rsid w:val="000F4DBF"/>
    <w:rsid w:val="000F773E"/>
    <w:rsid w:val="001020D0"/>
    <w:rsid w:val="001059F4"/>
    <w:rsid w:val="00107595"/>
    <w:rsid w:val="00110499"/>
    <w:rsid w:val="00113C20"/>
    <w:rsid w:val="00116307"/>
    <w:rsid w:val="001175F4"/>
    <w:rsid w:val="00123700"/>
    <w:rsid w:val="00123706"/>
    <w:rsid w:val="001269CB"/>
    <w:rsid w:val="00127CFD"/>
    <w:rsid w:val="001334D9"/>
    <w:rsid w:val="00135653"/>
    <w:rsid w:val="0014285D"/>
    <w:rsid w:val="00142DDE"/>
    <w:rsid w:val="001772EA"/>
    <w:rsid w:val="0018130C"/>
    <w:rsid w:val="0018799E"/>
    <w:rsid w:val="00192037"/>
    <w:rsid w:val="0019313C"/>
    <w:rsid w:val="00194B77"/>
    <w:rsid w:val="001A4F54"/>
    <w:rsid w:val="001A61BA"/>
    <w:rsid w:val="001A61EB"/>
    <w:rsid w:val="001B466A"/>
    <w:rsid w:val="001B6D26"/>
    <w:rsid w:val="001C1E6F"/>
    <w:rsid w:val="001C2002"/>
    <w:rsid w:val="001C3AA6"/>
    <w:rsid w:val="001C5E09"/>
    <w:rsid w:val="001D049C"/>
    <w:rsid w:val="001D5A71"/>
    <w:rsid w:val="001D78DE"/>
    <w:rsid w:val="001E755B"/>
    <w:rsid w:val="00203D98"/>
    <w:rsid w:val="002168F6"/>
    <w:rsid w:val="002331A7"/>
    <w:rsid w:val="00235552"/>
    <w:rsid w:val="00235A63"/>
    <w:rsid w:val="00235C72"/>
    <w:rsid w:val="00243F2A"/>
    <w:rsid w:val="0024765B"/>
    <w:rsid w:val="00252E55"/>
    <w:rsid w:val="00256066"/>
    <w:rsid w:val="00267A12"/>
    <w:rsid w:val="00272B38"/>
    <w:rsid w:val="00275265"/>
    <w:rsid w:val="00275B2C"/>
    <w:rsid w:val="0028256F"/>
    <w:rsid w:val="0029480D"/>
    <w:rsid w:val="002A68B2"/>
    <w:rsid w:val="002B24C9"/>
    <w:rsid w:val="002C2529"/>
    <w:rsid w:val="002D2697"/>
    <w:rsid w:val="002E257B"/>
    <w:rsid w:val="002E36B0"/>
    <w:rsid w:val="002F1C91"/>
    <w:rsid w:val="002F7C5D"/>
    <w:rsid w:val="00300599"/>
    <w:rsid w:val="003038CA"/>
    <w:rsid w:val="00305531"/>
    <w:rsid w:val="00311EC0"/>
    <w:rsid w:val="00312CBD"/>
    <w:rsid w:val="003221E4"/>
    <w:rsid w:val="00322653"/>
    <w:rsid w:val="00340E13"/>
    <w:rsid w:val="00340F7A"/>
    <w:rsid w:val="0035136F"/>
    <w:rsid w:val="00351B29"/>
    <w:rsid w:val="00354235"/>
    <w:rsid w:val="00354B8F"/>
    <w:rsid w:val="0036595B"/>
    <w:rsid w:val="00372DB2"/>
    <w:rsid w:val="003760FF"/>
    <w:rsid w:val="00377F08"/>
    <w:rsid w:val="003833D7"/>
    <w:rsid w:val="00384FE6"/>
    <w:rsid w:val="00385690"/>
    <w:rsid w:val="00390199"/>
    <w:rsid w:val="00392185"/>
    <w:rsid w:val="00392A3B"/>
    <w:rsid w:val="00394E3F"/>
    <w:rsid w:val="003A2F5A"/>
    <w:rsid w:val="003A65A6"/>
    <w:rsid w:val="003B673E"/>
    <w:rsid w:val="003B6830"/>
    <w:rsid w:val="003E3DD1"/>
    <w:rsid w:val="003E56E7"/>
    <w:rsid w:val="003F140F"/>
    <w:rsid w:val="00400414"/>
    <w:rsid w:val="00404E00"/>
    <w:rsid w:val="00406674"/>
    <w:rsid w:val="00410CAC"/>
    <w:rsid w:val="00410FC8"/>
    <w:rsid w:val="00416688"/>
    <w:rsid w:val="004325EC"/>
    <w:rsid w:val="00441928"/>
    <w:rsid w:val="00441CD4"/>
    <w:rsid w:val="004507F0"/>
    <w:rsid w:val="004526A4"/>
    <w:rsid w:val="00452FB3"/>
    <w:rsid w:val="00454130"/>
    <w:rsid w:val="00455575"/>
    <w:rsid w:val="00465EBC"/>
    <w:rsid w:val="00472A37"/>
    <w:rsid w:val="00480D8C"/>
    <w:rsid w:val="00484B82"/>
    <w:rsid w:val="004855CF"/>
    <w:rsid w:val="004872BE"/>
    <w:rsid w:val="00495A04"/>
    <w:rsid w:val="004A581A"/>
    <w:rsid w:val="004A5C74"/>
    <w:rsid w:val="004B4504"/>
    <w:rsid w:val="004B67DC"/>
    <w:rsid w:val="004B680E"/>
    <w:rsid w:val="004C1A42"/>
    <w:rsid w:val="004C5E8C"/>
    <w:rsid w:val="004E1F84"/>
    <w:rsid w:val="004E4E42"/>
    <w:rsid w:val="00501190"/>
    <w:rsid w:val="00506EED"/>
    <w:rsid w:val="00515F7E"/>
    <w:rsid w:val="00541464"/>
    <w:rsid w:val="00545A25"/>
    <w:rsid w:val="00546377"/>
    <w:rsid w:val="005501ED"/>
    <w:rsid w:val="005539B2"/>
    <w:rsid w:val="00557165"/>
    <w:rsid w:val="0056078F"/>
    <w:rsid w:val="00573094"/>
    <w:rsid w:val="005775B3"/>
    <w:rsid w:val="00590F26"/>
    <w:rsid w:val="005963A2"/>
    <w:rsid w:val="005A65D9"/>
    <w:rsid w:val="005B1CD8"/>
    <w:rsid w:val="005C088F"/>
    <w:rsid w:val="005D3E4B"/>
    <w:rsid w:val="005D52BC"/>
    <w:rsid w:val="005D64A4"/>
    <w:rsid w:val="005E4261"/>
    <w:rsid w:val="005F2980"/>
    <w:rsid w:val="005F38C0"/>
    <w:rsid w:val="005F4503"/>
    <w:rsid w:val="005F513F"/>
    <w:rsid w:val="005F5486"/>
    <w:rsid w:val="00600C17"/>
    <w:rsid w:val="006112A6"/>
    <w:rsid w:val="00624CA2"/>
    <w:rsid w:val="00626D4F"/>
    <w:rsid w:val="006469CE"/>
    <w:rsid w:val="006523F0"/>
    <w:rsid w:val="00660F29"/>
    <w:rsid w:val="00664397"/>
    <w:rsid w:val="00665C53"/>
    <w:rsid w:val="0067194A"/>
    <w:rsid w:val="00677B97"/>
    <w:rsid w:val="00682F79"/>
    <w:rsid w:val="0068461F"/>
    <w:rsid w:val="00694E18"/>
    <w:rsid w:val="006A26A7"/>
    <w:rsid w:val="006A4404"/>
    <w:rsid w:val="006A760B"/>
    <w:rsid w:val="006D0182"/>
    <w:rsid w:val="006D2E88"/>
    <w:rsid w:val="006D3F8E"/>
    <w:rsid w:val="006D56D1"/>
    <w:rsid w:val="006D5F09"/>
    <w:rsid w:val="006E0248"/>
    <w:rsid w:val="006E0758"/>
    <w:rsid w:val="006E1631"/>
    <w:rsid w:val="006F1E36"/>
    <w:rsid w:val="00702E4A"/>
    <w:rsid w:val="0070759C"/>
    <w:rsid w:val="00711422"/>
    <w:rsid w:val="0073157B"/>
    <w:rsid w:val="00735E4E"/>
    <w:rsid w:val="00741F75"/>
    <w:rsid w:val="00744C63"/>
    <w:rsid w:val="00753E1A"/>
    <w:rsid w:val="007605EA"/>
    <w:rsid w:val="00773A63"/>
    <w:rsid w:val="00776F92"/>
    <w:rsid w:val="007770A6"/>
    <w:rsid w:val="007903A8"/>
    <w:rsid w:val="00791756"/>
    <w:rsid w:val="00796AEB"/>
    <w:rsid w:val="007A0135"/>
    <w:rsid w:val="007B60A5"/>
    <w:rsid w:val="007C5866"/>
    <w:rsid w:val="007D1707"/>
    <w:rsid w:val="007D3B40"/>
    <w:rsid w:val="007E1F80"/>
    <w:rsid w:val="007E6880"/>
    <w:rsid w:val="00800FB9"/>
    <w:rsid w:val="00805BD8"/>
    <w:rsid w:val="008100AA"/>
    <w:rsid w:val="00810A5C"/>
    <w:rsid w:val="0081145E"/>
    <w:rsid w:val="0081604F"/>
    <w:rsid w:val="00816171"/>
    <w:rsid w:val="00825616"/>
    <w:rsid w:val="00830367"/>
    <w:rsid w:val="0085086F"/>
    <w:rsid w:val="00860D9E"/>
    <w:rsid w:val="00862A5B"/>
    <w:rsid w:val="00862D8A"/>
    <w:rsid w:val="00864FC8"/>
    <w:rsid w:val="008777CF"/>
    <w:rsid w:val="00886668"/>
    <w:rsid w:val="00886BD8"/>
    <w:rsid w:val="008876CA"/>
    <w:rsid w:val="00893413"/>
    <w:rsid w:val="00897CCA"/>
    <w:rsid w:val="008A35EE"/>
    <w:rsid w:val="008B4D80"/>
    <w:rsid w:val="008C39F5"/>
    <w:rsid w:val="008C6343"/>
    <w:rsid w:val="008C6580"/>
    <w:rsid w:val="008E247B"/>
    <w:rsid w:val="008E28FF"/>
    <w:rsid w:val="008E3DA8"/>
    <w:rsid w:val="008E7F5B"/>
    <w:rsid w:val="008F3E4E"/>
    <w:rsid w:val="008F6439"/>
    <w:rsid w:val="00901F0F"/>
    <w:rsid w:val="00904A23"/>
    <w:rsid w:val="009172D7"/>
    <w:rsid w:val="00917406"/>
    <w:rsid w:val="00920B56"/>
    <w:rsid w:val="00925226"/>
    <w:rsid w:val="00927116"/>
    <w:rsid w:val="009330E9"/>
    <w:rsid w:val="009339A7"/>
    <w:rsid w:val="0094241E"/>
    <w:rsid w:val="00945450"/>
    <w:rsid w:val="0095385D"/>
    <w:rsid w:val="00955322"/>
    <w:rsid w:val="0095555C"/>
    <w:rsid w:val="009568E0"/>
    <w:rsid w:val="00956BF8"/>
    <w:rsid w:val="00957802"/>
    <w:rsid w:val="00974BA8"/>
    <w:rsid w:val="00993AE9"/>
    <w:rsid w:val="009A120A"/>
    <w:rsid w:val="009C1F16"/>
    <w:rsid w:val="009C355E"/>
    <w:rsid w:val="009E175C"/>
    <w:rsid w:val="009E1D71"/>
    <w:rsid w:val="009E61B1"/>
    <w:rsid w:val="009F08AD"/>
    <w:rsid w:val="00A037C7"/>
    <w:rsid w:val="00A16E40"/>
    <w:rsid w:val="00A170CC"/>
    <w:rsid w:val="00A21D83"/>
    <w:rsid w:val="00A455AD"/>
    <w:rsid w:val="00A678BC"/>
    <w:rsid w:val="00A76F3C"/>
    <w:rsid w:val="00A85289"/>
    <w:rsid w:val="00A859E8"/>
    <w:rsid w:val="00A87935"/>
    <w:rsid w:val="00A92EAF"/>
    <w:rsid w:val="00AA0950"/>
    <w:rsid w:val="00AA4B55"/>
    <w:rsid w:val="00AB2022"/>
    <w:rsid w:val="00AC6EFA"/>
    <w:rsid w:val="00AD1AEB"/>
    <w:rsid w:val="00AD7B6F"/>
    <w:rsid w:val="00AF1EBB"/>
    <w:rsid w:val="00AF7F2F"/>
    <w:rsid w:val="00B04003"/>
    <w:rsid w:val="00B050F3"/>
    <w:rsid w:val="00B05AA6"/>
    <w:rsid w:val="00B10AE5"/>
    <w:rsid w:val="00B217E2"/>
    <w:rsid w:val="00B21FA0"/>
    <w:rsid w:val="00B256AE"/>
    <w:rsid w:val="00B30C26"/>
    <w:rsid w:val="00B457AA"/>
    <w:rsid w:val="00B472D1"/>
    <w:rsid w:val="00B5133D"/>
    <w:rsid w:val="00B5263D"/>
    <w:rsid w:val="00B52CC9"/>
    <w:rsid w:val="00B52D54"/>
    <w:rsid w:val="00B5579C"/>
    <w:rsid w:val="00B61033"/>
    <w:rsid w:val="00B63FFB"/>
    <w:rsid w:val="00B7144E"/>
    <w:rsid w:val="00B72187"/>
    <w:rsid w:val="00B725E4"/>
    <w:rsid w:val="00B805F6"/>
    <w:rsid w:val="00B823CF"/>
    <w:rsid w:val="00B8589F"/>
    <w:rsid w:val="00B90597"/>
    <w:rsid w:val="00B91DA2"/>
    <w:rsid w:val="00BA01EC"/>
    <w:rsid w:val="00BD608C"/>
    <w:rsid w:val="00BE4E61"/>
    <w:rsid w:val="00BE718E"/>
    <w:rsid w:val="00BE73BC"/>
    <w:rsid w:val="00BF1C9E"/>
    <w:rsid w:val="00BF1E3F"/>
    <w:rsid w:val="00BF6777"/>
    <w:rsid w:val="00C06AA1"/>
    <w:rsid w:val="00C13154"/>
    <w:rsid w:val="00C13962"/>
    <w:rsid w:val="00C345A0"/>
    <w:rsid w:val="00C46154"/>
    <w:rsid w:val="00C55F5B"/>
    <w:rsid w:val="00C578C6"/>
    <w:rsid w:val="00C57F4C"/>
    <w:rsid w:val="00C75199"/>
    <w:rsid w:val="00C77866"/>
    <w:rsid w:val="00C77C49"/>
    <w:rsid w:val="00C828F8"/>
    <w:rsid w:val="00C82982"/>
    <w:rsid w:val="00C90131"/>
    <w:rsid w:val="00C93FD8"/>
    <w:rsid w:val="00CA536C"/>
    <w:rsid w:val="00CB2125"/>
    <w:rsid w:val="00CB4ADE"/>
    <w:rsid w:val="00CB4CF5"/>
    <w:rsid w:val="00CB7401"/>
    <w:rsid w:val="00CB7A26"/>
    <w:rsid w:val="00CC1378"/>
    <w:rsid w:val="00CC468A"/>
    <w:rsid w:val="00CC5051"/>
    <w:rsid w:val="00CD002B"/>
    <w:rsid w:val="00CD1B0E"/>
    <w:rsid w:val="00CD265E"/>
    <w:rsid w:val="00CD7173"/>
    <w:rsid w:val="00CF1614"/>
    <w:rsid w:val="00CF37A6"/>
    <w:rsid w:val="00D005BB"/>
    <w:rsid w:val="00D07D41"/>
    <w:rsid w:val="00D11C5A"/>
    <w:rsid w:val="00D276B0"/>
    <w:rsid w:val="00D27D92"/>
    <w:rsid w:val="00D30B74"/>
    <w:rsid w:val="00D343C6"/>
    <w:rsid w:val="00D45D26"/>
    <w:rsid w:val="00D46090"/>
    <w:rsid w:val="00D47451"/>
    <w:rsid w:val="00D53092"/>
    <w:rsid w:val="00D54D52"/>
    <w:rsid w:val="00D57D76"/>
    <w:rsid w:val="00D63AD2"/>
    <w:rsid w:val="00D63EBA"/>
    <w:rsid w:val="00D6633F"/>
    <w:rsid w:val="00DA053F"/>
    <w:rsid w:val="00DB5F88"/>
    <w:rsid w:val="00DB72ED"/>
    <w:rsid w:val="00DC20A6"/>
    <w:rsid w:val="00DC4E85"/>
    <w:rsid w:val="00DC6CEB"/>
    <w:rsid w:val="00DC7464"/>
    <w:rsid w:val="00DC7775"/>
    <w:rsid w:val="00DD1188"/>
    <w:rsid w:val="00DD2E34"/>
    <w:rsid w:val="00DD5184"/>
    <w:rsid w:val="00DE6822"/>
    <w:rsid w:val="00DE738F"/>
    <w:rsid w:val="00DF3930"/>
    <w:rsid w:val="00E02D39"/>
    <w:rsid w:val="00E0310A"/>
    <w:rsid w:val="00E1576C"/>
    <w:rsid w:val="00E15E28"/>
    <w:rsid w:val="00E27F9C"/>
    <w:rsid w:val="00E3593B"/>
    <w:rsid w:val="00E436E5"/>
    <w:rsid w:val="00E459B5"/>
    <w:rsid w:val="00E535C0"/>
    <w:rsid w:val="00E54C11"/>
    <w:rsid w:val="00E5793D"/>
    <w:rsid w:val="00E60A3D"/>
    <w:rsid w:val="00E61094"/>
    <w:rsid w:val="00E73CBE"/>
    <w:rsid w:val="00E750C3"/>
    <w:rsid w:val="00E7673B"/>
    <w:rsid w:val="00E83D03"/>
    <w:rsid w:val="00E87173"/>
    <w:rsid w:val="00E87E2B"/>
    <w:rsid w:val="00E90D3B"/>
    <w:rsid w:val="00E94476"/>
    <w:rsid w:val="00EA0CE3"/>
    <w:rsid w:val="00EA2888"/>
    <w:rsid w:val="00EB1BFB"/>
    <w:rsid w:val="00EB5791"/>
    <w:rsid w:val="00EC505C"/>
    <w:rsid w:val="00EC7650"/>
    <w:rsid w:val="00ED22BD"/>
    <w:rsid w:val="00ED69F7"/>
    <w:rsid w:val="00EE29D1"/>
    <w:rsid w:val="00EF1C64"/>
    <w:rsid w:val="00EF7073"/>
    <w:rsid w:val="00F06889"/>
    <w:rsid w:val="00F11ECB"/>
    <w:rsid w:val="00F13A0F"/>
    <w:rsid w:val="00F233B5"/>
    <w:rsid w:val="00F4032F"/>
    <w:rsid w:val="00F47ACD"/>
    <w:rsid w:val="00F51E9E"/>
    <w:rsid w:val="00F5520A"/>
    <w:rsid w:val="00F6147B"/>
    <w:rsid w:val="00F62245"/>
    <w:rsid w:val="00F707A7"/>
    <w:rsid w:val="00F72C67"/>
    <w:rsid w:val="00F76D54"/>
    <w:rsid w:val="00F85704"/>
    <w:rsid w:val="00F91DA1"/>
    <w:rsid w:val="00F920C0"/>
    <w:rsid w:val="00FA3F10"/>
    <w:rsid w:val="00FB0A9B"/>
    <w:rsid w:val="00FB2F14"/>
    <w:rsid w:val="00FB35DB"/>
    <w:rsid w:val="00FB5A57"/>
    <w:rsid w:val="00FB6C72"/>
    <w:rsid w:val="00FC6BED"/>
    <w:rsid w:val="00FE7F0D"/>
    <w:rsid w:val="00FF143F"/>
    <w:rsid w:val="00FF5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3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character" w:styleId="Nerykuspabraukimas">
    <w:name w:val="Subtle Emphasis"/>
    <w:basedOn w:val="Numatytasispastraiposriftas"/>
    <w:uiPriority w:val="19"/>
    <w:qFormat/>
    <w:rsid w:val="002752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character" w:styleId="Nerykuspabraukimas">
    <w:name w:val="Subtle Emphasis"/>
    <w:basedOn w:val="Numatytasispastraiposriftas"/>
    <w:uiPriority w:val="19"/>
    <w:qFormat/>
    <w:rsid w:val="002752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7009">
      <w:bodyDiv w:val="1"/>
      <w:marLeft w:val="0"/>
      <w:marRight w:val="0"/>
      <w:marTop w:val="0"/>
      <w:marBottom w:val="0"/>
      <w:divBdr>
        <w:top w:val="none" w:sz="0" w:space="0" w:color="auto"/>
        <w:left w:val="none" w:sz="0" w:space="0" w:color="auto"/>
        <w:bottom w:val="none" w:sz="0" w:space="0" w:color="auto"/>
        <w:right w:val="none" w:sz="0" w:space="0" w:color="auto"/>
      </w:divBdr>
      <w:divsChild>
        <w:div w:id="1882666837">
          <w:marLeft w:val="0"/>
          <w:marRight w:val="0"/>
          <w:marTop w:val="0"/>
          <w:marBottom w:val="0"/>
          <w:divBdr>
            <w:top w:val="none" w:sz="0" w:space="0" w:color="auto"/>
            <w:left w:val="none" w:sz="0" w:space="0" w:color="auto"/>
            <w:bottom w:val="none" w:sz="0" w:space="0" w:color="auto"/>
            <w:right w:val="none" w:sz="0" w:space="0" w:color="auto"/>
          </w:divBdr>
        </w:div>
        <w:div w:id="1166286578">
          <w:marLeft w:val="0"/>
          <w:marRight w:val="0"/>
          <w:marTop w:val="0"/>
          <w:marBottom w:val="0"/>
          <w:divBdr>
            <w:top w:val="none" w:sz="0" w:space="0" w:color="auto"/>
            <w:left w:val="none" w:sz="0" w:space="0" w:color="auto"/>
            <w:bottom w:val="none" w:sz="0" w:space="0" w:color="auto"/>
            <w:right w:val="none" w:sz="0" w:space="0" w:color="auto"/>
          </w:divBdr>
        </w:div>
      </w:divsChild>
    </w:div>
    <w:div w:id="1130780015">
      <w:bodyDiv w:val="1"/>
      <w:marLeft w:val="0"/>
      <w:marRight w:val="0"/>
      <w:marTop w:val="0"/>
      <w:marBottom w:val="0"/>
      <w:divBdr>
        <w:top w:val="none" w:sz="0" w:space="0" w:color="auto"/>
        <w:left w:val="none" w:sz="0" w:space="0" w:color="auto"/>
        <w:bottom w:val="none" w:sz="0" w:space="0" w:color="auto"/>
        <w:right w:val="none" w:sz="0" w:space="0" w:color="auto"/>
      </w:divBdr>
    </w:div>
    <w:div w:id="1558711151">
      <w:bodyDiv w:val="1"/>
      <w:marLeft w:val="0"/>
      <w:marRight w:val="0"/>
      <w:marTop w:val="0"/>
      <w:marBottom w:val="0"/>
      <w:divBdr>
        <w:top w:val="none" w:sz="0" w:space="0" w:color="auto"/>
        <w:left w:val="none" w:sz="0" w:space="0" w:color="auto"/>
        <w:bottom w:val="none" w:sz="0" w:space="0" w:color="auto"/>
        <w:right w:val="none" w:sz="0" w:space="0" w:color="auto"/>
      </w:divBdr>
    </w:div>
    <w:div w:id="2076590153">
      <w:bodyDiv w:val="1"/>
      <w:marLeft w:val="0"/>
      <w:marRight w:val="0"/>
      <w:marTop w:val="0"/>
      <w:marBottom w:val="0"/>
      <w:divBdr>
        <w:top w:val="none" w:sz="0" w:space="0" w:color="auto"/>
        <w:left w:val="none" w:sz="0" w:space="0" w:color="auto"/>
        <w:bottom w:val="none" w:sz="0" w:space="0" w:color="auto"/>
        <w:right w:val="none" w:sz="0" w:space="0" w:color="auto"/>
      </w:divBdr>
      <w:divsChild>
        <w:div w:id="1889605403">
          <w:marLeft w:val="0"/>
          <w:marRight w:val="0"/>
          <w:marTop w:val="0"/>
          <w:marBottom w:val="0"/>
          <w:divBdr>
            <w:top w:val="none" w:sz="0" w:space="0" w:color="auto"/>
            <w:left w:val="none" w:sz="0" w:space="0" w:color="auto"/>
            <w:bottom w:val="none" w:sz="0" w:space="0" w:color="auto"/>
            <w:right w:val="none" w:sz="0" w:space="0" w:color="auto"/>
          </w:divBdr>
          <w:divsChild>
            <w:div w:id="509486073">
              <w:marLeft w:val="0"/>
              <w:marRight w:val="0"/>
              <w:marTop w:val="0"/>
              <w:marBottom w:val="0"/>
              <w:divBdr>
                <w:top w:val="none" w:sz="0" w:space="0" w:color="auto"/>
                <w:left w:val="none" w:sz="0" w:space="0" w:color="auto"/>
                <w:bottom w:val="none" w:sz="0" w:space="0" w:color="auto"/>
                <w:right w:val="none" w:sz="0" w:space="0" w:color="auto"/>
              </w:divBdr>
            </w:div>
            <w:div w:id="458230492">
              <w:marLeft w:val="0"/>
              <w:marRight w:val="0"/>
              <w:marTop w:val="0"/>
              <w:marBottom w:val="0"/>
              <w:divBdr>
                <w:top w:val="none" w:sz="0" w:space="0" w:color="auto"/>
                <w:left w:val="none" w:sz="0" w:space="0" w:color="auto"/>
                <w:bottom w:val="none" w:sz="0" w:space="0" w:color="auto"/>
                <w:right w:val="none" w:sz="0" w:space="0" w:color="auto"/>
              </w:divBdr>
            </w:div>
            <w:div w:id="832721555">
              <w:marLeft w:val="0"/>
              <w:marRight w:val="0"/>
              <w:marTop w:val="0"/>
              <w:marBottom w:val="0"/>
              <w:divBdr>
                <w:top w:val="none" w:sz="0" w:space="0" w:color="auto"/>
                <w:left w:val="none" w:sz="0" w:space="0" w:color="auto"/>
                <w:bottom w:val="none" w:sz="0" w:space="0" w:color="auto"/>
                <w:right w:val="none" w:sz="0" w:space="0" w:color="auto"/>
              </w:divBdr>
            </w:div>
          </w:divsChild>
        </w:div>
        <w:div w:id="613899784">
          <w:marLeft w:val="0"/>
          <w:marRight w:val="0"/>
          <w:marTop w:val="0"/>
          <w:marBottom w:val="0"/>
          <w:divBdr>
            <w:top w:val="none" w:sz="0" w:space="0" w:color="auto"/>
            <w:left w:val="none" w:sz="0" w:space="0" w:color="auto"/>
            <w:bottom w:val="none" w:sz="0" w:space="0" w:color="auto"/>
            <w:right w:val="none" w:sz="0" w:space="0" w:color="auto"/>
          </w:divBdr>
          <w:divsChild>
            <w:div w:id="1978337319">
              <w:marLeft w:val="0"/>
              <w:marRight w:val="0"/>
              <w:marTop w:val="0"/>
              <w:marBottom w:val="0"/>
              <w:divBdr>
                <w:top w:val="none" w:sz="0" w:space="0" w:color="auto"/>
                <w:left w:val="none" w:sz="0" w:space="0" w:color="auto"/>
                <w:bottom w:val="none" w:sz="0" w:space="0" w:color="auto"/>
                <w:right w:val="none" w:sz="0" w:space="0" w:color="auto"/>
              </w:divBdr>
            </w:div>
            <w:div w:id="11173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0AA5-9910-4334-A223-B1AC317F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751</Words>
  <Characters>5486</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2021-09-13T07:10:00Z</cp:lastPrinted>
  <dcterms:created xsi:type="dcterms:W3CDTF">2021-11-18T08:56:00Z</dcterms:created>
  <dcterms:modified xsi:type="dcterms:W3CDTF">2021-11-18T08:56:00Z</dcterms:modified>
</cp:coreProperties>
</file>