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A47" w14:textId="77777777" w:rsidR="00356080" w:rsidRPr="00AF2452" w:rsidRDefault="006C2552" w:rsidP="00AF2452">
      <w:pPr>
        <w:pStyle w:val="Antrat2"/>
        <w:rPr>
          <w:szCs w:val="24"/>
        </w:rPr>
      </w:pP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</w:p>
    <w:p w14:paraId="25C71A48" w14:textId="77777777" w:rsidR="00356080" w:rsidRPr="00AF2452" w:rsidRDefault="00356080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AF2452">
      <w:pPr>
        <w:jc w:val="center"/>
        <w:rPr>
          <w:szCs w:val="24"/>
        </w:rPr>
      </w:pPr>
    </w:p>
    <w:p w14:paraId="25C71A4A" w14:textId="4F25062B" w:rsidR="00BE6015" w:rsidRPr="00AF2452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C" w14:textId="47520096" w:rsidR="00BE6015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 xml:space="preserve">DĖL ROKIŠKIO RAJONO SAVIVALDYBĖS </w:t>
      </w:r>
      <w:r w:rsidR="00AF2BE3">
        <w:rPr>
          <w:b/>
          <w:szCs w:val="24"/>
        </w:rPr>
        <w:t>TARYBOS KONTROLĖS KOMITETO 2022</w:t>
      </w:r>
      <w:r w:rsidR="00DE7AFD">
        <w:rPr>
          <w:b/>
          <w:szCs w:val="24"/>
        </w:rPr>
        <w:t xml:space="preserve"> METŲ VEIKLOS PROGRAMOS</w:t>
      </w:r>
      <w:r w:rsidR="00B231E0">
        <w:rPr>
          <w:b/>
          <w:szCs w:val="24"/>
        </w:rPr>
        <w:t xml:space="preserve"> PATVIRTINIMO</w:t>
      </w:r>
    </w:p>
    <w:p w14:paraId="472842B5" w14:textId="77777777" w:rsidR="00DE7AFD" w:rsidRPr="00AF2452" w:rsidRDefault="00DE7AFD" w:rsidP="00AF2452">
      <w:pPr>
        <w:jc w:val="center"/>
        <w:rPr>
          <w:b/>
          <w:szCs w:val="24"/>
        </w:rPr>
      </w:pPr>
    </w:p>
    <w:p w14:paraId="25C71A4D" w14:textId="5889C788" w:rsidR="00BE6015" w:rsidRPr="00AF2452" w:rsidRDefault="00481E88" w:rsidP="00AF2452">
      <w:pPr>
        <w:jc w:val="center"/>
        <w:rPr>
          <w:szCs w:val="24"/>
        </w:rPr>
      </w:pPr>
      <w:r>
        <w:rPr>
          <w:szCs w:val="24"/>
        </w:rPr>
        <w:t>2022</w:t>
      </w:r>
      <w:r w:rsidR="00DE7AFD">
        <w:rPr>
          <w:szCs w:val="24"/>
        </w:rPr>
        <w:t xml:space="preserve"> m. vasario</w:t>
      </w:r>
      <w:r w:rsidR="004D6C5D" w:rsidRPr="00AF2452">
        <w:rPr>
          <w:szCs w:val="24"/>
        </w:rPr>
        <w:t xml:space="preserve"> </w:t>
      </w:r>
      <w:r>
        <w:rPr>
          <w:szCs w:val="24"/>
        </w:rPr>
        <w:t>2</w:t>
      </w:r>
      <w:r w:rsidR="00755CB2">
        <w:rPr>
          <w:szCs w:val="24"/>
        </w:rPr>
        <w:t>3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  <w:r w:rsidR="00DE7AFD">
        <w:rPr>
          <w:szCs w:val="24"/>
        </w:rPr>
        <w:t xml:space="preserve"> </w:t>
      </w:r>
    </w:p>
    <w:p w14:paraId="25C71A4E" w14:textId="77777777" w:rsidR="00BE6015" w:rsidRPr="00AF2452" w:rsidRDefault="00BE6015" w:rsidP="00AF2452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AF2452">
      <w:pPr>
        <w:jc w:val="both"/>
        <w:rPr>
          <w:szCs w:val="24"/>
        </w:rPr>
      </w:pPr>
    </w:p>
    <w:p w14:paraId="01EDB6F8" w14:textId="77777777" w:rsidR="00A83239" w:rsidRPr="00AF2452" w:rsidRDefault="00A83239" w:rsidP="00AF2452">
      <w:pPr>
        <w:jc w:val="both"/>
        <w:rPr>
          <w:szCs w:val="24"/>
        </w:rPr>
      </w:pPr>
    </w:p>
    <w:p w14:paraId="25C71A51" w14:textId="08C74407" w:rsidR="00BE6015" w:rsidRPr="00AF2452" w:rsidRDefault="00BE6015" w:rsidP="00AF2452">
      <w:pPr>
        <w:jc w:val="both"/>
        <w:rPr>
          <w:szCs w:val="24"/>
        </w:rPr>
      </w:pPr>
      <w:r w:rsidRPr="00AF2452">
        <w:rPr>
          <w:szCs w:val="24"/>
        </w:rPr>
        <w:tab/>
        <w:t xml:space="preserve">Vadovaudamasi Lietuvos Respublikos vietos savivaldos įstatymo </w:t>
      </w:r>
      <w:r w:rsidR="00573C08">
        <w:rPr>
          <w:szCs w:val="24"/>
        </w:rPr>
        <w:t>16 straipsnio 2</w:t>
      </w:r>
      <w:r w:rsidRPr="00AF2452">
        <w:rPr>
          <w:szCs w:val="24"/>
        </w:rPr>
        <w:t xml:space="preserve"> dalies </w:t>
      </w:r>
      <w:r w:rsidR="00573C08">
        <w:rPr>
          <w:szCs w:val="24"/>
        </w:rPr>
        <w:t>7</w:t>
      </w:r>
      <w:r w:rsidR="00D0040E" w:rsidRPr="00AF2452">
        <w:rPr>
          <w:szCs w:val="24"/>
        </w:rPr>
        <w:t xml:space="preserve"> punkt</w:t>
      </w:r>
      <w:r w:rsidR="00CA745F" w:rsidRPr="00AF2452">
        <w:rPr>
          <w:szCs w:val="24"/>
        </w:rPr>
        <w:t>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Pr="00AF2452">
        <w:rPr>
          <w:szCs w:val="24"/>
        </w:rPr>
        <w:t>Rokiškio rajono savivaldybės taryba n u s p r e n d ž i a:</w:t>
      </w:r>
    </w:p>
    <w:p w14:paraId="2321FAAB" w14:textId="55CD59ED" w:rsidR="00573C08" w:rsidRPr="00573C08" w:rsidRDefault="00573C08" w:rsidP="00573C08">
      <w:pPr>
        <w:pStyle w:val="Pagrindinistekstas"/>
        <w:ind w:firstLine="720"/>
        <w:rPr>
          <w:szCs w:val="24"/>
          <w:lang w:val="lt-LT"/>
        </w:rPr>
      </w:pPr>
      <w:r>
        <w:rPr>
          <w:szCs w:val="24"/>
          <w:lang w:val="lt-LT"/>
        </w:rPr>
        <w:t>Patvirtinti</w:t>
      </w:r>
      <w:r w:rsidR="00BE6015" w:rsidRPr="00AF2452">
        <w:rPr>
          <w:szCs w:val="24"/>
          <w:lang w:val="lt-LT"/>
        </w:rPr>
        <w:t xml:space="preserve"> Rokiškio rajono savivaldybės </w:t>
      </w:r>
      <w:r w:rsidR="00481E88">
        <w:rPr>
          <w:szCs w:val="24"/>
          <w:lang w:val="lt-LT"/>
        </w:rPr>
        <w:t>tarybos kontrolės komiteto 2022</w:t>
      </w:r>
      <w:r>
        <w:rPr>
          <w:szCs w:val="24"/>
          <w:lang w:val="lt-LT"/>
        </w:rPr>
        <w:t xml:space="preserve"> metų veiklos programą (pridedama). </w:t>
      </w:r>
    </w:p>
    <w:p w14:paraId="7BAF30D3" w14:textId="77777777" w:rsidR="00573C08" w:rsidRDefault="00573C08" w:rsidP="00573C08">
      <w:pPr>
        <w:ind w:firstLine="851"/>
        <w:jc w:val="both"/>
      </w:pPr>
      <w:r w:rsidRPr="00573C08">
        <w:rPr>
          <w:szCs w:val="24"/>
        </w:rPr>
        <w:t>Sprendimas per vieną mėnesį gali būti skundžiamas Regionų apygardos administraciniam</w:t>
      </w:r>
      <w:r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AF2452" w:rsidRDefault="00E27ED8" w:rsidP="00AF2452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AF2452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AF2452" w:rsidRDefault="00901BE8" w:rsidP="00AF2452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AF2452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>Ramūnas Godeliauskas</w:t>
      </w:r>
    </w:p>
    <w:p w14:paraId="25C71A58" w14:textId="77777777" w:rsidR="00BE6015" w:rsidRPr="00AF2452" w:rsidRDefault="00BE6015" w:rsidP="00AF2452">
      <w:pPr>
        <w:jc w:val="both"/>
        <w:rPr>
          <w:szCs w:val="24"/>
        </w:rPr>
      </w:pPr>
    </w:p>
    <w:p w14:paraId="25C71A5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F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0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1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2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3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4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5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AF2452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C" w14:textId="77777777" w:rsidR="00E60712" w:rsidRPr="00AF2452" w:rsidRDefault="00E60712" w:rsidP="00AF2452">
      <w:pPr>
        <w:jc w:val="both"/>
        <w:rPr>
          <w:color w:val="1F497D" w:themeColor="text2"/>
          <w:szCs w:val="24"/>
        </w:rPr>
      </w:pPr>
    </w:p>
    <w:p w14:paraId="25C71A6D" w14:textId="77777777" w:rsidR="00E60712" w:rsidRPr="00AF2452" w:rsidRDefault="00E60712" w:rsidP="00AF2452">
      <w:pPr>
        <w:jc w:val="both"/>
        <w:rPr>
          <w:color w:val="1F497D" w:themeColor="text2"/>
          <w:szCs w:val="24"/>
        </w:rPr>
      </w:pPr>
    </w:p>
    <w:p w14:paraId="25C71A6F" w14:textId="36D527C3" w:rsidR="00402BB2" w:rsidRPr="00AF2452" w:rsidRDefault="00402BB2" w:rsidP="00AF2452">
      <w:pPr>
        <w:jc w:val="both"/>
        <w:rPr>
          <w:color w:val="1F497D" w:themeColor="text2"/>
          <w:szCs w:val="24"/>
        </w:rPr>
      </w:pPr>
    </w:p>
    <w:p w14:paraId="25C71A70" w14:textId="1EA81E1F" w:rsidR="00087650" w:rsidRDefault="0029403B" w:rsidP="00AF2452">
      <w:pPr>
        <w:jc w:val="both"/>
        <w:rPr>
          <w:szCs w:val="24"/>
        </w:rPr>
      </w:pPr>
      <w:r>
        <w:rPr>
          <w:szCs w:val="24"/>
        </w:rPr>
        <w:t>Valius Kazlauskas</w:t>
      </w:r>
    </w:p>
    <w:p w14:paraId="0E527025" w14:textId="77777777" w:rsidR="00B231E0" w:rsidRDefault="00B231E0" w:rsidP="00AF2452">
      <w:pPr>
        <w:jc w:val="both"/>
        <w:rPr>
          <w:szCs w:val="24"/>
        </w:rPr>
      </w:pPr>
    </w:p>
    <w:p w14:paraId="0BA4F9B6" w14:textId="77777777" w:rsidR="00B231E0" w:rsidRDefault="00B231E0" w:rsidP="00AF2452">
      <w:pPr>
        <w:jc w:val="both"/>
        <w:rPr>
          <w:szCs w:val="24"/>
        </w:rPr>
      </w:pPr>
    </w:p>
    <w:p w14:paraId="530C6C6B" w14:textId="77777777" w:rsidR="00B231E0" w:rsidRDefault="00B231E0" w:rsidP="00AF2452">
      <w:pPr>
        <w:jc w:val="both"/>
        <w:rPr>
          <w:szCs w:val="24"/>
        </w:rPr>
      </w:pPr>
    </w:p>
    <w:p w14:paraId="0407163D" w14:textId="77777777" w:rsidR="00B231E0" w:rsidRDefault="00B231E0" w:rsidP="00B231E0">
      <w:pPr>
        <w:jc w:val="center"/>
        <w:rPr>
          <w:b/>
        </w:rPr>
      </w:pPr>
    </w:p>
    <w:p w14:paraId="5253AB82" w14:textId="77777777" w:rsidR="002576C6" w:rsidRPr="002576C6" w:rsidRDefault="00B231E0" w:rsidP="00266CE5">
      <w:r w:rsidRPr="002576C6">
        <w:t xml:space="preserve"> </w:t>
      </w:r>
      <w:r w:rsidR="002576C6" w:rsidRPr="002576C6">
        <w:t>Rokiškio rajono savivaldybės tarybai</w:t>
      </w:r>
    </w:p>
    <w:p w14:paraId="3F0C30FB" w14:textId="77777777" w:rsidR="002576C6" w:rsidRDefault="002576C6" w:rsidP="00266CE5">
      <w:pPr>
        <w:rPr>
          <w:b/>
        </w:rPr>
      </w:pPr>
    </w:p>
    <w:p w14:paraId="532C1DC5" w14:textId="6EE76B4C" w:rsidR="00B231E0" w:rsidRDefault="00B231E0" w:rsidP="000E47DE">
      <w:pPr>
        <w:jc w:val="center"/>
        <w:rPr>
          <w:b/>
        </w:rPr>
      </w:pPr>
      <w:r>
        <w:rPr>
          <w:b/>
        </w:rPr>
        <w:t xml:space="preserve">SPRENDIMO </w:t>
      </w:r>
      <w:r w:rsidR="00266CE5">
        <w:rPr>
          <w:b/>
        </w:rPr>
        <w:t>PROJEKTO</w:t>
      </w:r>
      <w:r>
        <w:rPr>
          <w:b/>
        </w:rPr>
        <w:t xml:space="preserve">,,DĖL ROKIŠKIO RAJONO SAVIVALDYBĖS </w:t>
      </w:r>
      <w:r w:rsidR="00055EB6">
        <w:rPr>
          <w:b/>
        </w:rPr>
        <w:t>TARYBOS KONTROLĖS KOMITETO  2022</w:t>
      </w:r>
      <w:r>
        <w:rPr>
          <w:b/>
        </w:rPr>
        <w:t xml:space="preserve"> METŲ VEIKLOS PROGRAMOS PATVIRTINIMO“ </w:t>
      </w:r>
      <w:r w:rsidR="00266CE5">
        <w:rPr>
          <w:b/>
        </w:rPr>
        <w:t>AIŠKINAMASIS RAŠTAS</w:t>
      </w:r>
    </w:p>
    <w:p w14:paraId="5E7F01CE" w14:textId="77777777" w:rsidR="00B231E0" w:rsidRDefault="00B231E0" w:rsidP="00B231E0">
      <w:pPr>
        <w:jc w:val="center"/>
      </w:pPr>
    </w:p>
    <w:p w14:paraId="4975239D" w14:textId="3FBCCF16" w:rsidR="00B231E0" w:rsidRDefault="000E47DE" w:rsidP="00B231E0">
      <w:pPr>
        <w:ind w:right="-1192"/>
      </w:pPr>
      <w:r>
        <w:rPr>
          <w:b/>
        </w:rPr>
        <w:tab/>
      </w:r>
      <w:r w:rsidR="00266CE5">
        <w:rPr>
          <w:b/>
        </w:rPr>
        <w:t>S</w:t>
      </w:r>
      <w:r w:rsidR="00B231E0">
        <w:rPr>
          <w:b/>
        </w:rPr>
        <w:t>prendimo projekto tikslai ir uždaviniai.</w:t>
      </w:r>
    </w:p>
    <w:p w14:paraId="2DE40777" w14:textId="49616844" w:rsidR="00B231E0" w:rsidRDefault="000E47DE" w:rsidP="00B231E0">
      <w:r>
        <w:tab/>
      </w:r>
      <w:r w:rsidR="00B231E0">
        <w:t>Parengta ir patvirtinta Rokiškio rajono savivaldybės</w:t>
      </w:r>
      <w:r w:rsidR="00055EB6">
        <w:t xml:space="preserve"> tarybos kontrolės komiteto 2022</w:t>
      </w:r>
      <w:r w:rsidR="00B231E0">
        <w:t xml:space="preserve"> metų veiklos program</w:t>
      </w:r>
      <w:r w:rsidR="00055EB6">
        <w:t>a bus vadovaujamasi dirbant 2022</w:t>
      </w:r>
      <w:r w:rsidR="00B231E0">
        <w:t xml:space="preserve"> metais.</w:t>
      </w:r>
    </w:p>
    <w:p w14:paraId="1FFF3A5F" w14:textId="38E9DA69" w:rsidR="00B231E0" w:rsidRDefault="000E47DE" w:rsidP="00B231E0">
      <w:pPr>
        <w:ind w:right="-1192"/>
      </w:pPr>
      <w:r>
        <w:rPr>
          <w:b/>
        </w:rPr>
        <w:tab/>
      </w:r>
      <w:r w:rsidR="00266CE5">
        <w:rPr>
          <w:b/>
        </w:rPr>
        <w:t>Teisinio reguliavimo nuostatos</w:t>
      </w:r>
      <w:r w:rsidR="00B231E0">
        <w:rPr>
          <w:b/>
        </w:rPr>
        <w:t>.</w:t>
      </w:r>
    </w:p>
    <w:p w14:paraId="1D6F15B2" w14:textId="7E6CC296" w:rsidR="00B231E0" w:rsidRDefault="000E47DE" w:rsidP="00B231E0">
      <w:pPr>
        <w:jc w:val="both"/>
      </w:pPr>
      <w:r>
        <w:tab/>
      </w:r>
      <w:r w:rsidR="00B231E0">
        <w:t xml:space="preserve">Lietuvos Respublikos vietos savivaldos įstatymo 14 straipsnio 4 dalies 8 punktas nurodo, kad Kontrolės komitetas dirba pagal savivaldybės tarybos patvirtintą veiklos programą. To paties įstatymo 16 straipsnio 2 dalies 7 punktu numatyta, kad  Kontrolės komiteto veiklos programos tvirtinimas priskirtas išimtinei savivaldybės tarybos kompetencijai. </w:t>
      </w:r>
    </w:p>
    <w:p w14:paraId="49A01692" w14:textId="2D71E988" w:rsidR="00B231E0" w:rsidRDefault="000E47DE" w:rsidP="00B231E0">
      <w:pPr>
        <w:ind w:right="-1"/>
        <w:rPr>
          <w:b/>
        </w:rPr>
      </w:pPr>
      <w:r>
        <w:rPr>
          <w:b/>
        </w:rPr>
        <w:tab/>
      </w:r>
      <w:r w:rsidR="00B231E0">
        <w:rPr>
          <w:b/>
        </w:rPr>
        <w:t>Sprendimo projekto esmė.</w:t>
      </w:r>
    </w:p>
    <w:p w14:paraId="1D8EAEC4" w14:textId="0618D5C2" w:rsidR="00B231E0" w:rsidRDefault="000E47DE" w:rsidP="00B231E0">
      <w:pPr>
        <w:ind w:right="-1192"/>
      </w:pPr>
      <w:r>
        <w:tab/>
      </w:r>
      <w:r w:rsidR="00B231E0">
        <w:t>Sprendimo projektu siūloma pat</w:t>
      </w:r>
      <w:r w:rsidR="00055EB6">
        <w:t>virtinti Kontrolės komiteto 2022</w:t>
      </w:r>
      <w:r w:rsidR="00B231E0">
        <w:t xml:space="preserve"> metų veiklos programą.</w:t>
      </w:r>
    </w:p>
    <w:p w14:paraId="05D352DF" w14:textId="01CD34AB" w:rsidR="00B231E0" w:rsidRDefault="000E47DE" w:rsidP="00B231E0">
      <w:pPr>
        <w:ind w:right="-1192"/>
        <w:rPr>
          <w:b/>
        </w:rPr>
      </w:pPr>
      <w:r>
        <w:rPr>
          <w:b/>
        </w:rPr>
        <w:tab/>
      </w:r>
      <w:r w:rsidR="00266CE5">
        <w:rPr>
          <w:b/>
        </w:rPr>
        <w:t>Laukiami rezultatai.</w:t>
      </w:r>
    </w:p>
    <w:p w14:paraId="171EFB4C" w14:textId="386A38A6" w:rsidR="00B231E0" w:rsidRPr="00266CE5" w:rsidRDefault="000E47DE" w:rsidP="00B231E0">
      <w:r>
        <w:tab/>
      </w:r>
      <w:r w:rsidR="00266CE5" w:rsidRPr="00266CE5">
        <w:t>Bus s</w:t>
      </w:r>
      <w:r w:rsidR="00B231E0" w:rsidRPr="00266CE5">
        <w:t>udaryta galimybė dirbti pagal patvirtintą programą.</w:t>
      </w:r>
    </w:p>
    <w:p w14:paraId="5C5E00CA" w14:textId="5E0BF872" w:rsidR="00266CE5" w:rsidRDefault="000E47DE" w:rsidP="00B231E0">
      <w:pPr>
        <w:ind w:right="-1192"/>
        <w:rPr>
          <w:b/>
        </w:rPr>
      </w:pPr>
      <w:r>
        <w:rPr>
          <w:b/>
        </w:rPr>
        <w:tab/>
      </w:r>
      <w:r w:rsidR="00B231E0">
        <w:rPr>
          <w:b/>
        </w:rPr>
        <w:t>Finansa</w:t>
      </w:r>
      <w:r w:rsidR="00266CE5">
        <w:rPr>
          <w:b/>
        </w:rPr>
        <w:t>vimo šaltiniai ir lėšų poreikis.</w:t>
      </w:r>
    </w:p>
    <w:p w14:paraId="75ED915D" w14:textId="0C470A7A" w:rsidR="00B231E0" w:rsidRPr="00266CE5" w:rsidRDefault="000E47DE" w:rsidP="00B231E0">
      <w:pPr>
        <w:ind w:right="-1192"/>
      </w:pPr>
      <w:r>
        <w:tab/>
      </w:r>
      <w:r w:rsidR="00266CE5" w:rsidRPr="00266CE5">
        <w:t>S</w:t>
      </w:r>
      <w:r w:rsidR="00B231E0" w:rsidRPr="00266CE5">
        <w:t>prendimui įgyvendinti lėšų nereikės.</w:t>
      </w:r>
    </w:p>
    <w:p w14:paraId="35EE963F" w14:textId="1C69B4BA" w:rsidR="00B231E0" w:rsidRDefault="000E47DE" w:rsidP="00B231E0">
      <w:pPr>
        <w:ind w:right="-1192"/>
        <w:rPr>
          <w:b/>
        </w:rPr>
      </w:pPr>
      <w:r>
        <w:rPr>
          <w:b/>
        </w:rPr>
        <w:tab/>
      </w:r>
      <w:r w:rsidR="00B231E0">
        <w:rPr>
          <w:b/>
        </w:rPr>
        <w:t>Suderinamumas su Lietuvos Respublikos galiojančiais teisės norminiais aktais</w:t>
      </w:r>
      <w:r w:rsidR="00266CE5">
        <w:rPr>
          <w:b/>
        </w:rPr>
        <w:t>.</w:t>
      </w:r>
    </w:p>
    <w:p w14:paraId="1D06B34C" w14:textId="1E470536" w:rsidR="00B231E0" w:rsidRDefault="000E47DE" w:rsidP="00B231E0">
      <w:pPr>
        <w:ind w:right="-1192"/>
      </w:pPr>
      <w:r>
        <w:tab/>
      </w:r>
      <w:r w:rsidR="00B231E0">
        <w:t>Projektas neprieštarauja galiojantiems teisės aktams.</w:t>
      </w:r>
    </w:p>
    <w:p w14:paraId="20DF76A1" w14:textId="259FA097" w:rsidR="00266CE5" w:rsidRDefault="000E47DE" w:rsidP="00B231E0">
      <w:pPr>
        <w:jc w:val="both"/>
        <w:rPr>
          <w:b/>
        </w:rPr>
      </w:pPr>
      <w:r>
        <w:rPr>
          <w:b/>
        </w:rPr>
        <w:tab/>
      </w:r>
      <w:r w:rsidR="00266CE5">
        <w:rPr>
          <w:b/>
        </w:rPr>
        <w:t>Antikorupcinis vertinimas.</w:t>
      </w:r>
    </w:p>
    <w:p w14:paraId="25193E3B" w14:textId="77E08EA1" w:rsidR="00B231E0" w:rsidRDefault="000E47DE" w:rsidP="00B231E0">
      <w:pPr>
        <w:jc w:val="both"/>
      </w:pPr>
      <w:r>
        <w:tab/>
      </w:r>
      <w:r w:rsidR="00B231E0">
        <w:t>Teisės akte nenumatoma reguliuoti visuomeninių santykių, susijusių su LR Korupcijos prevencijos įstatymo 8 str. 1 d. numatytais veiksniais, todėl teisės aktas nevertintinas antikorupciniu požiūriu.</w:t>
      </w:r>
    </w:p>
    <w:p w14:paraId="54752C2F" w14:textId="77777777" w:rsidR="00B231E0" w:rsidRDefault="00B231E0" w:rsidP="00B231E0">
      <w:pPr>
        <w:ind w:right="-1192"/>
      </w:pPr>
    </w:p>
    <w:p w14:paraId="2E2CDD3E" w14:textId="77777777" w:rsidR="00B231E0" w:rsidRDefault="00B231E0" w:rsidP="00B231E0">
      <w:pPr>
        <w:ind w:right="-1192"/>
        <w:jc w:val="both"/>
      </w:pPr>
    </w:p>
    <w:p w14:paraId="0A306905" w14:textId="51E8D44F" w:rsidR="00B231E0" w:rsidRDefault="00B231E0" w:rsidP="00B231E0">
      <w:pPr>
        <w:ind w:right="-1192"/>
        <w:jc w:val="both"/>
      </w:pPr>
      <w:r>
        <w:t>Kontrolės komiteto pirmininkas</w:t>
      </w:r>
      <w:r>
        <w:tab/>
      </w:r>
      <w:r>
        <w:tab/>
        <w:t xml:space="preserve">                 </w:t>
      </w:r>
      <w:r w:rsidR="000E47DE">
        <w:tab/>
      </w:r>
      <w:r w:rsidR="000E47DE">
        <w:tab/>
      </w:r>
      <w:bookmarkStart w:id="0" w:name="_GoBack"/>
      <w:bookmarkEnd w:id="0"/>
      <w:r>
        <w:t>Valius Kazlauskas</w:t>
      </w:r>
    </w:p>
    <w:p w14:paraId="7E39A1F4" w14:textId="77777777" w:rsidR="00B231E0" w:rsidRDefault="00B231E0" w:rsidP="00B231E0"/>
    <w:p w14:paraId="1EA832A5" w14:textId="77777777" w:rsidR="00B231E0" w:rsidRPr="00AF2452" w:rsidRDefault="00B231E0" w:rsidP="00AF2452">
      <w:pPr>
        <w:jc w:val="both"/>
        <w:rPr>
          <w:szCs w:val="24"/>
        </w:rPr>
      </w:pPr>
    </w:p>
    <w:sectPr w:rsidR="00B231E0" w:rsidRPr="00AF2452" w:rsidSect="00901BE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A2266" w14:textId="77777777" w:rsidR="003B54AD" w:rsidRDefault="003B54AD">
      <w:r>
        <w:separator/>
      </w:r>
    </w:p>
    <w:p w14:paraId="71A693E5" w14:textId="77777777" w:rsidR="003B54AD" w:rsidRDefault="003B54AD"/>
  </w:endnote>
  <w:endnote w:type="continuationSeparator" w:id="0">
    <w:p w14:paraId="6435915A" w14:textId="77777777" w:rsidR="003B54AD" w:rsidRDefault="003B54AD">
      <w:r>
        <w:continuationSeparator/>
      </w:r>
    </w:p>
    <w:p w14:paraId="76160D32" w14:textId="77777777" w:rsidR="003B54AD" w:rsidRDefault="003B5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85038" w14:textId="77777777" w:rsidR="003B54AD" w:rsidRDefault="003B54AD">
      <w:r>
        <w:separator/>
      </w:r>
    </w:p>
    <w:p w14:paraId="023A536F" w14:textId="77777777" w:rsidR="003B54AD" w:rsidRDefault="003B54AD"/>
  </w:footnote>
  <w:footnote w:type="continuationSeparator" w:id="0">
    <w:p w14:paraId="08A69721" w14:textId="77777777" w:rsidR="003B54AD" w:rsidRDefault="003B54AD">
      <w:r>
        <w:continuationSeparator/>
      </w:r>
    </w:p>
    <w:p w14:paraId="7A007FB6" w14:textId="77777777" w:rsidR="003B54AD" w:rsidRDefault="003B54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47D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81" w14:textId="77777777" w:rsidR="0029526C" w:rsidRDefault="0029526C" w:rsidP="00E60712">
    <w:pPr>
      <w:pStyle w:val="Antrats"/>
      <w:jc w:val="center"/>
    </w:pPr>
    <w:r>
      <w:rPr>
        <w:szCs w:val="24"/>
      </w:rPr>
      <w:tab/>
    </w:r>
    <w:r>
      <w:rPr>
        <w:szCs w:val="24"/>
      </w:rPr>
      <w:tab/>
    </w: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5EB6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7DE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6C6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6CE5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4AD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1E88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CB2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2BE3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C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EBE7-5E1C-45F3-BB9F-08C57B82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2</Pages>
  <Words>260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2252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Asta Zakareviciene</cp:lastModifiedBy>
  <cp:revision>353</cp:revision>
  <cp:lastPrinted>2018-03-05T07:50:00Z</cp:lastPrinted>
  <dcterms:created xsi:type="dcterms:W3CDTF">2020-02-05T11:57:00Z</dcterms:created>
  <dcterms:modified xsi:type="dcterms:W3CDTF">2022-02-09T13:51:00Z</dcterms:modified>
</cp:coreProperties>
</file>