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C9CD2" w14:textId="77777777" w:rsidR="00934FD3" w:rsidRPr="00B86D9C" w:rsidRDefault="00934FD3" w:rsidP="00735DF8">
      <w:pPr>
        <w:pStyle w:val="Antrat2"/>
      </w:pPr>
      <w:r w:rsidRPr="00B86D9C">
        <w:rPr>
          <w:noProof/>
        </w:rPr>
        <w:drawing>
          <wp:anchor distT="0" distB="0" distL="114300" distR="114300" simplePos="0" relativeHeight="251658240" behindDoc="1" locked="0" layoutInCell="1" allowOverlap="1" wp14:anchorId="256CA011" wp14:editId="256CA012">
            <wp:simplePos x="0" y="0"/>
            <wp:positionH relativeFrom="column">
              <wp:posOffset>2775585</wp:posOffset>
            </wp:positionH>
            <wp:positionV relativeFrom="paragraph">
              <wp:posOffset>-491490</wp:posOffset>
            </wp:positionV>
            <wp:extent cx="541020" cy="693420"/>
            <wp:effectExtent l="0" t="0" r="0" b="0"/>
            <wp:wrapThrough wrapText="bothSides">
              <wp:wrapPolygon edited="0">
                <wp:start x="0" y="0"/>
                <wp:lineTo x="0" y="20769"/>
                <wp:lineTo x="20535" y="20769"/>
                <wp:lineTo x="20535" y="0"/>
                <wp:lineTo x="0" y="0"/>
              </wp:wrapPolygon>
            </wp:wrapThrough>
            <wp:docPr id="3"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C9CD3" w14:textId="77777777" w:rsidR="00F13AD0" w:rsidRPr="00B86D9C" w:rsidRDefault="00F13AD0" w:rsidP="00F13AD0">
      <w:pPr>
        <w:jc w:val="center"/>
        <w:rPr>
          <w:b/>
          <w:sz w:val="24"/>
          <w:szCs w:val="24"/>
        </w:rPr>
      </w:pPr>
    </w:p>
    <w:p w14:paraId="256C9CD4" w14:textId="77777777" w:rsidR="00934FD3" w:rsidRPr="00B86D9C" w:rsidRDefault="00934FD3" w:rsidP="00934FD3">
      <w:pPr>
        <w:jc w:val="center"/>
        <w:rPr>
          <w:b/>
          <w:sz w:val="24"/>
          <w:szCs w:val="24"/>
        </w:rPr>
      </w:pPr>
      <w:r w:rsidRPr="00B86D9C">
        <w:rPr>
          <w:b/>
          <w:sz w:val="24"/>
          <w:szCs w:val="24"/>
        </w:rPr>
        <w:t>ROKIŠKIO RAJONO SAVIVALDYBĖS TARYBA</w:t>
      </w:r>
    </w:p>
    <w:p w14:paraId="256C9CD5" w14:textId="77777777" w:rsidR="00934FD3" w:rsidRPr="00B86D9C" w:rsidRDefault="00934FD3" w:rsidP="00934FD3">
      <w:pPr>
        <w:jc w:val="center"/>
        <w:rPr>
          <w:b/>
          <w:sz w:val="24"/>
          <w:szCs w:val="24"/>
        </w:rPr>
      </w:pPr>
    </w:p>
    <w:p w14:paraId="256C9CD6" w14:textId="77777777" w:rsidR="00934FD3" w:rsidRPr="00B86D9C" w:rsidRDefault="00934FD3" w:rsidP="00934FD3">
      <w:pPr>
        <w:jc w:val="center"/>
        <w:rPr>
          <w:b/>
          <w:sz w:val="24"/>
          <w:szCs w:val="24"/>
        </w:rPr>
      </w:pPr>
      <w:r w:rsidRPr="00B86D9C">
        <w:rPr>
          <w:b/>
          <w:sz w:val="24"/>
          <w:szCs w:val="24"/>
        </w:rPr>
        <w:t>SPRENDIMAS</w:t>
      </w:r>
    </w:p>
    <w:p w14:paraId="415F8F71" w14:textId="77777777" w:rsidR="00762C3F" w:rsidRPr="00762C3F" w:rsidRDefault="00762C3F" w:rsidP="00762C3F">
      <w:pPr>
        <w:jc w:val="center"/>
        <w:rPr>
          <w:b/>
          <w:bCs/>
          <w:color w:val="000000" w:themeColor="text1"/>
          <w:sz w:val="24"/>
        </w:rPr>
      </w:pPr>
      <w:r w:rsidRPr="00762C3F">
        <w:rPr>
          <w:b/>
          <w:bCs/>
          <w:color w:val="000000" w:themeColor="text1"/>
          <w:sz w:val="24"/>
        </w:rPr>
        <w:t>DĖL ROKIŠKIO RAJONO SAVIVALDYBĖS TARYBOS 2020 M. BIRŽELIO 26 D. SPRENDIMO NR. TS-185 „ DĖL TARNYBINIŲ LENGVŲJŲ AUTOMOBILIŲ ĮSIGIJIMO, NUOMOS IR NAUDOJIMO ROKIŠKIO RAJONO SAVIVALDYBĖS VALDOMOSE BENDROVĖSE, VIEŠOSIOSE IR BIUDŽETINĖSE ĮSTAIGOSE TAISYKLIŲ PATVIRTINIMO“ PAKEITIMO</w:t>
      </w:r>
    </w:p>
    <w:p w14:paraId="0A0EAF3B" w14:textId="76BA1F4A" w:rsidR="00762C3F" w:rsidRPr="00762C3F" w:rsidRDefault="00762C3F" w:rsidP="00762C3F">
      <w:pPr>
        <w:ind w:firstLine="5520"/>
        <w:jc w:val="both"/>
        <w:rPr>
          <w:color w:val="000000" w:themeColor="text1"/>
          <w:sz w:val="24"/>
        </w:rPr>
      </w:pPr>
    </w:p>
    <w:p w14:paraId="7065215A" w14:textId="77777777" w:rsidR="00762C3F" w:rsidRPr="00762C3F" w:rsidRDefault="00762C3F" w:rsidP="00762C3F">
      <w:pPr>
        <w:jc w:val="center"/>
        <w:rPr>
          <w:color w:val="000000" w:themeColor="text1"/>
          <w:sz w:val="24"/>
        </w:rPr>
      </w:pPr>
      <w:r w:rsidRPr="00762C3F">
        <w:rPr>
          <w:color w:val="000000" w:themeColor="text1"/>
          <w:sz w:val="24"/>
        </w:rPr>
        <w:t>2022 m. spalio 28 d. Nr. TS-</w:t>
      </w:r>
    </w:p>
    <w:p w14:paraId="72BD7F5D" w14:textId="77777777" w:rsidR="00762C3F" w:rsidRPr="00762C3F" w:rsidRDefault="00762C3F" w:rsidP="00762C3F">
      <w:pPr>
        <w:jc w:val="center"/>
        <w:rPr>
          <w:color w:val="000000" w:themeColor="text1"/>
          <w:sz w:val="24"/>
        </w:rPr>
      </w:pPr>
      <w:r w:rsidRPr="00762C3F">
        <w:rPr>
          <w:color w:val="000000" w:themeColor="text1"/>
          <w:sz w:val="24"/>
        </w:rPr>
        <w:t>Rokiškis</w:t>
      </w:r>
    </w:p>
    <w:p w14:paraId="6ACC14C9" w14:textId="77777777" w:rsidR="00762C3F" w:rsidRPr="0070317C" w:rsidRDefault="00762C3F" w:rsidP="00762C3F">
      <w:pPr>
        <w:jc w:val="center"/>
        <w:rPr>
          <w:color w:val="000000" w:themeColor="text1"/>
        </w:rPr>
      </w:pPr>
    </w:p>
    <w:p w14:paraId="3246428E" w14:textId="77777777" w:rsidR="00762C3F" w:rsidRPr="0070317C" w:rsidRDefault="00762C3F" w:rsidP="00762C3F">
      <w:pPr>
        <w:jc w:val="both"/>
        <w:rPr>
          <w:color w:val="000000" w:themeColor="text1"/>
        </w:rPr>
      </w:pPr>
    </w:p>
    <w:p w14:paraId="4C740BD7" w14:textId="4C6A39B8" w:rsidR="00762C3F" w:rsidRPr="00762C3F" w:rsidRDefault="00762C3F" w:rsidP="00762C3F">
      <w:pPr>
        <w:ind w:firstLine="851"/>
        <w:jc w:val="both"/>
        <w:rPr>
          <w:sz w:val="24"/>
          <w:szCs w:val="24"/>
        </w:rPr>
      </w:pPr>
      <w:bookmarkStart w:id="0" w:name="part_61e366379da94d6cb7ebad4af68c782f"/>
      <w:bookmarkEnd w:id="0"/>
      <w:r w:rsidRPr="00762C3F">
        <w:rPr>
          <w:sz w:val="24"/>
          <w:szCs w:val="24"/>
        </w:rPr>
        <w:t>Vadovaudamasi Lietuvos Respublikos vietos savivaldos įstatymo 18 straips</w:t>
      </w:r>
      <w:r w:rsidR="00ED7CBE">
        <w:rPr>
          <w:sz w:val="24"/>
          <w:szCs w:val="24"/>
        </w:rPr>
        <w:t xml:space="preserve">nio 1 dalimi, </w:t>
      </w:r>
      <w:r w:rsidRPr="00762C3F">
        <w:rPr>
          <w:sz w:val="24"/>
          <w:szCs w:val="24"/>
        </w:rPr>
        <w:t xml:space="preserve">Rokiškio rajono savivaldybės taryba  n u s p r e n d ž i a: </w:t>
      </w:r>
    </w:p>
    <w:p w14:paraId="1AF7112C" w14:textId="77777777" w:rsidR="00762C3F" w:rsidRPr="00762C3F" w:rsidRDefault="00762C3F" w:rsidP="00762C3F">
      <w:pPr>
        <w:pStyle w:val="Sraopastraipa"/>
        <w:numPr>
          <w:ilvl w:val="0"/>
          <w:numId w:val="8"/>
        </w:numPr>
        <w:tabs>
          <w:tab w:val="left" w:pos="1134"/>
        </w:tabs>
        <w:suppressAutoHyphens w:val="0"/>
        <w:ind w:left="0" w:firstLine="851"/>
        <w:jc w:val="both"/>
      </w:pPr>
      <w:r w:rsidRPr="00762C3F">
        <w:t>Pakeisti Tarnybinių lengvųjų automobilių įsigijimo, nuomos ir naudojimo Rokiškio rajono savivaldybės valdomose bendrovėse, viešosiose ir biudžetinėse įstaigose taisyklių, patvirtintų  Rokiškio rajono savivaldybės tarybos 2020 m. birželio 26 d. sprendimu Nr. TS-185 „Dėl Tarnybinių lengvųjų automobilių įsigijimo, nuomos ir naudojimo Rokiškio rajono savivaldybės valdomose bendrovėse, viešosiose ir biudžetinėse įstaigose taisyklių patvirtinimo“  24 punktą ir išdėstyti jį taip:</w:t>
      </w:r>
    </w:p>
    <w:p w14:paraId="135A8533" w14:textId="77777777" w:rsidR="00762C3F" w:rsidRPr="00762C3F" w:rsidRDefault="00762C3F" w:rsidP="00762C3F">
      <w:pPr>
        <w:pStyle w:val="Sraopastraipa"/>
        <w:tabs>
          <w:tab w:val="left" w:pos="1134"/>
        </w:tabs>
        <w:ind w:left="0" w:firstLine="851"/>
        <w:jc w:val="both"/>
      </w:pPr>
      <w:r w:rsidRPr="00762C3F">
        <w:t xml:space="preserve">„24. </w:t>
      </w:r>
      <w:r w:rsidRPr="00762C3F">
        <w:rPr>
          <w:color w:val="000000" w:themeColor="text1"/>
        </w:rPr>
        <w:t xml:space="preserve">Bendrovių tarnybiniai automobiliai su vairuotoju, esant galimybei, išnuomojami visuomeninėms organizacijoms, įstaigos vadovo įsakymu. Visuomeninės organizacijos </w:t>
      </w:r>
      <w:r w:rsidRPr="00762C3F">
        <w:rPr>
          <w:color w:val="000000" w:themeColor="text1"/>
          <w:shd w:val="clear" w:color="auto" w:fill="FFFFFF"/>
        </w:rPr>
        <w:t>turi pateikti nustatytos formos prašymą (3 priedas).</w:t>
      </w:r>
      <w:r w:rsidRPr="00762C3F">
        <w:rPr>
          <w:color w:val="000000" w:themeColor="text1"/>
        </w:rPr>
        <w:t xml:space="preserve"> Motyvuotas prašymas dėl tarnybinio automobilio nuomos teikiamas ne vėliau kaip prieš 3 darbo dienas iki kelionės pradžios“.</w:t>
      </w:r>
    </w:p>
    <w:p w14:paraId="12B4C28F" w14:textId="77777777" w:rsidR="00762C3F" w:rsidRPr="00ED7CBE" w:rsidRDefault="00762C3F" w:rsidP="00762C3F">
      <w:pPr>
        <w:pStyle w:val="Sraopastraipa"/>
        <w:numPr>
          <w:ilvl w:val="0"/>
          <w:numId w:val="9"/>
        </w:numPr>
        <w:tabs>
          <w:tab w:val="left" w:pos="1134"/>
        </w:tabs>
        <w:suppressAutoHyphens w:val="0"/>
        <w:ind w:left="0" w:firstLine="851"/>
        <w:jc w:val="both"/>
        <w:rPr>
          <w:color w:val="000000" w:themeColor="text1"/>
        </w:rPr>
      </w:pPr>
      <w:bookmarkStart w:id="1" w:name="part_06efbc6e6fd847a3839f397263d3e7d9"/>
      <w:bookmarkEnd w:id="1"/>
      <w:r w:rsidRPr="00ED7CBE">
        <w:rPr>
          <w:color w:val="000000" w:themeColor="text1"/>
        </w:rPr>
        <w:t xml:space="preserve"> Sprendimą skelbti Teisės aktų registre ir savivaldybės interneto svetainėje </w:t>
      </w:r>
      <w:hyperlink r:id="rId10" w:history="1">
        <w:r w:rsidRPr="00ED7CBE">
          <w:rPr>
            <w:rStyle w:val="Hipersaitas"/>
            <w:rFonts w:eastAsia="Calibri"/>
            <w:color w:val="000000" w:themeColor="text1"/>
          </w:rPr>
          <w:t>www.rokiskis.lt</w:t>
        </w:r>
      </w:hyperlink>
      <w:r w:rsidRPr="00ED7CBE">
        <w:rPr>
          <w:rStyle w:val="Hipersaitas"/>
          <w:rFonts w:eastAsia="Calibri"/>
          <w:color w:val="000000" w:themeColor="text1"/>
        </w:rPr>
        <w:t>.</w:t>
      </w:r>
    </w:p>
    <w:p w14:paraId="3B9890F0" w14:textId="77777777" w:rsidR="00762C3F" w:rsidRPr="00762C3F" w:rsidRDefault="00762C3F" w:rsidP="00762C3F">
      <w:pPr>
        <w:ind w:firstLine="709"/>
        <w:jc w:val="both"/>
        <w:rPr>
          <w:rStyle w:val="Bodytext2TimesNewRoman"/>
          <w:rFonts w:eastAsia="Book Antiqua"/>
          <w:shd w:val="clear" w:color="auto" w:fill="FFFFFF"/>
        </w:rPr>
      </w:pPr>
      <w:r w:rsidRPr="00762C3F">
        <w:rPr>
          <w:rStyle w:val="Bodytext2TimesNewRoman"/>
          <w:rFonts w:eastAsia="Book Antiqua"/>
          <w:shd w:val="clear" w:color="auto" w:fill="FFFFFF"/>
        </w:rPr>
        <w:t>Šis sprendimas per vieną mėnesį gali būti skundžiamas Regionų apygardos administracinio teismo Kauno, Klaipėdos, Šiaulių ar Panevėžio rūmams Lietuvos Respublikos administracinių bylų teisenos įstatymo nustatyta tvarka.</w:t>
      </w:r>
    </w:p>
    <w:p w14:paraId="66FD0860" w14:textId="77777777" w:rsidR="00762C3F" w:rsidRPr="00762C3F" w:rsidRDefault="00762C3F" w:rsidP="00762C3F">
      <w:pPr>
        <w:pStyle w:val="Bodytext20"/>
        <w:shd w:val="clear" w:color="auto" w:fill="auto"/>
        <w:spacing w:before="0" w:line="240" w:lineRule="auto"/>
        <w:ind w:firstLine="0"/>
        <w:rPr>
          <w:color w:val="000000" w:themeColor="text1"/>
          <w:sz w:val="24"/>
          <w:szCs w:val="24"/>
        </w:rPr>
      </w:pPr>
    </w:p>
    <w:p w14:paraId="143725C4" w14:textId="77777777" w:rsidR="00762C3F" w:rsidRPr="00762C3F" w:rsidRDefault="00762C3F" w:rsidP="00762C3F">
      <w:pPr>
        <w:pStyle w:val="Bodytext20"/>
        <w:shd w:val="clear" w:color="auto" w:fill="auto"/>
        <w:spacing w:before="0" w:line="240" w:lineRule="auto"/>
        <w:ind w:firstLine="0"/>
        <w:rPr>
          <w:color w:val="000000" w:themeColor="text1"/>
          <w:sz w:val="24"/>
          <w:szCs w:val="24"/>
        </w:rPr>
      </w:pPr>
    </w:p>
    <w:p w14:paraId="22B09058" w14:textId="77777777" w:rsidR="00762C3F" w:rsidRPr="00762C3F" w:rsidRDefault="00762C3F" w:rsidP="00762C3F">
      <w:pPr>
        <w:pStyle w:val="Bodytext20"/>
        <w:shd w:val="clear" w:color="auto" w:fill="auto"/>
        <w:spacing w:before="0" w:line="240" w:lineRule="auto"/>
        <w:ind w:firstLine="0"/>
        <w:rPr>
          <w:color w:val="000000" w:themeColor="text1"/>
          <w:sz w:val="24"/>
          <w:szCs w:val="24"/>
        </w:rPr>
      </w:pPr>
    </w:p>
    <w:p w14:paraId="6A9E4606" w14:textId="77777777" w:rsidR="00762C3F" w:rsidRPr="00762C3F" w:rsidRDefault="00762C3F" w:rsidP="00762C3F">
      <w:pPr>
        <w:pStyle w:val="Bodytext20"/>
        <w:shd w:val="clear" w:color="auto" w:fill="auto"/>
        <w:spacing w:before="0" w:line="240" w:lineRule="auto"/>
        <w:ind w:firstLine="0"/>
        <w:rPr>
          <w:sz w:val="24"/>
          <w:szCs w:val="24"/>
        </w:rPr>
      </w:pPr>
      <w:r w:rsidRPr="00762C3F">
        <w:rPr>
          <w:sz w:val="24"/>
          <w:szCs w:val="24"/>
        </w:rPr>
        <w:t>Savivaldybės meras                                                                                      Ramūnas Godeliauskas</w:t>
      </w:r>
    </w:p>
    <w:p w14:paraId="54F14E03" w14:textId="77777777" w:rsidR="00762C3F" w:rsidRPr="00762C3F" w:rsidRDefault="00762C3F" w:rsidP="00762C3F">
      <w:pPr>
        <w:pStyle w:val="Bodytext20"/>
        <w:shd w:val="clear" w:color="auto" w:fill="auto"/>
        <w:spacing w:before="0" w:line="240" w:lineRule="auto"/>
        <w:ind w:firstLine="0"/>
        <w:jc w:val="left"/>
        <w:rPr>
          <w:sz w:val="24"/>
          <w:szCs w:val="24"/>
        </w:rPr>
      </w:pPr>
    </w:p>
    <w:p w14:paraId="484AB044" w14:textId="77777777" w:rsidR="00762C3F" w:rsidRDefault="00762C3F" w:rsidP="00762C3F">
      <w:pPr>
        <w:pStyle w:val="Bodytext20"/>
        <w:shd w:val="clear" w:color="auto" w:fill="auto"/>
        <w:spacing w:before="0" w:line="240" w:lineRule="auto"/>
        <w:ind w:firstLine="34"/>
        <w:jc w:val="left"/>
      </w:pPr>
    </w:p>
    <w:p w14:paraId="7458FF1C" w14:textId="77777777" w:rsidR="00762C3F" w:rsidRDefault="00762C3F" w:rsidP="00762C3F">
      <w:pPr>
        <w:pStyle w:val="Bodytext20"/>
        <w:shd w:val="clear" w:color="auto" w:fill="auto"/>
        <w:spacing w:before="0" w:line="240" w:lineRule="auto"/>
        <w:ind w:firstLine="34"/>
        <w:jc w:val="left"/>
      </w:pPr>
    </w:p>
    <w:p w14:paraId="153FD048" w14:textId="77777777" w:rsidR="00762C3F" w:rsidRDefault="00762C3F" w:rsidP="00762C3F">
      <w:pPr>
        <w:pStyle w:val="Bodytext20"/>
        <w:shd w:val="clear" w:color="auto" w:fill="auto"/>
        <w:spacing w:before="0" w:line="240" w:lineRule="auto"/>
        <w:ind w:firstLine="34"/>
        <w:jc w:val="left"/>
      </w:pPr>
    </w:p>
    <w:p w14:paraId="4C261E6A" w14:textId="77777777" w:rsidR="00762C3F" w:rsidRDefault="00762C3F" w:rsidP="00762C3F">
      <w:pPr>
        <w:pStyle w:val="Bodytext20"/>
        <w:shd w:val="clear" w:color="auto" w:fill="auto"/>
        <w:spacing w:before="0" w:line="240" w:lineRule="auto"/>
        <w:ind w:firstLine="34"/>
        <w:jc w:val="left"/>
      </w:pPr>
    </w:p>
    <w:p w14:paraId="6D69B48D" w14:textId="77777777" w:rsidR="00762C3F" w:rsidRDefault="00762C3F" w:rsidP="00762C3F">
      <w:pPr>
        <w:pStyle w:val="Bodytext20"/>
        <w:shd w:val="clear" w:color="auto" w:fill="auto"/>
        <w:spacing w:before="0" w:line="240" w:lineRule="auto"/>
        <w:ind w:firstLine="34"/>
        <w:jc w:val="left"/>
      </w:pPr>
    </w:p>
    <w:p w14:paraId="0B408295" w14:textId="77777777" w:rsidR="00762C3F" w:rsidRDefault="00762C3F" w:rsidP="00762C3F">
      <w:pPr>
        <w:pStyle w:val="Bodytext20"/>
        <w:shd w:val="clear" w:color="auto" w:fill="auto"/>
        <w:spacing w:before="0" w:line="240" w:lineRule="auto"/>
        <w:ind w:firstLine="34"/>
        <w:jc w:val="left"/>
      </w:pPr>
    </w:p>
    <w:p w14:paraId="44DE3D42" w14:textId="77777777" w:rsidR="00762C3F" w:rsidRDefault="00762C3F" w:rsidP="00762C3F">
      <w:pPr>
        <w:pStyle w:val="Bodytext20"/>
        <w:shd w:val="clear" w:color="auto" w:fill="auto"/>
        <w:spacing w:before="0" w:line="240" w:lineRule="auto"/>
        <w:ind w:firstLine="34"/>
        <w:jc w:val="left"/>
      </w:pPr>
    </w:p>
    <w:p w14:paraId="1CE0F07C" w14:textId="77777777" w:rsidR="00762C3F" w:rsidRDefault="00762C3F" w:rsidP="00762C3F">
      <w:pPr>
        <w:pStyle w:val="Bodytext20"/>
        <w:shd w:val="clear" w:color="auto" w:fill="auto"/>
        <w:spacing w:before="0" w:line="240" w:lineRule="auto"/>
        <w:ind w:firstLine="34"/>
        <w:jc w:val="left"/>
      </w:pPr>
    </w:p>
    <w:p w14:paraId="7C7680E9" w14:textId="77777777" w:rsidR="00762C3F" w:rsidRDefault="00762C3F" w:rsidP="00762C3F">
      <w:pPr>
        <w:pStyle w:val="Bodytext20"/>
        <w:shd w:val="clear" w:color="auto" w:fill="auto"/>
        <w:spacing w:before="0" w:line="240" w:lineRule="auto"/>
        <w:ind w:firstLine="34"/>
        <w:jc w:val="left"/>
      </w:pPr>
    </w:p>
    <w:p w14:paraId="693C6FDD" w14:textId="77777777" w:rsidR="00762C3F" w:rsidRDefault="00762C3F" w:rsidP="00762C3F">
      <w:pPr>
        <w:pStyle w:val="Bodytext20"/>
        <w:shd w:val="clear" w:color="auto" w:fill="auto"/>
        <w:spacing w:before="0" w:line="240" w:lineRule="auto"/>
        <w:ind w:firstLine="34"/>
        <w:jc w:val="left"/>
      </w:pPr>
    </w:p>
    <w:p w14:paraId="4E9C6FFD" w14:textId="77777777" w:rsidR="00762C3F" w:rsidRDefault="00762C3F" w:rsidP="00762C3F">
      <w:pPr>
        <w:pStyle w:val="Bodytext20"/>
        <w:shd w:val="clear" w:color="auto" w:fill="auto"/>
        <w:spacing w:before="0" w:line="240" w:lineRule="auto"/>
        <w:ind w:firstLine="34"/>
        <w:jc w:val="left"/>
      </w:pPr>
    </w:p>
    <w:p w14:paraId="154CC11D" w14:textId="77777777" w:rsidR="00762C3F" w:rsidRDefault="00762C3F" w:rsidP="00762C3F">
      <w:pPr>
        <w:pStyle w:val="Bodytext20"/>
        <w:shd w:val="clear" w:color="auto" w:fill="auto"/>
        <w:spacing w:before="0" w:line="240" w:lineRule="auto"/>
        <w:ind w:firstLine="0"/>
        <w:jc w:val="left"/>
      </w:pPr>
    </w:p>
    <w:p w14:paraId="3C99451C" w14:textId="77777777" w:rsidR="00762C3F" w:rsidRDefault="00762C3F" w:rsidP="00762C3F">
      <w:pPr>
        <w:pStyle w:val="Bodytext20"/>
        <w:shd w:val="clear" w:color="auto" w:fill="auto"/>
        <w:spacing w:before="0" w:line="240" w:lineRule="auto"/>
        <w:ind w:firstLine="0"/>
        <w:jc w:val="left"/>
      </w:pPr>
    </w:p>
    <w:p w14:paraId="0E35AB35" w14:textId="77777777" w:rsidR="00762C3F" w:rsidRPr="0070317C" w:rsidRDefault="00762C3F" w:rsidP="00762C3F">
      <w:pPr>
        <w:pStyle w:val="Bodytext20"/>
        <w:shd w:val="clear" w:color="auto" w:fill="auto"/>
        <w:spacing w:before="0" w:line="240" w:lineRule="auto"/>
        <w:ind w:firstLine="0"/>
        <w:jc w:val="left"/>
      </w:pPr>
    </w:p>
    <w:p w14:paraId="3BF5D6FD" w14:textId="77777777" w:rsidR="00762C3F" w:rsidRPr="00762C3F" w:rsidRDefault="00762C3F" w:rsidP="00762C3F">
      <w:pPr>
        <w:jc w:val="both"/>
        <w:rPr>
          <w:sz w:val="24"/>
          <w:szCs w:val="24"/>
        </w:rPr>
      </w:pPr>
      <w:r w:rsidRPr="00762C3F">
        <w:rPr>
          <w:sz w:val="24"/>
          <w:szCs w:val="24"/>
        </w:rPr>
        <w:t>Ernesta Jančienė</w:t>
      </w:r>
    </w:p>
    <w:p w14:paraId="61456D5E" w14:textId="77777777" w:rsidR="00762C3F" w:rsidRDefault="00762C3F" w:rsidP="007F5D01">
      <w:pPr>
        <w:pStyle w:val="Bodytext30"/>
        <w:shd w:val="clear" w:color="auto" w:fill="auto"/>
        <w:tabs>
          <w:tab w:val="left" w:pos="851"/>
        </w:tabs>
        <w:ind w:left="5044"/>
        <w:rPr>
          <w:b w:val="0"/>
          <w:sz w:val="24"/>
          <w:szCs w:val="24"/>
          <w:lang w:bidi="lt-LT"/>
        </w:rPr>
      </w:pPr>
    </w:p>
    <w:p w14:paraId="58F06E56" w14:textId="77777777" w:rsidR="00762C3F" w:rsidRDefault="00762C3F" w:rsidP="00762C3F">
      <w:pPr>
        <w:pStyle w:val="Betarp"/>
        <w:rPr>
          <w:b/>
          <w:bCs/>
        </w:rPr>
      </w:pPr>
    </w:p>
    <w:p w14:paraId="68F1308C" w14:textId="2F14CB8D" w:rsidR="00762C3F" w:rsidRDefault="00762C3F" w:rsidP="00762C3F">
      <w:pPr>
        <w:pStyle w:val="Betarp"/>
        <w:rPr>
          <w:b/>
          <w:bCs/>
        </w:rPr>
      </w:pPr>
      <w:r w:rsidRPr="00285327">
        <w:rPr>
          <w:b/>
          <w:bCs/>
        </w:rPr>
        <w:t>Rokiškio rajono savivaldybės tarybai</w:t>
      </w:r>
    </w:p>
    <w:p w14:paraId="07E0611A" w14:textId="77777777" w:rsidR="00762C3F" w:rsidRDefault="00762C3F" w:rsidP="00762C3F">
      <w:pPr>
        <w:pStyle w:val="Pavadinimas"/>
        <w:jc w:val="left"/>
        <w:rPr>
          <w:b w:val="0"/>
          <w:bCs/>
          <w:szCs w:val="24"/>
          <w:lang w:bidi="lt-LT"/>
        </w:rPr>
      </w:pPr>
    </w:p>
    <w:p w14:paraId="256C9FF9" w14:textId="45F9C7AF" w:rsidR="008B604D" w:rsidRPr="00762C3F" w:rsidRDefault="00762C3F" w:rsidP="00ED7CBE">
      <w:pPr>
        <w:pStyle w:val="Pavadinimas"/>
        <w:rPr>
          <w:sz w:val="32"/>
        </w:rPr>
      </w:pPr>
      <w:r>
        <w:rPr>
          <w:b w:val="0"/>
          <w:bCs/>
          <w:szCs w:val="24"/>
          <w:lang w:bidi="lt-LT"/>
        </w:rPr>
        <w:t>S</w:t>
      </w:r>
      <w:r w:rsidRPr="00762C3F">
        <w:rPr>
          <w:caps/>
          <w:lang w:eastAsia="en-US"/>
        </w:rPr>
        <w:t>PRENDIMO PROJEKTO „DĖL ROKIŠKIO RAJONO SAVIVALDYBĖS TARYBOS 2020 M. BIRŽELIO 26 D. SPRENDIMO NR. TS-185</w:t>
      </w:r>
      <w:r w:rsidRPr="00762C3F">
        <w:rPr>
          <w:bCs/>
        </w:rPr>
        <w:t xml:space="preserve"> „DĖL TARNYBINIŲ LENGVŲJŲ AUTOMOBILIŲ ĮSIGIJIMO, NUOMOS IR NAUDOJIMO ROKIŠKIO RAJONO SAVIVALDYBĖS VALDOMOSE BENDROVĖSE, VIEŠOSIOSE IR BIUDŽETINĖSE ĮSTAIGOSE TAISYKLIŲ PATVIRTINIMO“ PAKEITIMO</w:t>
      </w:r>
      <w:r w:rsidRPr="00762C3F">
        <w:rPr>
          <w:b w:val="0"/>
          <w:bCs/>
        </w:rPr>
        <w:t xml:space="preserve"> </w:t>
      </w:r>
      <w:r w:rsidR="008B604D" w:rsidRPr="00B86D9C">
        <w:rPr>
          <w:szCs w:val="24"/>
        </w:rPr>
        <w:t>AIŠKINAMASIS RAŠTAS</w:t>
      </w:r>
    </w:p>
    <w:p w14:paraId="256C9FFA" w14:textId="77777777" w:rsidR="008B604D" w:rsidRPr="00B86D9C" w:rsidRDefault="008B604D" w:rsidP="008B604D">
      <w:pPr>
        <w:ind w:firstLine="851"/>
        <w:jc w:val="center"/>
        <w:rPr>
          <w:b/>
          <w:sz w:val="24"/>
          <w:szCs w:val="24"/>
        </w:rPr>
      </w:pPr>
    </w:p>
    <w:p w14:paraId="256C9FFB" w14:textId="447A9069" w:rsidR="008B604D" w:rsidRPr="00B86D9C" w:rsidRDefault="008B604D" w:rsidP="008B604D">
      <w:pPr>
        <w:ind w:firstLine="851"/>
        <w:jc w:val="center"/>
        <w:rPr>
          <w:sz w:val="24"/>
          <w:szCs w:val="24"/>
        </w:rPr>
      </w:pPr>
      <w:r w:rsidRPr="00B86D9C">
        <w:rPr>
          <w:sz w:val="24"/>
          <w:szCs w:val="24"/>
        </w:rPr>
        <w:t>202</w:t>
      </w:r>
      <w:r w:rsidR="002947BA" w:rsidRPr="00B86D9C">
        <w:rPr>
          <w:sz w:val="24"/>
          <w:szCs w:val="24"/>
        </w:rPr>
        <w:t>2</w:t>
      </w:r>
      <w:r w:rsidRPr="00B86D9C">
        <w:rPr>
          <w:sz w:val="24"/>
          <w:szCs w:val="24"/>
        </w:rPr>
        <w:t>-10-</w:t>
      </w:r>
      <w:r w:rsidR="00762C3F">
        <w:rPr>
          <w:sz w:val="24"/>
          <w:szCs w:val="24"/>
        </w:rPr>
        <w:t>07</w:t>
      </w:r>
    </w:p>
    <w:p w14:paraId="256C9FFC" w14:textId="77777777" w:rsidR="008B604D" w:rsidRDefault="008B604D" w:rsidP="008B604D">
      <w:pPr>
        <w:ind w:firstLine="709"/>
        <w:jc w:val="center"/>
        <w:rPr>
          <w:sz w:val="24"/>
          <w:szCs w:val="24"/>
        </w:rPr>
      </w:pPr>
      <w:r w:rsidRPr="00B86D9C">
        <w:rPr>
          <w:sz w:val="24"/>
          <w:szCs w:val="24"/>
        </w:rPr>
        <w:t>Rokiškis</w:t>
      </w:r>
    </w:p>
    <w:p w14:paraId="1C7AF3AE" w14:textId="77777777" w:rsidR="00762C3F" w:rsidRPr="00B86D9C" w:rsidRDefault="00762C3F" w:rsidP="008B604D">
      <w:pPr>
        <w:ind w:firstLine="709"/>
        <w:jc w:val="center"/>
        <w:rPr>
          <w:b/>
          <w:sz w:val="24"/>
          <w:szCs w:val="24"/>
        </w:rPr>
      </w:pPr>
    </w:p>
    <w:p w14:paraId="256C9FFD" w14:textId="77777777" w:rsidR="008B604D" w:rsidRPr="00B86D9C" w:rsidRDefault="008B604D" w:rsidP="008B604D">
      <w:pPr>
        <w:ind w:firstLine="709"/>
        <w:jc w:val="both"/>
        <w:rPr>
          <w:b/>
          <w:sz w:val="24"/>
          <w:szCs w:val="24"/>
        </w:rPr>
      </w:pPr>
      <w:r w:rsidRPr="00B86D9C">
        <w:rPr>
          <w:b/>
          <w:sz w:val="24"/>
          <w:szCs w:val="24"/>
        </w:rPr>
        <w:t>Sprendimo projekto tikslas ir uždaviniai</w:t>
      </w:r>
    </w:p>
    <w:p w14:paraId="2B671E9D" w14:textId="77777777" w:rsidR="00762C3F" w:rsidRDefault="00762C3F" w:rsidP="00762C3F">
      <w:pPr>
        <w:ind w:firstLine="709"/>
        <w:jc w:val="both"/>
      </w:pPr>
      <w:r w:rsidRPr="00762C3F">
        <w:rPr>
          <w:sz w:val="24"/>
        </w:rPr>
        <w:t>Vadovaujantis teisės aktų nuostatomis pakeisti Tarnybinių lengvųjų automobilių įsigijimo, nuomos ir naudojimo Rokiškio rajono savivaldybės valdomose bendrovėse, viešosiose ir biudžetinėse įstaigoje taisykles</w:t>
      </w:r>
      <w:r>
        <w:t>.</w:t>
      </w:r>
    </w:p>
    <w:p w14:paraId="256C9FFF" w14:textId="482DC4DB" w:rsidR="008B604D" w:rsidRPr="00B86D9C" w:rsidRDefault="00E54769" w:rsidP="008B604D">
      <w:pPr>
        <w:ind w:firstLine="709"/>
        <w:jc w:val="both"/>
        <w:rPr>
          <w:sz w:val="24"/>
          <w:szCs w:val="24"/>
        </w:rPr>
      </w:pPr>
      <w:r>
        <w:rPr>
          <w:b/>
          <w:sz w:val="24"/>
          <w:szCs w:val="24"/>
        </w:rPr>
        <w:t>Teisinio reguliavimo nuostatos</w:t>
      </w:r>
      <w:r w:rsidR="008B604D" w:rsidRPr="00B86D9C">
        <w:rPr>
          <w:b/>
          <w:sz w:val="24"/>
          <w:szCs w:val="24"/>
        </w:rPr>
        <w:t>.</w:t>
      </w:r>
      <w:r w:rsidR="008B604D" w:rsidRPr="00B86D9C">
        <w:rPr>
          <w:sz w:val="24"/>
          <w:szCs w:val="24"/>
        </w:rPr>
        <w:t xml:space="preserve"> </w:t>
      </w:r>
    </w:p>
    <w:p w14:paraId="75010E33" w14:textId="77777777" w:rsidR="00762C3F" w:rsidRPr="00762C3F" w:rsidRDefault="00762C3F" w:rsidP="00762C3F">
      <w:pPr>
        <w:ind w:firstLine="720"/>
        <w:jc w:val="both"/>
        <w:rPr>
          <w:color w:val="000000" w:themeColor="text1"/>
          <w:sz w:val="24"/>
        </w:rPr>
      </w:pPr>
      <w:r w:rsidRPr="00762C3F">
        <w:rPr>
          <w:color w:val="000000" w:themeColor="text1"/>
          <w:sz w:val="24"/>
        </w:rPr>
        <w:t xml:space="preserve">Lietuvos Respublikos vietos savivaldos įstatymas, </w:t>
      </w:r>
      <w:r w:rsidRPr="00762C3F">
        <w:rPr>
          <w:sz w:val="24"/>
        </w:rPr>
        <w:t>Lietuvos Respublikos valstybės ir savivaldybių turto valdymo, naudojimo ir disponavimo juo įstatymas,</w:t>
      </w:r>
      <w:r w:rsidRPr="00762C3F">
        <w:rPr>
          <w:color w:val="000000" w:themeColor="text1"/>
          <w:sz w:val="24"/>
        </w:rPr>
        <w:t xml:space="preserve"> Lietuvos Respublikos Vyriausybės 1998 m. lapkričio 17 d. nutarimas Nr. 1341 „Dėl tarnybinių lengvųjų automobilių biudžetinėse įstaigose“, Lietuvos Respublikos Vyriausybės 2009 m. gegužės 27 d. nutarimas Nr. 543 „Dėl Pavyzdinių tarnybinių lengvųjų automobilių naudojimo biudžetinėse įstaigose taisyklių patvirtinimo“ Lietuvos Respublikos Vyriausybės 2005 m. rugsėjo 13 d. nutarimas Nr. 993 „Dėl tarnybinių lengvųjų automobilių įsigijimo, nuomos ir naudojimo valstybės įmonėse ir viešosiose įstaigose“.</w:t>
      </w:r>
    </w:p>
    <w:p w14:paraId="256CA001" w14:textId="77777777" w:rsidR="008B604D" w:rsidRPr="00B86D9C" w:rsidRDefault="008B604D" w:rsidP="008B604D">
      <w:pPr>
        <w:ind w:firstLine="709"/>
        <w:jc w:val="both"/>
        <w:rPr>
          <w:sz w:val="24"/>
          <w:szCs w:val="24"/>
        </w:rPr>
      </w:pPr>
      <w:r w:rsidRPr="00B86D9C">
        <w:rPr>
          <w:b/>
          <w:sz w:val="24"/>
          <w:szCs w:val="24"/>
        </w:rPr>
        <w:t>Sprendimo projekto esmė</w:t>
      </w:r>
      <w:r w:rsidRPr="00B86D9C">
        <w:rPr>
          <w:sz w:val="24"/>
          <w:szCs w:val="24"/>
        </w:rPr>
        <w:t xml:space="preserve">. </w:t>
      </w:r>
    </w:p>
    <w:p w14:paraId="2FF03C37" w14:textId="52F4D175" w:rsidR="00762C3F" w:rsidRPr="00762C3F" w:rsidRDefault="00762C3F" w:rsidP="00762C3F">
      <w:pPr>
        <w:pStyle w:val="Bodytext20"/>
        <w:widowControl/>
        <w:tabs>
          <w:tab w:val="left" w:pos="-1701"/>
          <w:tab w:val="left" w:pos="709"/>
        </w:tabs>
        <w:spacing w:before="0" w:line="240" w:lineRule="auto"/>
        <w:ind w:firstLine="720"/>
        <w:rPr>
          <w:color w:val="000000" w:themeColor="text1"/>
          <w:sz w:val="24"/>
        </w:rPr>
      </w:pPr>
      <w:r w:rsidRPr="00762C3F">
        <w:rPr>
          <w:color w:val="000000" w:themeColor="text1"/>
          <w:sz w:val="24"/>
        </w:rPr>
        <w:t xml:space="preserve">Rokiškio rajono savivaldybės tarybos 2020 m. birželio 26 d. sprendimu Nr. TS-185 patvirtintos </w:t>
      </w:r>
      <w:r w:rsidRPr="00762C3F">
        <w:rPr>
          <w:sz w:val="24"/>
        </w:rPr>
        <w:t xml:space="preserve">Tarnybinių lengvųjų automobilių įsigijimo, nuomos ir naudojimo Rokiškio rajono savivaldybės valdomose bendrovėse, viešosiose ir biudžetinėse įstaigose taisyklės (toliau – taisyklės), kurių 24 punkte nurodyta: </w:t>
      </w:r>
      <w:r w:rsidRPr="00762C3F">
        <w:rPr>
          <w:i/>
          <w:sz w:val="24"/>
        </w:rPr>
        <w:t>„</w:t>
      </w:r>
      <w:r w:rsidRPr="00762C3F">
        <w:rPr>
          <w:i/>
          <w:color w:val="000000" w:themeColor="text1"/>
          <w:sz w:val="24"/>
        </w:rPr>
        <w:t xml:space="preserve">24. Bendrovių, įstaigų tarnybiniai automobiliai su vairuotoju, esant galimybei, išnuomojami visuomeninėms organizacijoms, įstaigos vadovo įsakymu. Visuomeninės organizacijos </w:t>
      </w:r>
      <w:r w:rsidRPr="00762C3F">
        <w:rPr>
          <w:i/>
          <w:color w:val="000000" w:themeColor="text1"/>
          <w:sz w:val="24"/>
          <w:shd w:val="clear" w:color="auto" w:fill="FFFFFF"/>
        </w:rPr>
        <w:t>turi pateikti nustatytos formos prašymą (3 priedas).</w:t>
      </w:r>
      <w:r w:rsidRPr="00762C3F">
        <w:rPr>
          <w:i/>
          <w:color w:val="000000" w:themeColor="text1"/>
          <w:sz w:val="24"/>
        </w:rPr>
        <w:t xml:space="preserve"> Motyvuotas prašymas dėl tarnybinio automobilio nuomos teikiamas ne vėliau kaip prieš 3 darbo dienas iki kelionės pradžios“.</w:t>
      </w:r>
      <w:r w:rsidRPr="00762C3F">
        <w:rPr>
          <w:color w:val="000000" w:themeColor="text1"/>
          <w:sz w:val="24"/>
        </w:rPr>
        <w:t xml:space="preserve"> </w:t>
      </w:r>
    </w:p>
    <w:p w14:paraId="2E42C7B9" w14:textId="77777777" w:rsidR="00762C3F" w:rsidRDefault="00762C3F" w:rsidP="00762C3F">
      <w:pPr>
        <w:pStyle w:val="Bodytext20"/>
        <w:widowControl/>
        <w:tabs>
          <w:tab w:val="left" w:pos="-1701"/>
        </w:tabs>
        <w:spacing w:before="0" w:line="240" w:lineRule="auto"/>
        <w:ind w:firstLine="720"/>
        <w:rPr>
          <w:color w:val="000000" w:themeColor="text1"/>
          <w:sz w:val="24"/>
        </w:rPr>
      </w:pPr>
      <w:r w:rsidRPr="00762C3F">
        <w:rPr>
          <w:color w:val="000000" w:themeColor="text1"/>
          <w:sz w:val="24"/>
        </w:rPr>
        <w:t>Atsižvelgiant į Vyriausybės atstovo išreikštą pastabą bei į tai, kad  biudžetinių įstaigų tarnybiniai automobiliai gali būti naudoji tik tarnybos tikslais, bet ne nuomojami, teikiama tvirtinti taisyklių 24 punktą išdėstytą nauja redakcija.</w:t>
      </w:r>
    </w:p>
    <w:p w14:paraId="6E033BFC" w14:textId="348F277D" w:rsidR="00E54769" w:rsidRPr="00762C3F" w:rsidRDefault="00E54769" w:rsidP="00762C3F">
      <w:pPr>
        <w:pStyle w:val="Bodytext20"/>
        <w:widowControl/>
        <w:tabs>
          <w:tab w:val="left" w:pos="-1701"/>
        </w:tabs>
        <w:spacing w:before="0" w:line="240" w:lineRule="auto"/>
        <w:ind w:firstLine="720"/>
        <w:rPr>
          <w:sz w:val="24"/>
        </w:rPr>
      </w:pPr>
      <w:r w:rsidRPr="00B86D9C">
        <w:rPr>
          <w:b/>
          <w:sz w:val="24"/>
          <w:szCs w:val="24"/>
        </w:rPr>
        <w:t>Laukiami rezultatai.</w:t>
      </w:r>
      <w:r>
        <w:rPr>
          <w:b/>
          <w:sz w:val="24"/>
          <w:szCs w:val="24"/>
        </w:rPr>
        <w:t xml:space="preserve"> </w:t>
      </w:r>
      <w:r w:rsidRPr="00E54769">
        <w:rPr>
          <w:sz w:val="24"/>
          <w:szCs w:val="24"/>
        </w:rPr>
        <w:t>Laikomasi teisės aktų nuostatų.</w:t>
      </w:r>
    </w:p>
    <w:p w14:paraId="4A4BD390" w14:textId="5655AD8F" w:rsidR="00C258DF" w:rsidRPr="00B86D9C" w:rsidRDefault="00DB65CF" w:rsidP="00ED7CBE">
      <w:pPr>
        <w:tabs>
          <w:tab w:val="left" w:pos="709"/>
        </w:tabs>
        <w:jc w:val="both"/>
        <w:rPr>
          <w:sz w:val="24"/>
          <w:szCs w:val="24"/>
        </w:rPr>
      </w:pPr>
      <w:r w:rsidRPr="00B86D9C">
        <w:rPr>
          <w:b/>
          <w:sz w:val="24"/>
          <w:szCs w:val="24"/>
        </w:rPr>
        <w:tab/>
      </w:r>
      <w:r w:rsidR="008B604D" w:rsidRPr="00B86D9C">
        <w:rPr>
          <w:b/>
          <w:sz w:val="24"/>
          <w:szCs w:val="24"/>
        </w:rPr>
        <w:t xml:space="preserve">Finansavimo šaltiniai ir jų poreikis. </w:t>
      </w:r>
      <w:r w:rsidR="002157B3" w:rsidRPr="00B86D9C">
        <w:rPr>
          <w:sz w:val="24"/>
          <w:szCs w:val="24"/>
        </w:rPr>
        <w:t>Nenumatoma</w:t>
      </w:r>
    </w:p>
    <w:p w14:paraId="2342D087" w14:textId="5A001659" w:rsidR="00DB65CF" w:rsidRPr="00B86D9C" w:rsidRDefault="00DB65CF" w:rsidP="00ED7CBE">
      <w:pPr>
        <w:tabs>
          <w:tab w:val="left" w:pos="709"/>
        </w:tabs>
        <w:jc w:val="both"/>
        <w:rPr>
          <w:sz w:val="24"/>
          <w:szCs w:val="24"/>
        </w:rPr>
      </w:pPr>
      <w:r w:rsidRPr="00B86D9C">
        <w:rPr>
          <w:b/>
          <w:sz w:val="24"/>
          <w:szCs w:val="24"/>
        </w:rPr>
        <w:tab/>
      </w:r>
      <w:r w:rsidR="008B604D" w:rsidRPr="00B86D9C">
        <w:rPr>
          <w:b/>
          <w:bCs/>
          <w:sz w:val="24"/>
          <w:szCs w:val="24"/>
        </w:rPr>
        <w:t xml:space="preserve">Suderinamumas su Lietuvos Respublikos galiojančiais teisės norminiais aktais. </w:t>
      </w:r>
      <w:r w:rsidR="008B604D" w:rsidRPr="00B86D9C">
        <w:rPr>
          <w:sz w:val="24"/>
          <w:szCs w:val="24"/>
        </w:rPr>
        <w:t>Projektas neprieštarauja galiojantiems teisės aktams.</w:t>
      </w:r>
    </w:p>
    <w:p w14:paraId="256CA00C" w14:textId="0D50BBE7" w:rsidR="008B604D" w:rsidRPr="00B86D9C" w:rsidRDefault="00DB65CF" w:rsidP="00ED7CBE">
      <w:pPr>
        <w:tabs>
          <w:tab w:val="left" w:pos="709"/>
        </w:tabs>
        <w:jc w:val="both"/>
        <w:rPr>
          <w:b/>
          <w:sz w:val="24"/>
          <w:szCs w:val="24"/>
        </w:rPr>
      </w:pPr>
      <w:r w:rsidRPr="00B86D9C">
        <w:rPr>
          <w:sz w:val="24"/>
          <w:szCs w:val="24"/>
        </w:rPr>
        <w:tab/>
      </w:r>
      <w:bookmarkStart w:id="2" w:name="_GoBack"/>
      <w:bookmarkEnd w:id="2"/>
      <w:r w:rsidR="008B604D" w:rsidRPr="00B86D9C">
        <w:rPr>
          <w:b/>
          <w:sz w:val="24"/>
          <w:szCs w:val="24"/>
        </w:rPr>
        <w:t>Antikorupcinis vertinimas</w:t>
      </w:r>
      <w:r w:rsidR="008B604D" w:rsidRPr="00B86D9C">
        <w:rPr>
          <w:sz w:val="24"/>
          <w:szCs w:val="24"/>
        </w:rPr>
        <w:t xml:space="preserve">. </w:t>
      </w:r>
      <w:r w:rsidR="00E51CF3" w:rsidRPr="00B86D9C">
        <w:rPr>
          <w:sz w:val="24"/>
          <w:szCs w:val="24"/>
        </w:rPr>
        <w:t>Atliktas teisės akto projekto antikorupcinis vertinimas, parengta pažyma</w:t>
      </w:r>
      <w:r w:rsidR="008B604D" w:rsidRPr="00B86D9C">
        <w:rPr>
          <w:sz w:val="24"/>
          <w:szCs w:val="24"/>
        </w:rPr>
        <w:t>.</w:t>
      </w:r>
    </w:p>
    <w:p w14:paraId="256CA00D" w14:textId="77777777" w:rsidR="008B604D" w:rsidRPr="00B86D9C" w:rsidRDefault="008B604D" w:rsidP="008B604D">
      <w:pPr>
        <w:pStyle w:val="Default"/>
        <w:ind w:firstLine="709"/>
        <w:jc w:val="both"/>
        <w:rPr>
          <w:color w:val="auto"/>
        </w:rPr>
      </w:pPr>
    </w:p>
    <w:p w14:paraId="327CB34F" w14:textId="77777777" w:rsidR="00762C3F" w:rsidRPr="00762C3F" w:rsidRDefault="00762C3F" w:rsidP="00762C3F">
      <w:pPr>
        <w:tabs>
          <w:tab w:val="left" w:pos="5355"/>
        </w:tabs>
        <w:jc w:val="both"/>
        <w:rPr>
          <w:sz w:val="24"/>
        </w:rPr>
      </w:pPr>
      <w:r w:rsidRPr="00762C3F">
        <w:rPr>
          <w:sz w:val="24"/>
        </w:rPr>
        <w:t>Turto valdymo ir ūkio skyriaus vedėjos</w:t>
      </w:r>
    </w:p>
    <w:p w14:paraId="256CA010" w14:textId="15376A17" w:rsidR="008B604D" w:rsidRPr="00762C3F" w:rsidRDefault="00762C3F" w:rsidP="00762C3F">
      <w:pPr>
        <w:rPr>
          <w:sz w:val="32"/>
          <w:szCs w:val="24"/>
        </w:rPr>
      </w:pPr>
      <w:r w:rsidRPr="00762C3F">
        <w:rPr>
          <w:sz w:val="24"/>
        </w:rPr>
        <w:t>pavaduotoja</w:t>
      </w:r>
      <w:r w:rsidRPr="00762C3F">
        <w:rPr>
          <w:sz w:val="24"/>
        </w:rPr>
        <w:tab/>
      </w:r>
      <w:r w:rsidRPr="00762C3F">
        <w:rPr>
          <w:sz w:val="24"/>
        </w:rPr>
        <w:tab/>
      </w:r>
      <w:r w:rsidRPr="00762C3F">
        <w:rPr>
          <w:sz w:val="24"/>
        </w:rPr>
        <w:tab/>
      </w:r>
      <w:r>
        <w:rPr>
          <w:sz w:val="24"/>
        </w:rPr>
        <w:tab/>
      </w:r>
      <w:r>
        <w:rPr>
          <w:sz w:val="24"/>
        </w:rPr>
        <w:tab/>
      </w:r>
      <w:r>
        <w:rPr>
          <w:sz w:val="24"/>
        </w:rPr>
        <w:tab/>
      </w:r>
      <w:r>
        <w:rPr>
          <w:sz w:val="24"/>
        </w:rPr>
        <w:tab/>
      </w:r>
      <w:r>
        <w:rPr>
          <w:sz w:val="24"/>
        </w:rPr>
        <w:tab/>
      </w:r>
      <w:r>
        <w:rPr>
          <w:sz w:val="24"/>
        </w:rPr>
        <w:tab/>
      </w:r>
      <w:r>
        <w:rPr>
          <w:sz w:val="24"/>
        </w:rPr>
        <w:tab/>
      </w:r>
      <w:r w:rsidRPr="00762C3F">
        <w:rPr>
          <w:sz w:val="24"/>
        </w:rPr>
        <w:t>Ernesta Jančienė</w:t>
      </w:r>
      <w:r w:rsidRPr="00762C3F">
        <w:rPr>
          <w:sz w:val="24"/>
        </w:rPr>
        <w:tab/>
      </w:r>
    </w:p>
    <w:sectPr w:rsidR="008B604D" w:rsidRPr="00762C3F" w:rsidSect="00ED7CBE">
      <w:headerReference w:type="first" r:id="rId11"/>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6B38D" w14:textId="77777777" w:rsidR="00ED4C70" w:rsidRDefault="00ED4C70">
      <w:r>
        <w:separator/>
      </w:r>
    </w:p>
  </w:endnote>
  <w:endnote w:type="continuationSeparator" w:id="0">
    <w:p w14:paraId="6E1F2968" w14:textId="77777777" w:rsidR="00ED4C70" w:rsidRDefault="00ED4C70">
      <w:r>
        <w:continuationSeparator/>
      </w:r>
    </w:p>
  </w:endnote>
  <w:endnote w:type="continuationNotice" w:id="1">
    <w:p w14:paraId="40A2D067" w14:textId="77777777" w:rsidR="00ED4C70" w:rsidRDefault="00ED4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FB449" w14:textId="77777777" w:rsidR="00ED4C70" w:rsidRDefault="00ED4C70">
      <w:r>
        <w:separator/>
      </w:r>
    </w:p>
  </w:footnote>
  <w:footnote w:type="continuationSeparator" w:id="0">
    <w:p w14:paraId="4ABC47BA" w14:textId="77777777" w:rsidR="00ED4C70" w:rsidRDefault="00ED4C70">
      <w:r>
        <w:continuationSeparator/>
      </w:r>
    </w:p>
  </w:footnote>
  <w:footnote w:type="continuationNotice" w:id="1">
    <w:p w14:paraId="2A632FEA" w14:textId="77777777" w:rsidR="00ED4C70" w:rsidRDefault="00ED4C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CA018" w14:textId="77777777" w:rsidR="00E32E5C" w:rsidRPr="00F13AD0" w:rsidRDefault="00E32E5C" w:rsidP="00EB1BFB">
    <w:pPr>
      <w:framePr w:h="0" w:hSpace="180" w:wrap="around" w:vAnchor="text" w:hAnchor="page" w:x="5905" w:y="12"/>
      <w:rPr>
        <w:sz w:val="24"/>
        <w:szCs w:val="24"/>
      </w:rPr>
    </w:pPr>
  </w:p>
  <w:p w14:paraId="256CA01A" w14:textId="4CFBE62D" w:rsidR="00E32E5C" w:rsidRPr="00F13AD0" w:rsidRDefault="00E32E5C" w:rsidP="00F13AD0">
    <w:pPr>
      <w:jc w:val="right"/>
      <w:rPr>
        <w:sz w:val="24"/>
        <w:szCs w:val="24"/>
      </w:rPr>
    </w:pPr>
    <w:r w:rsidRPr="00F13AD0">
      <w:rPr>
        <w:sz w:val="24"/>
        <w:szCs w:val="24"/>
      </w:rPr>
      <w:t>Projektas</w:t>
    </w:r>
  </w:p>
  <w:p w14:paraId="256CA01B" w14:textId="77777777" w:rsidR="00E32E5C" w:rsidRPr="00F13AD0" w:rsidRDefault="00E32E5C" w:rsidP="00934FD3">
    <w:pPr>
      <w:rPr>
        <w:sz w:val="24"/>
        <w:szCs w:val="24"/>
      </w:rPr>
    </w:pPr>
  </w:p>
  <w:p w14:paraId="256CA01C" w14:textId="77777777" w:rsidR="00E32E5C" w:rsidRPr="00F13AD0" w:rsidRDefault="00E32E5C" w:rsidP="00934FD3">
    <w:pPr>
      <w:framePr w:h="0" w:hSpace="180" w:wrap="around" w:vAnchor="text" w:hAnchor="page" w:x="5905" w:y="1"/>
      <w:rPr>
        <w:sz w:val="24"/>
        <w:szCs w:val="24"/>
      </w:rPr>
    </w:pPr>
  </w:p>
  <w:p w14:paraId="256CA01D" w14:textId="77777777" w:rsidR="00E32E5C" w:rsidRPr="00F13AD0" w:rsidRDefault="00E32E5C" w:rsidP="00934FD3">
    <w:pPr>
      <w:tabs>
        <w:tab w:val="left" w:pos="720"/>
        <w:tab w:val="left" w:pos="1440"/>
        <w:tab w:val="left" w:pos="2160"/>
        <w:tab w:val="left" w:pos="2880"/>
        <w:tab w:val="left" w:pos="3600"/>
        <w:tab w:val="center" w:pos="4790"/>
      </w:tabs>
      <w:rPr>
        <w:b/>
        <w:sz w:val="24"/>
        <w:szCs w:val="24"/>
      </w:rPr>
    </w:pPr>
    <w:r w:rsidRPr="00F13AD0">
      <w:rPr>
        <w:b/>
        <w:sz w:val="24"/>
        <w:szCs w:val="24"/>
      </w:rPr>
      <w:tab/>
    </w:r>
    <w:r w:rsidRPr="00F13AD0">
      <w:rPr>
        <w:b/>
        <w:sz w:val="24"/>
        <w:szCs w:val="24"/>
      </w:rPr>
      <w:tab/>
    </w:r>
    <w:r w:rsidRPr="00F13AD0">
      <w:rPr>
        <w:b/>
        <w:sz w:val="24"/>
        <w:szCs w:val="24"/>
      </w:rPr>
      <w:tab/>
    </w:r>
    <w:r w:rsidRPr="00F13AD0">
      <w:rPr>
        <w:b/>
        <w:sz w:val="24"/>
        <w:szCs w:val="24"/>
      </w:rPr>
      <w:tab/>
    </w:r>
    <w:r w:rsidRPr="00F13AD0">
      <w:rPr>
        <w:b/>
        <w:sz w:val="24"/>
        <w:szCs w:val="24"/>
      </w:rPr>
      <w:tab/>
    </w:r>
    <w:r w:rsidRPr="00F13AD0">
      <w:rPr>
        <w:b/>
        <w:sz w:val="24"/>
        <w:szCs w:val="24"/>
      </w:rPr>
      <w:tab/>
    </w:r>
  </w:p>
  <w:p w14:paraId="256CA01E" w14:textId="77777777" w:rsidR="00E32E5C" w:rsidRPr="00F13AD0" w:rsidRDefault="00E32E5C" w:rsidP="00982ADF">
    <w:pP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66DC"/>
    <w:multiLevelType w:val="hybridMultilevel"/>
    <w:tmpl w:val="7690DE82"/>
    <w:lvl w:ilvl="0" w:tplc="DAC8A30C">
      <w:start w:val="2007"/>
      <w:numFmt w:val="bullet"/>
      <w:lvlText w:val="-"/>
      <w:lvlJc w:val="left"/>
      <w:pPr>
        <w:ind w:left="1211" w:hanging="360"/>
      </w:pPr>
      <w:rPr>
        <w:rFonts w:ascii="Times New Roman" w:eastAsiaTheme="minorHAnsi" w:hAnsi="Times New Roman" w:cs="Times New Roman" w:hint="default"/>
        <w:color w:val="auto"/>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3FA43912"/>
    <w:multiLevelType w:val="hybridMultilevel"/>
    <w:tmpl w:val="DAF0D850"/>
    <w:lvl w:ilvl="0" w:tplc="3356E9D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43D16259"/>
    <w:multiLevelType w:val="hybridMultilevel"/>
    <w:tmpl w:val="D1DC7F6A"/>
    <w:lvl w:ilvl="0" w:tplc="FBF8F21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7647AC5"/>
    <w:multiLevelType w:val="hybridMultilevel"/>
    <w:tmpl w:val="2F5C5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8">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7"/>
  </w:num>
  <w:num w:numId="2">
    <w:abstractNumId w:val="2"/>
  </w:num>
  <w:num w:numId="3">
    <w:abstractNumId w:val="1"/>
  </w:num>
  <w:num w:numId="4">
    <w:abstractNumId w:val="6"/>
  </w:num>
  <w:num w:numId="5">
    <w:abstractNumId w:val="8"/>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2BA"/>
    <w:rsid w:val="00003CD7"/>
    <w:rsid w:val="00005D65"/>
    <w:rsid w:val="00006611"/>
    <w:rsid w:val="000234BB"/>
    <w:rsid w:val="000238D5"/>
    <w:rsid w:val="000254F2"/>
    <w:rsid w:val="00027A70"/>
    <w:rsid w:val="000314A5"/>
    <w:rsid w:val="00033B42"/>
    <w:rsid w:val="0003687B"/>
    <w:rsid w:val="000419F0"/>
    <w:rsid w:val="0004351E"/>
    <w:rsid w:val="0004495A"/>
    <w:rsid w:val="00044ABD"/>
    <w:rsid w:val="000467FB"/>
    <w:rsid w:val="0005205D"/>
    <w:rsid w:val="0005335D"/>
    <w:rsid w:val="00056D13"/>
    <w:rsid w:val="00070804"/>
    <w:rsid w:val="00080EC6"/>
    <w:rsid w:val="000868BF"/>
    <w:rsid w:val="00094520"/>
    <w:rsid w:val="000B23CB"/>
    <w:rsid w:val="000C1E74"/>
    <w:rsid w:val="000D380A"/>
    <w:rsid w:val="000D5DBA"/>
    <w:rsid w:val="000D6617"/>
    <w:rsid w:val="000E0905"/>
    <w:rsid w:val="000E1378"/>
    <w:rsid w:val="000E1FF3"/>
    <w:rsid w:val="000E4613"/>
    <w:rsid w:val="000E69DD"/>
    <w:rsid w:val="000F63E4"/>
    <w:rsid w:val="000F7D22"/>
    <w:rsid w:val="00101AE6"/>
    <w:rsid w:val="00102FC9"/>
    <w:rsid w:val="00105645"/>
    <w:rsid w:val="00105903"/>
    <w:rsid w:val="001059F4"/>
    <w:rsid w:val="00113C20"/>
    <w:rsid w:val="00115539"/>
    <w:rsid w:val="00116C7C"/>
    <w:rsid w:val="0011700A"/>
    <w:rsid w:val="00117771"/>
    <w:rsid w:val="00120BB0"/>
    <w:rsid w:val="00123143"/>
    <w:rsid w:val="001244FF"/>
    <w:rsid w:val="00125211"/>
    <w:rsid w:val="001309D7"/>
    <w:rsid w:val="001332FF"/>
    <w:rsid w:val="0013491D"/>
    <w:rsid w:val="0014542D"/>
    <w:rsid w:val="0014543F"/>
    <w:rsid w:val="001510F3"/>
    <w:rsid w:val="001511FA"/>
    <w:rsid w:val="00157EAA"/>
    <w:rsid w:val="0016049A"/>
    <w:rsid w:val="00171C3D"/>
    <w:rsid w:val="00173A81"/>
    <w:rsid w:val="00176270"/>
    <w:rsid w:val="00181BC4"/>
    <w:rsid w:val="0019038E"/>
    <w:rsid w:val="00190963"/>
    <w:rsid w:val="00191792"/>
    <w:rsid w:val="00193B74"/>
    <w:rsid w:val="0019577F"/>
    <w:rsid w:val="00197D01"/>
    <w:rsid w:val="00197E6A"/>
    <w:rsid w:val="001A3DC6"/>
    <w:rsid w:val="001A5A15"/>
    <w:rsid w:val="001B415B"/>
    <w:rsid w:val="001C32AB"/>
    <w:rsid w:val="001C692C"/>
    <w:rsid w:val="001C70AB"/>
    <w:rsid w:val="001C717C"/>
    <w:rsid w:val="001C776F"/>
    <w:rsid w:val="001D51FD"/>
    <w:rsid w:val="001E2219"/>
    <w:rsid w:val="001E755B"/>
    <w:rsid w:val="001F4268"/>
    <w:rsid w:val="001F5025"/>
    <w:rsid w:val="001F5E2A"/>
    <w:rsid w:val="001F77F1"/>
    <w:rsid w:val="00201CB2"/>
    <w:rsid w:val="0020446D"/>
    <w:rsid w:val="00211135"/>
    <w:rsid w:val="00214CBF"/>
    <w:rsid w:val="002157B3"/>
    <w:rsid w:val="00230E8C"/>
    <w:rsid w:val="00242880"/>
    <w:rsid w:val="00250C97"/>
    <w:rsid w:val="0025105A"/>
    <w:rsid w:val="00251D2F"/>
    <w:rsid w:val="00255A7D"/>
    <w:rsid w:val="002623B1"/>
    <w:rsid w:val="00266916"/>
    <w:rsid w:val="00280ADF"/>
    <w:rsid w:val="002842A8"/>
    <w:rsid w:val="00285CF7"/>
    <w:rsid w:val="0029115D"/>
    <w:rsid w:val="002926A7"/>
    <w:rsid w:val="002947BA"/>
    <w:rsid w:val="002A3ABF"/>
    <w:rsid w:val="002A4B2E"/>
    <w:rsid w:val="002B5E3A"/>
    <w:rsid w:val="002B5FE5"/>
    <w:rsid w:val="002C6A27"/>
    <w:rsid w:val="002D10A1"/>
    <w:rsid w:val="002E0EBA"/>
    <w:rsid w:val="002E3292"/>
    <w:rsid w:val="002F5218"/>
    <w:rsid w:val="002F5B43"/>
    <w:rsid w:val="0030217C"/>
    <w:rsid w:val="00302249"/>
    <w:rsid w:val="003052F2"/>
    <w:rsid w:val="0031000E"/>
    <w:rsid w:val="00310FE3"/>
    <w:rsid w:val="00311587"/>
    <w:rsid w:val="003156E1"/>
    <w:rsid w:val="00316BD3"/>
    <w:rsid w:val="0031720A"/>
    <w:rsid w:val="00320A9E"/>
    <w:rsid w:val="0032322A"/>
    <w:rsid w:val="00323CE2"/>
    <w:rsid w:val="00335E21"/>
    <w:rsid w:val="003409F1"/>
    <w:rsid w:val="00341151"/>
    <w:rsid w:val="00342C9D"/>
    <w:rsid w:val="00345425"/>
    <w:rsid w:val="00345E8B"/>
    <w:rsid w:val="00345EC7"/>
    <w:rsid w:val="003509C3"/>
    <w:rsid w:val="0035176B"/>
    <w:rsid w:val="00351FFB"/>
    <w:rsid w:val="00355005"/>
    <w:rsid w:val="00360703"/>
    <w:rsid w:val="00364803"/>
    <w:rsid w:val="003710EC"/>
    <w:rsid w:val="00387C0A"/>
    <w:rsid w:val="0039123A"/>
    <w:rsid w:val="00393B54"/>
    <w:rsid w:val="00396C98"/>
    <w:rsid w:val="00397B4A"/>
    <w:rsid w:val="003A2F5A"/>
    <w:rsid w:val="003A3401"/>
    <w:rsid w:val="003B44A0"/>
    <w:rsid w:val="003C05BA"/>
    <w:rsid w:val="003C6FA4"/>
    <w:rsid w:val="003D5269"/>
    <w:rsid w:val="003D61A6"/>
    <w:rsid w:val="003D74EB"/>
    <w:rsid w:val="003E04A6"/>
    <w:rsid w:val="003E4AFD"/>
    <w:rsid w:val="003E4B6C"/>
    <w:rsid w:val="003E52B9"/>
    <w:rsid w:val="003E604D"/>
    <w:rsid w:val="003F24FB"/>
    <w:rsid w:val="003F4A06"/>
    <w:rsid w:val="003F4D2E"/>
    <w:rsid w:val="00401FA8"/>
    <w:rsid w:val="00402BCF"/>
    <w:rsid w:val="00402C18"/>
    <w:rsid w:val="00416EDF"/>
    <w:rsid w:val="00427E81"/>
    <w:rsid w:val="004301B9"/>
    <w:rsid w:val="00434D0D"/>
    <w:rsid w:val="00436065"/>
    <w:rsid w:val="004362DA"/>
    <w:rsid w:val="00441928"/>
    <w:rsid w:val="00442CB2"/>
    <w:rsid w:val="004464E6"/>
    <w:rsid w:val="004506D4"/>
    <w:rsid w:val="00452F3F"/>
    <w:rsid w:val="00454130"/>
    <w:rsid w:val="004550FD"/>
    <w:rsid w:val="00457C54"/>
    <w:rsid w:val="00463F53"/>
    <w:rsid w:val="00465C62"/>
    <w:rsid w:val="0046688D"/>
    <w:rsid w:val="004670A8"/>
    <w:rsid w:val="004731D9"/>
    <w:rsid w:val="00475AF0"/>
    <w:rsid w:val="00475F6A"/>
    <w:rsid w:val="004813C3"/>
    <w:rsid w:val="004816C8"/>
    <w:rsid w:val="00481CE4"/>
    <w:rsid w:val="004855CF"/>
    <w:rsid w:val="00495A04"/>
    <w:rsid w:val="004A3CCD"/>
    <w:rsid w:val="004A427E"/>
    <w:rsid w:val="004A5325"/>
    <w:rsid w:val="004B0D6A"/>
    <w:rsid w:val="004D4F5F"/>
    <w:rsid w:val="004D560E"/>
    <w:rsid w:val="004E212E"/>
    <w:rsid w:val="004E5CB1"/>
    <w:rsid w:val="004F1A18"/>
    <w:rsid w:val="004F3614"/>
    <w:rsid w:val="00505B23"/>
    <w:rsid w:val="00516437"/>
    <w:rsid w:val="00520461"/>
    <w:rsid w:val="00521C3B"/>
    <w:rsid w:val="00521DA3"/>
    <w:rsid w:val="00522BAE"/>
    <w:rsid w:val="0053044D"/>
    <w:rsid w:val="00531AB2"/>
    <w:rsid w:val="00533AC8"/>
    <w:rsid w:val="005351A7"/>
    <w:rsid w:val="00536143"/>
    <w:rsid w:val="00537E9D"/>
    <w:rsid w:val="005418C0"/>
    <w:rsid w:val="00542BA0"/>
    <w:rsid w:val="00545683"/>
    <w:rsid w:val="00555FA5"/>
    <w:rsid w:val="005613BB"/>
    <w:rsid w:val="00562232"/>
    <w:rsid w:val="00566A3F"/>
    <w:rsid w:val="005705D3"/>
    <w:rsid w:val="00571968"/>
    <w:rsid w:val="0057362E"/>
    <w:rsid w:val="00580023"/>
    <w:rsid w:val="00580385"/>
    <w:rsid w:val="005804D6"/>
    <w:rsid w:val="005902B5"/>
    <w:rsid w:val="00590F26"/>
    <w:rsid w:val="0059559F"/>
    <w:rsid w:val="0059661C"/>
    <w:rsid w:val="00597DFB"/>
    <w:rsid w:val="005A470A"/>
    <w:rsid w:val="005B4E96"/>
    <w:rsid w:val="005C1936"/>
    <w:rsid w:val="005C1EAE"/>
    <w:rsid w:val="005D7055"/>
    <w:rsid w:val="005D7547"/>
    <w:rsid w:val="005E0D0F"/>
    <w:rsid w:val="005E3AA3"/>
    <w:rsid w:val="005E4261"/>
    <w:rsid w:val="005E4C50"/>
    <w:rsid w:val="005F3C4D"/>
    <w:rsid w:val="00602243"/>
    <w:rsid w:val="006032D7"/>
    <w:rsid w:val="00605CA3"/>
    <w:rsid w:val="00607F30"/>
    <w:rsid w:val="0061164E"/>
    <w:rsid w:val="006200B0"/>
    <w:rsid w:val="00626EC4"/>
    <w:rsid w:val="00633C02"/>
    <w:rsid w:val="00642120"/>
    <w:rsid w:val="006427C4"/>
    <w:rsid w:val="006441E0"/>
    <w:rsid w:val="006451FF"/>
    <w:rsid w:val="0064653F"/>
    <w:rsid w:val="00647D67"/>
    <w:rsid w:val="00653A14"/>
    <w:rsid w:val="00655EFD"/>
    <w:rsid w:val="00660990"/>
    <w:rsid w:val="0066124A"/>
    <w:rsid w:val="00665AB3"/>
    <w:rsid w:val="006675E5"/>
    <w:rsid w:val="0067194A"/>
    <w:rsid w:val="006759A4"/>
    <w:rsid w:val="00680CA7"/>
    <w:rsid w:val="00682AED"/>
    <w:rsid w:val="00697DB9"/>
    <w:rsid w:val="006A5D1E"/>
    <w:rsid w:val="006A737D"/>
    <w:rsid w:val="006A760B"/>
    <w:rsid w:val="006B24C9"/>
    <w:rsid w:val="006B7EC0"/>
    <w:rsid w:val="006C14DA"/>
    <w:rsid w:val="006C174A"/>
    <w:rsid w:val="006C3AEF"/>
    <w:rsid w:val="006C557A"/>
    <w:rsid w:val="006D02A0"/>
    <w:rsid w:val="006D22DB"/>
    <w:rsid w:val="006E0DAC"/>
    <w:rsid w:val="006E4410"/>
    <w:rsid w:val="006E58A7"/>
    <w:rsid w:val="006F1A74"/>
    <w:rsid w:val="006F3588"/>
    <w:rsid w:val="006F7C5F"/>
    <w:rsid w:val="00703080"/>
    <w:rsid w:val="007054B8"/>
    <w:rsid w:val="00707204"/>
    <w:rsid w:val="00710BEC"/>
    <w:rsid w:val="007200E2"/>
    <w:rsid w:val="007208DE"/>
    <w:rsid w:val="0072164F"/>
    <w:rsid w:val="00722531"/>
    <w:rsid w:val="00722A38"/>
    <w:rsid w:val="00725F5E"/>
    <w:rsid w:val="00726B0E"/>
    <w:rsid w:val="00734A79"/>
    <w:rsid w:val="00735DF8"/>
    <w:rsid w:val="007367E8"/>
    <w:rsid w:val="00746098"/>
    <w:rsid w:val="00746F73"/>
    <w:rsid w:val="00751A76"/>
    <w:rsid w:val="00751E55"/>
    <w:rsid w:val="00751FC1"/>
    <w:rsid w:val="00755742"/>
    <w:rsid w:val="00762C3F"/>
    <w:rsid w:val="0076484F"/>
    <w:rsid w:val="00764A36"/>
    <w:rsid w:val="00772A4A"/>
    <w:rsid w:val="00777CC3"/>
    <w:rsid w:val="00780CC7"/>
    <w:rsid w:val="007819FB"/>
    <w:rsid w:val="00783046"/>
    <w:rsid w:val="0078415B"/>
    <w:rsid w:val="007865DB"/>
    <w:rsid w:val="00790E3F"/>
    <w:rsid w:val="00790EA2"/>
    <w:rsid w:val="00791639"/>
    <w:rsid w:val="00797B3C"/>
    <w:rsid w:val="007A0943"/>
    <w:rsid w:val="007A1F09"/>
    <w:rsid w:val="007A2238"/>
    <w:rsid w:val="007A6C43"/>
    <w:rsid w:val="007B08FD"/>
    <w:rsid w:val="007B0969"/>
    <w:rsid w:val="007B4759"/>
    <w:rsid w:val="007C0A15"/>
    <w:rsid w:val="007C1C60"/>
    <w:rsid w:val="007C386E"/>
    <w:rsid w:val="007C53CC"/>
    <w:rsid w:val="007C757D"/>
    <w:rsid w:val="007D1F0B"/>
    <w:rsid w:val="007D6B88"/>
    <w:rsid w:val="007D7C0C"/>
    <w:rsid w:val="007E1168"/>
    <w:rsid w:val="007E5766"/>
    <w:rsid w:val="007F16B3"/>
    <w:rsid w:val="007F227E"/>
    <w:rsid w:val="007F5D01"/>
    <w:rsid w:val="007F6D63"/>
    <w:rsid w:val="00800071"/>
    <w:rsid w:val="00802083"/>
    <w:rsid w:val="00825448"/>
    <w:rsid w:val="008318CA"/>
    <w:rsid w:val="00836648"/>
    <w:rsid w:val="0084646E"/>
    <w:rsid w:val="008507B5"/>
    <w:rsid w:val="00856175"/>
    <w:rsid w:val="008643E1"/>
    <w:rsid w:val="008769BB"/>
    <w:rsid w:val="00884686"/>
    <w:rsid w:val="00886AA0"/>
    <w:rsid w:val="00892A5F"/>
    <w:rsid w:val="0089459D"/>
    <w:rsid w:val="008949CF"/>
    <w:rsid w:val="008A42EE"/>
    <w:rsid w:val="008A63B1"/>
    <w:rsid w:val="008A69EF"/>
    <w:rsid w:val="008A6E19"/>
    <w:rsid w:val="008B3CFE"/>
    <w:rsid w:val="008B51DF"/>
    <w:rsid w:val="008B604D"/>
    <w:rsid w:val="008B6E67"/>
    <w:rsid w:val="008B72E2"/>
    <w:rsid w:val="008C39F5"/>
    <w:rsid w:val="008E49EC"/>
    <w:rsid w:val="008E6253"/>
    <w:rsid w:val="008E7F5B"/>
    <w:rsid w:val="008F0DD2"/>
    <w:rsid w:val="008F3E4E"/>
    <w:rsid w:val="008F5285"/>
    <w:rsid w:val="008F57E1"/>
    <w:rsid w:val="008F6439"/>
    <w:rsid w:val="00907B02"/>
    <w:rsid w:val="009116C5"/>
    <w:rsid w:val="00916F84"/>
    <w:rsid w:val="00917406"/>
    <w:rsid w:val="009211BC"/>
    <w:rsid w:val="009265B5"/>
    <w:rsid w:val="00931CF5"/>
    <w:rsid w:val="0093272B"/>
    <w:rsid w:val="009330E9"/>
    <w:rsid w:val="009339A7"/>
    <w:rsid w:val="00933FE4"/>
    <w:rsid w:val="00934EAF"/>
    <w:rsid w:val="00934FD3"/>
    <w:rsid w:val="00937C23"/>
    <w:rsid w:val="00943BAC"/>
    <w:rsid w:val="0094490D"/>
    <w:rsid w:val="00947861"/>
    <w:rsid w:val="0095452A"/>
    <w:rsid w:val="009553F6"/>
    <w:rsid w:val="00960773"/>
    <w:rsid w:val="00967622"/>
    <w:rsid w:val="00981912"/>
    <w:rsid w:val="00981F97"/>
    <w:rsid w:val="00982ADF"/>
    <w:rsid w:val="009832B3"/>
    <w:rsid w:val="00987D14"/>
    <w:rsid w:val="00995E46"/>
    <w:rsid w:val="009A5528"/>
    <w:rsid w:val="009B0FFA"/>
    <w:rsid w:val="009C1B82"/>
    <w:rsid w:val="009C1F16"/>
    <w:rsid w:val="009C5FE4"/>
    <w:rsid w:val="009D0C09"/>
    <w:rsid w:val="009D2604"/>
    <w:rsid w:val="009D2AAB"/>
    <w:rsid w:val="009D468C"/>
    <w:rsid w:val="009E61BD"/>
    <w:rsid w:val="009F6B5C"/>
    <w:rsid w:val="00A044EA"/>
    <w:rsid w:val="00A23819"/>
    <w:rsid w:val="00A3073A"/>
    <w:rsid w:val="00A33DFC"/>
    <w:rsid w:val="00A36E38"/>
    <w:rsid w:val="00A36FCC"/>
    <w:rsid w:val="00A37151"/>
    <w:rsid w:val="00A41572"/>
    <w:rsid w:val="00A42984"/>
    <w:rsid w:val="00A47DE6"/>
    <w:rsid w:val="00A5175F"/>
    <w:rsid w:val="00A51FCA"/>
    <w:rsid w:val="00A52323"/>
    <w:rsid w:val="00A55DAA"/>
    <w:rsid w:val="00A563A0"/>
    <w:rsid w:val="00A56D1B"/>
    <w:rsid w:val="00A60103"/>
    <w:rsid w:val="00A60A2E"/>
    <w:rsid w:val="00A63E9A"/>
    <w:rsid w:val="00A64F05"/>
    <w:rsid w:val="00A65519"/>
    <w:rsid w:val="00A709FD"/>
    <w:rsid w:val="00A81AA5"/>
    <w:rsid w:val="00A85097"/>
    <w:rsid w:val="00A900F0"/>
    <w:rsid w:val="00A943BC"/>
    <w:rsid w:val="00AA2CDE"/>
    <w:rsid w:val="00AA65A3"/>
    <w:rsid w:val="00AB0BDF"/>
    <w:rsid w:val="00AB4AA3"/>
    <w:rsid w:val="00AB5748"/>
    <w:rsid w:val="00AC04D7"/>
    <w:rsid w:val="00AC0B58"/>
    <w:rsid w:val="00AC3CBE"/>
    <w:rsid w:val="00AC6EFA"/>
    <w:rsid w:val="00AD6087"/>
    <w:rsid w:val="00AD69F7"/>
    <w:rsid w:val="00AD7261"/>
    <w:rsid w:val="00AE23A1"/>
    <w:rsid w:val="00AE7FAB"/>
    <w:rsid w:val="00AF2B56"/>
    <w:rsid w:val="00AF48DA"/>
    <w:rsid w:val="00AF4DCF"/>
    <w:rsid w:val="00AF5A1D"/>
    <w:rsid w:val="00AF5DDD"/>
    <w:rsid w:val="00AF64A2"/>
    <w:rsid w:val="00AF73C9"/>
    <w:rsid w:val="00B02160"/>
    <w:rsid w:val="00B04AF8"/>
    <w:rsid w:val="00B05314"/>
    <w:rsid w:val="00B0585A"/>
    <w:rsid w:val="00B11549"/>
    <w:rsid w:val="00B156B4"/>
    <w:rsid w:val="00B20819"/>
    <w:rsid w:val="00B21FA0"/>
    <w:rsid w:val="00B2630D"/>
    <w:rsid w:val="00B271AE"/>
    <w:rsid w:val="00B33929"/>
    <w:rsid w:val="00B40CEE"/>
    <w:rsid w:val="00B45E49"/>
    <w:rsid w:val="00B52CC9"/>
    <w:rsid w:val="00B560DD"/>
    <w:rsid w:val="00B639C7"/>
    <w:rsid w:val="00B63C6D"/>
    <w:rsid w:val="00B65570"/>
    <w:rsid w:val="00B70227"/>
    <w:rsid w:val="00B70979"/>
    <w:rsid w:val="00B713A5"/>
    <w:rsid w:val="00B71597"/>
    <w:rsid w:val="00B715E8"/>
    <w:rsid w:val="00B71BCE"/>
    <w:rsid w:val="00B72C14"/>
    <w:rsid w:val="00B84580"/>
    <w:rsid w:val="00B86D9C"/>
    <w:rsid w:val="00B8796F"/>
    <w:rsid w:val="00B950FB"/>
    <w:rsid w:val="00BA64F6"/>
    <w:rsid w:val="00BB1D85"/>
    <w:rsid w:val="00BB3E84"/>
    <w:rsid w:val="00BB654A"/>
    <w:rsid w:val="00BC016C"/>
    <w:rsid w:val="00BC1836"/>
    <w:rsid w:val="00BC7E24"/>
    <w:rsid w:val="00BD091E"/>
    <w:rsid w:val="00BD094D"/>
    <w:rsid w:val="00BD0FBC"/>
    <w:rsid w:val="00BD369F"/>
    <w:rsid w:val="00BD631C"/>
    <w:rsid w:val="00BE0710"/>
    <w:rsid w:val="00BE588A"/>
    <w:rsid w:val="00BF1C9E"/>
    <w:rsid w:val="00C01162"/>
    <w:rsid w:val="00C0291F"/>
    <w:rsid w:val="00C05196"/>
    <w:rsid w:val="00C05870"/>
    <w:rsid w:val="00C117C2"/>
    <w:rsid w:val="00C20D64"/>
    <w:rsid w:val="00C245EE"/>
    <w:rsid w:val="00C258DF"/>
    <w:rsid w:val="00C347CF"/>
    <w:rsid w:val="00C41774"/>
    <w:rsid w:val="00C421D5"/>
    <w:rsid w:val="00C452A3"/>
    <w:rsid w:val="00C6523C"/>
    <w:rsid w:val="00C65CD2"/>
    <w:rsid w:val="00C66B2B"/>
    <w:rsid w:val="00C67F2D"/>
    <w:rsid w:val="00C778CD"/>
    <w:rsid w:val="00C82B90"/>
    <w:rsid w:val="00C8531A"/>
    <w:rsid w:val="00C85795"/>
    <w:rsid w:val="00CA536C"/>
    <w:rsid w:val="00CB09AE"/>
    <w:rsid w:val="00CC0E4C"/>
    <w:rsid w:val="00CC5051"/>
    <w:rsid w:val="00CD12CC"/>
    <w:rsid w:val="00CE0DC9"/>
    <w:rsid w:val="00CE645E"/>
    <w:rsid w:val="00CF1540"/>
    <w:rsid w:val="00CF5B53"/>
    <w:rsid w:val="00CF5F15"/>
    <w:rsid w:val="00D016FC"/>
    <w:rsid w:val="00D027B2"/>
    <w:rsid w:val="00D126C1"/>
    <w:rsid w:val="00D12B43"/>
    <w:rsid w:val="00D138FD"/>
    <w:rsid w:val="00D15A75"/>
    <w:rsid w:val="00D16CFD"/>
    <w:rsid w:val="00D17C49"/>
    <w:rsid w:val="00D203B3"/>
    <w:rsid w:val="00D212A3"/>
    <w:rsid w:val="00D23BC2"/>
    <w:rsid w:val="00D27AB4"/>
    <w:rsid w:val="00D31B8E"/>
    <w:rsid w:val="00D32EAB"/>
    <w:rsid w:val="00D34AB6"/>
    <w:rsid w:val="00D47B4A"/>
    <w:rsid w:val="00D513E6"/>
    <w:rsid w:val="00D5304C"/>
    <w:rsid w:val="00D57979"/>
    <w:rsid w:val="00D60678"/>
    <w:rsid w:val="00D71792"/>
    <w:rsid w:val="00D8007D"/>
    <w:rsid w:val="00D869FD"/>
    <w:rsid w:val="00D92ECF"/>
    <w:rsid w:val="00D94EC5"/>
    <w:rsid w:val="00D95D6C"/>
    <w:rsid w:val="00DA0934"/>
    <w:rsid w:val="00DA463E"/>
    <w:rsid w:val="00DA6B07"/>
    <w:rsid w:val="00DB65CF"/>
    <w:rsid w:val="00DB73F3"/>
    <w:rsid w:val="00DC0EDD"/>
    <w:rsid w:val="00DC10D8"/>
    <w:rsid w:val="00DC34CC"/>
    <w:rsid w:val="00DC3EC5"/>
    <w:rsid w:val="00DD1959"/>
    <w:rsid w:val="00DD35A2"/>
    <w:rsid w:val="00DD4A91"/>
    <w:rsid w:val="00DD4AE9"/>
    <w:rsid w:val="00DD4B96"/>
    <w:rsid w:val="00DD6B7A"/>
    <w:rsid w:val="00DD6F00"/>
    <w:rsid w:val="00DD75BD"/>
    <w:rsid w:val="00DE1B84"/>
    <w:rsid w:val="00DE2A99"/>
    <w:rsid w:val="00DE3B5F"/>
    <w:rsid w:val="00DE738F"/>
    <w:rsid w:val="00DF0176"/>
    <w:rsid w:val="00DF0EA3"/>
    <w:rsid w:val="00DF0EDB"/>
    <w:rsid w:val="00E004D2"/>
    <w:rsid w:val="00E02681"/>
    <w:rsid w:val="00E04493"/>
    <w:rsid w:val="00E16EC3"/>
    <w:rsid w:val="00E23A45"/>
    <w:rsid w:val="00E252DF"/>
    <w:rsid w:val="00E25608"/>
    <w:rsid w:val="00E26B86"/>
    <w:rsid w:val="00E32E5C"/>
    <w:rsid w:val="00E37FA9"/>
    <w:rsid w:val="00E41663"/>
    <w:rsid w:val="00E44D1C"/>
    <w:rsid w:val="00E466A9"/>
    <w:rsid w:val="00E47D18"/>
    <w:rsid w:val="00E504C2"/>
    <w:rsid w:val="00E51CF3"/>
    <w:rsid w:val="00E54343"/>
    <w:rsid w:val="00E54769"/>
    <w:rsid w:val="00E57C0E"/>
    <w:rsid w:val="00E60AAD"/>
    <w:rsid w:val="00E60B21"/>
    <w:rsid w:val="00E638EA"/>
    <w:rsid w:val="00E646BE"/>
    <w:rsid w:val="00E66484"/>
    <w:rsid w:val="00E67A00"/>
    <w:rsid w:val="00E7222E"/>
    <w:rsid w:val="00E750C3"/>
    <w:rsid w:val="00E75DC1"/>
    <w:rsid w:val="00E76A4A"/>
    <w:rsid w:val="00E85E97"/>
    <w:rsid w:val="00EA64F6"/>
    <w:rsid w:val="00EA78EF"/>
    <w:rsid w:val="00EB1136"/>
    <w:rsid w:val="00EB1BFB"/>
    <w:rsid w:val="00EC31AD"/>
    <w:rsid w:val="00EC57E1"/>
    <w:rsid w:val="00EC5855"/>
    <w:rsid w:val="00EC591F"/>
    <w:rsid w:val="00EC6D05"/>
    <w:rsid w:val="00ED14BE"/>
    <w:rsid w:val="00ED4C70"/>
    <w:rsid w:val="00ED67B1"/>
    <w:rsid w:val="00ED7CBE"/>
    <w:rsid w:val="00EE2048"/>
    <w:rsid w:val="00EE3593"/>
    <w:rsid w:val="00EE4DBC"/>
    <w:rsid w:val="00EE754D"/>
    <w:rsid w:val="00EF1CEF"/>
    <w:rsid w:val="00EF3227"/>
    <w:rsid w:val="00EF32F0"/>
    <w:rsid w:val="00EF471F"/>
    <w:rsid w:val="00EF488A"/>
    <w:rsid w:val="00EF6AB1"/>
    <w:rsid w:val="00EF6B55"/>
    <w:rsid w:val="00F036CA"/>
    <w:rsid w:val="00F11E90"/>
    <w:rsid w:val="00F121E4"/>
    <w:rsid w:val="00F12516"/>
    <w:rsid w:val="00F13AD0"/>
    <w:rsid w:val="00F142D2"/>
    <w:rsid w:val="00F148B8"/>
    <w:rsid w:val="00F17CA7"/>
    <w:rsid w:val="00F20F8D"/>
    <w:rsid w:val="00F22E72"/>
    <w:rsid w:val="00F253A3"/>
    <w:rsid w:val="00F359F1"/>
    <w:rsid w:val="00F402E4"/>
    <w:rsid w:val="00F41C48"/>
    <w:rsid w:val="00F612AB"/>
    <w:rsid w:val="00F61BB3"/>
    <w:rsid w:val="00F61CB4"/>
    <w:rsid w:val="00F64357"/>
    <w:rsid w:val="00F64C6A"/>
    <w:rsid w:val="00F73DD7"/>
    <w:rsid w:val="00F76544"/>
    <w:rsid w:val="00F84E21"/>
    <w:rsid w:val="00F85FA9"/>
    <w:rsid w:val="00F91758"/>
    <w:rsid w:val="00F93483"/>
    <w:rsid w:val="00FA4E53"/>
    <w:rsid w:val="00FA60F7"/>
    <w:rsid w:val="00FA61BD"/>
    <w:rsid w:val="00FA723F"/>
    <w:rsid w:val="00FB3ACD"/>
    <w:rsid w:val="00FB484D"/>
    <w:rsid w:val="00FB6C72"/>
    <w:rsid w:val="00FC2083"/>
    <w:rsid w:val="00FC26C9"/>
    <w:rsid w:val="00FC6190"/>
    <w:rsid w:val="00FD0628"/>
    <w:rsid w:val="00FD0E75"/>
    <w:rsid w:val="00FD363A"/>
    <w:rsid w:val="00FE4473"/>
    <w:rsid w:val="00FE7F56"/>
    <w:rsid w:val="00FF083A"/>
    <w:rsid w:val="00FF3316"/>
    <w:rsid w:val="00FF6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C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uiPriority w:val="99"/>
    <w:unhideWhenUsed/>
    <w:rsid w:val="00934EAF"/>
    <w:rPr>
      <w:strike w:val="0"/>
      <w:dstrike w:val="0"/>
      <w:color w:val="6E717F"/>
      <w:u w:val="none"/>
      <w:effect w:val="none"/>
    </w:rPr>
  </w:style>
  <w:style w:type="paragraph" w:styleId="Puslapioinaostekstas">
    <w:name w:val="footnote text"/>
    <w:basedOn w:val="prastasis"/>
    <w:link w:val="PuslapioinaostekstasDiagrama"/>
    <w:uiPriority w:val="99"/>
    <w:unhideWhenUsed/>
    <w:rsid w:val="00934FD3"/>
    <w:rPr>
      <w:lang w:eastAsia="en-US"/>
    </w:rPr>
  </w:style>
  <w:style w:type="character" w:customStyle="1" w:styleId="PuslapioinaostekstasDiagrama">
    <w:name w:val="Puslapio išnašos tekstas Diagrama"/>
    <w:basedOn w:val="Numatytasispastraiposriftas"/>
    <w:link w:val="Puslapioinaostekstas"/>
    <w:uiPriority w:val="99"/>
    <w:rsid w:val="00934FD3"/>
    <w:rPr>
      <w:lang w:eastAsia="en-US"/>
    </w:rPr>
  </w:style>
  <w:style w:type="paragraph" w:styleId="Sraopastraipa">
    <w:name w:val="List Paragraph"/>
    <w:basedOn w:val="prastasis"/>
    <w:uiPriority w:val="34"/>
    <w:qFormat/>
    <w:rsid w:val="00934FD3"/>
    <w:pPr>
      <w:suppressAutoHyphens/>
      <w:ind w:left="720"/>
      <w:contextualSpacing/>
    </w:pPr>
    <w:rPr>
      <w:sz w:val="24"/>
      <w:szCs w:val="24"/>
      <w:lang w:eastAsia="ar-SA"/>
    </w:rPr>
  </w:style>
  <w:style w:type="character" w:styleId="Puslapioinaosnuoroda">
    <w:name w:val="footnote reference"/>
    <w:basedOn w:val="Numatytasispastraiposriftas"/>
    <w:uiPriority w:val="99"/>
    <w:unhideWhenUsed/>
    <w:rsid w:val="00934FD3"/>
    <w:rPr>
      <w:vertAlign w:val="superscript"/>
    </w:rPr>
  </w:style>
  <w:style w:type="character" w:customStyle="1" w:styleId="Bodytext3">
    <w:name w:val="Body text (3)_"/>
    <w:basedOn w:val="Numatytasispastraiposriftas"/>
    <w:link w:val="Bodytext30"/>
    <w:rsid w:val="007F5D01"/>
    <w:rPr>
      <w:b/>
      <w:bCs/>
      <w:sz w:val="18"/>
      <w:szCs w:val="18"/>
      <w:shd w:val="clear" w:color="auto" w:fill="FFFFFF"/>
    </w:rPr>
  </w:style>
  <w:style w:type="character" w:customStyle="1" w:styleId="Bodytext4">
    <w:name w:val="Body text (4)_"/>
    <w:basedOn w:val="Numatytasispastraiposriftas"/>
    <w:link w:val="Bodytext40"/>
    <w:rsid w:val="007F5D01"/>
    <w:rPr>
      <w:b/>
      <w:bCs/>
      <w:shd w:val="clear" w:color="auto" w:fill="FFFFFF"/>
    </w:rPr>
  </w:style>
  <w:style w:type="character" w:customStyle="1" w:styleId="Bodytext2">
    <w:name w:val="Body text (2)_"/>
    <w:basedOn w:val="Numatytasispastraiposriftas"/>
    <w:link w:val="Bodytext20"/>
    <w:uiPriority w:val="99"/>
    <w:rsid w:val="007F5D01"/>
    <w:rPr>
      <w:shd w:val="clear" w:color="auto" w:fill="FFFFFF"/>
    </w:rPr>
  </w:style>
  <w:style w:type="character" w:customStyle="1" w:styleId="Bodytext2Bold">
    <w:name w:val="Body text (2) + Bold"/>
    <w:basedOn w:val="Bodytext2"/>
    <w:rsid w:val="007F5D01"/>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paragraph" w:customStyle="1" w:styleId="Bodytext30">
    <w:name w:val="Body text (3)"/>
    <w:basedOn w:val="prastasis"/>
    <w:link w:val="Bodytext3"/>
    <w:rsid w:val="007F5D01"/>
    <w:pPr>
      <w:widowControl w:val="0"/>
      <w:shd w:val="clear" w:color="auto" w:fill="FFFFFF"/>
      <w:spacing w:line="230" w:lineRule="exact"/>
      <w:ind w:hanging="4"/>
    </w:pPr>
    <w:rPr>
      <w:b/>
      <w:bCs/>
      <w:sz w:val="18"/>
      <w:szCs w:val="18"/>
    </w:rPr>
  </w:style>
  <w:style w:type="paragraph" w:customStyle="1" w:styleId="Bodytext40">
    <w:name w:val="Body text (4)"/>
    <w:basedOn w:val="prastasis"/>
    <w:link w:val="Bodytext4"/>
    <w:rsid w:val="007F5D01"/>
    <w:pPr>
      <w:widowControl w:val="0"/>
      <w:shd w:val="clear" w:color="auto" w:fill="FFFFFF"/>
      <w:spacing w:before="300" w:line="274" w:lineRule="exact"/>
      <w:jc w:val="center"/>
    </w:pPr>
    <w:rPr>
      <w:b/>
      <w:bCs/>
    </w:rPr>
  </w:style>
  <w:style w:type="paragraph" w:customStyle="1" w:styleId="Bodytext20">
    <w:name w:val="Body text (2)"/>
    <w:basedOn w:val="prastasis"/>
    <w:link w:val="Bodytext2"/>
    <w:uiPriority w:val="99"/>
    <w:rsid w:val="007F5D01"/>
    <w:pPr>
      <w:widowControl w:val="0"/>
      <w:shd w:val="clear" w:color="auto" w:fill="FFFFFF"/>
      <w:spacing w:before="300" w:line="274" w:lineRule="exact"/>
      <w:ind w:firstLine="885"/>
      <w:jc w:val="both"/>
    </w:pPr>
  </w:style>
  <w:style w:type="paragraph" w:styleId="Betarp">
    <w:name w:val="No Spacing"/>
    <w:uiPriority w:val="1"/>
    <w:qFormat/>
    <w:rsid w:val="007F5D01"/>
    <w:pPr>
      <w:widowControl w:val="0"/>
    </w:pPr>
    <w:rPr>
      <w:color w:val="000000"/>
      <w:sz w:val="24"/>
      <w:szCs w:val="24"/>
      <w:lang w:bidi="lt-LT"/>
    </w:rPr>
  </w:style>
  <w:style w:type="character" w:styleId="Komentaronuoroda">
    <w:name w:val="annotation reference"/>
    <w:basedOn w:val="Numatytasispastraiposriftas"/>
    <w:rsid w:val="007C0A15"/>
    <w:rPr>
      <w:sz w:val="16"/>
      <w:szCs w:val="16"/>
    </w:rPr>
  </w:style>
  <w:style w:type="paragraph" w:styleId="Komentarotekstas">
    <w:name w:val="annotation text"/>
    <w:basedOn w:val="prastasis"/>
    <w:link w:val="KomentarotekstasDiagrama"/>
    <w:rsid w:val="007C0A15"/>
  </w:style>
  <w:style w:type="character" w:customStyle="1" w:styleId="KomentarotekstasDiagrama">
    <w:name w:val="Komentaro tekstas Diagrama"/>
    <w:basedOn w:val="Numatytasispastraiposriftas"/>
    <w:link w:val="Komentarotekstas"/>
    <w:rsid w:val="007C0A15"/>
  </w:style>
  <w:style w:type="paragraph" w:styleId="Komentarotema">
    <w:name w:val="annotation subject"/>
    <w:basedOn w:val="Komentarotekstas"/>
    <w:next w:val="Komentarotekstas"/>
    <w:link w:val="KomentarotemaDiagrama"/>
    <w:rsid w:val="007C0A15"/>
    <w:rPr>
      <w:b/>
      <w:bCs/>
    </w:rPr>
  </w:style>
  <w:style w:type="character" w:customStyle="1" w:styleId="KomentarotemaDiagrama">
    <w:name w:val="Komentaro tema Diagrama"/>
    <w:basedOn w:val="KomentarotekstasDiagrama"/>
    <w:link w:val="Komentarotema"/>
    <w:rsid w:val="007C0A15"/>
    <w:rPr>
      <w:b/>
      <w:bCs/>
    </w:rPr>
  </w:style>
  <w:style w:type="paragraph" w:styleId="Pagrindinistekstas3">
    <w:name w:val="Body Text 3"/>
    <w:basedOn w:val="prastasis"/>
    <w:link w:val="Pagrindinistekstas3Diagrama"/>
    <w:rsid w:val="00F61CB4"/>
    <w:pPr>
      <w:spacing w:after="120"/>
    </w:pPr>
    <w:rPr>
      <w:sz w:val="16"/>
      <w:szCs w:val="16"/>
    </w:rPr>
  </w:style>
  <w:style w:type="character" w:customStyle="1" w:styleId="Pagrindinistekstas3Diagrama">
    <w:name w:val="Pagrindinis tekstas 3 Diagrama"/>
    <w:basedOn w:val="Numatytasispastraiposriftas"/>
    <w:link w:val="Pagrindinistekstas3"/>
    <w:rsid w:val="00F61CB4"/>
    <w:rPr>
      <w:sz w:val="16"/>
      <w:szCs w:val="16"/>
    </w:rPr>
  </w:style>
  <w:style w:type="character" w:customStyle="1" w:styleId="Bodytext2TimesNewRoman">
    <w:name w:val="Body text (2) + Times New Roman"/>
    <w:aliases w:val="12 pt"/>
    <w:rsid w:val="00762C3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uiPriority w:val="99"/>
    <w:unhideWhenUsed/>
    <w:rsid w:val="00934EAF"/>
    <w:rPr>
      <w:strike w:val="0"/>
      <w:dstrike w:val="0"/>
      <w:color w:val="6E717F"/>
      <w:u w:val="none"/>
      <w:effect w:val="none"/>
    </w:rPr>
  </w:style>
  <w:style w:type="paragraph" w:styleId="Puslapioinaostekstas">
    <w:name w:val="footnote text"/>
    <w:basedOn w:val="prastasis"/>
    <w:link w:val="PuslapioinaostekstasDiagrama"/>
    <w:uiPriority w:val="99"/>
    <w:unhideWhenUsed/>
    <w:rsid w:val="00934FD3"/>
    <w:rPr>
      <w:lang w:eastAsia="en-US"/>
    </w:rPr>
  </w:style>
  <w:style w:type="character" w:customStyle="1" w:styleId="PuslapioinaostekstasDiagrama">
    <w:name w:val="Puslapio išnašos tekstas Diagrama"/>
    <w:basedOn w:val="Numatytasispastraiposriftas"/>
    <w:link w:val="Puslapioinaostekstas"/>
    <w:uiPriority w:val="99"/>
    <w:rsid w:val="00934FD3"/>
    <w:rPr>
      <w:lang w:eastAsia="en-US"/>
    </w:rPr>
  </w:style>
  <w:style w:type="paragraph" w:styleId="Sraopastraipa">
    <w:name w:val="List Paragraph"/>
    <w:basedOn w:val="prastasis"/>
    <w:uiPriority w:val="34"/>
    <w:qFormat/>
    <w:rsid w:val="00934FD3"/>
    <w:pPr>
      <w:suppressAutoHyphens/>
      <w:ind w:left="720"/>
      <w:contextualSpacing/>
    </w:pPr>
    <w:rPr>
      <w:sz w:val="24"/>
      <w:szCs w:val="24"/>
      <w:lang w:eastAsia="ar-SA"/>
    </w:rPr>
  </w:style>
  <w:style w:type="character" w:styleId="Puslapioinaosnuoroda">
    <w:name w:val="footnote reference"/>
    <w:basedOn w:val="Numatytasispastraiposriftas"/>
    <w:uiPriority w:val="99"/>
    <w:unhideWhenUsed/>
    <w:rsid w:val="00934FD3"/>
    <w:rPr>
      <w:vertAlign w:val="superscript"/>
    </w:rPr>
  </w:style>
  <w:style w:type="character" w:customStyle="1" w:styleId="Bodytext3">
    <w:name w:val="Body text (3)_"/>
    <w:basedOn w:val="Numatytasispastraiposriftas"/>
    <w:link w:val="Bodytext30"/>
    <w:rsid w:val="007F5D01"/>
    <w:rPr>
      <w:b/>
      <w:bCs/>
      <w:sz w:val="18"/>
      <w:szCs w:val="18"/>
      <w:shd w:val="clear" w:color="auto" w:fill="FFFFFF"/>
    </w:rPr>
  </w:style>
  <w:style w:type="character" w:customStyle="1" w:styleId="Bodytext4">
    <w:name w:val="Body text (4)_"/>
    <w:basedOn w:val="Numatytasispastraiposriftas"/>
    <w:link w:val="Bodytext40"/>
    <w:rsid w:val="007F5D01"/>
    <w:rPr>
      <w:b/>
      <w:bCs/>
      <w:shd w:val="clear" w:color="auto" w:fill="FFFFFF"/>
    </w:rPr>
  </w:style>
  <w:style w:type="character" w:customStyle="1" w:styleId="Bodytext2">
    <w:name w:val="Body text (2)_"/>
    <w:basedOn w:val="Numatytasispastraiposriftas"/>
    <w:link w:val="Bodytext20"/>
    <w:uiPriority w:val="99"/>
    <w:rsid w:val="007F5D01"/>
    <w:rPr>
      <w:shd w:val="clear" w:color="auto" w:fill="FFFFFF"/>
    </w:rPr>
  </w:style>
  <w:style w:type="character" w:customStyle="1" w:styleId="Bodytext2Bold">
    <w:name w:val="Body text (2) + Bold"/>
    <w:basedOn w:val="Bodytext2"/>
    <w:rsid w:val="007F5D01"/>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paragraph" w:customStyle="1" w:styleId="Bodytext30">
    <w:name w:val="Body text (3)"/>
    <w:basedOn w:val="prastasis"/>
    <w:link w:val="Bodytext3"/>
    <w:rsid w:val="007F5D01"/>
    <w:pPr>
      <w:widowControl w:val="0"/>
      <w:shd w:val="clear" w:color="auto" w:fill="FFFFFF"/>
      <w:spacing w:line="230" w:lineRule="exact"/>
      <w:ind w:hanging="4"/>
    </w:pPr>
    <w:rPr>
      <w:b/>
      <w:bCs/>
      <w:sz w:val="18"/>
      <w:szCs w:val="18"/>
    </w:rPr>
  </w:style>
  <w:style w:type="paragraph" w:customStyle="1" w:styleId="Bodytext40">
    <w:name w:val="Body text (4)"/>
    <w:basedOn w:val="prastasis"/>
    <w:link w:val="Bodytext4"/>
    <w:rsid w:val="007F5D01"/>
    <w:pPr>
      <w:widowControl w:val="0"/>
      <w:shd w:val="clear" w:color="auto" w:fill="FFFFFF"/>
      <w:spacing w:before="300" w:line="274" w:lineRule="exact"/>
      <w:jc w:val="center"/>
    </w:pPr>
    <w:rPr>
      <w:b/>
      <w:bCs/>
    </w:rPr>
  </w:style>
  <w:style w:type="paragraph" w:customStyle="1" w:styleId="Bodytext20">
    <w:name w:val="Body text (2)"/>
    <w:basedOn w:val="prastasis"/>
    <w:link w:val="Bodytext2"/>
    <w:uiPriority w:val="99"/>
    <w:rsid w:val="007F5D01"/>
    <w:pPr>
      <w:widowControl w:val="0"/>
      <w:shd w:val="clear" w:color="auto" w:fill="FFFFFF"/>
      <w:spacing w:before="300" w:line="274" w:lineRule="exact"/>
      <w:ind w:firstLine="885"/>
      <w:jc w:val="both"/>
    </w:pPr>
  </w:style>
  <w:style w:type="paragraph" w:styleId="Betarp">
    <w:name w:val="No Spacing"/>
    <w:uiPriority w:val="1"/>
    <w:qFormat/>
    <w:rsid w:val="007F5D01"/>
    <w:pPr>
      <w:widowControl w:val="0"/>
    </w:pPr>
    <w:rPr>
      <w:color w:val="000000"/>
      <w:sz w:val="24"/>
      <w:szCs w:val="24"/>
      <w:lang w:bidi="lt-LT"/>
    </w:rPr>
  </w:style>
  <w:style w:type="character" w:styleId="Komentaronuoroda">
    <w:name w:val="annotation reference"/>
    <w:basedOn w:val="Numatytasispastraiposriftas"/>
    <w:rsid w:val="007C0A15"/>
    <w:rPr>
      <w:sz w:val="16"/>
      <w:szCs w:val="16"/>
    </w:rPr>
  </w:style>
  <w:style w:type="paragraph" w:styleId="Komentarotekstas">
    <w:name w:val="annotation text"/>
    <w:basedOn w:val="prastasis"/>
    <w:link w:val="KomentarotekstasDiagrama"/>
    <w:rsid w:val="007C0A15"/>
  </w:style>
  <w:style w:type="character" w:customStyle="1" w:styleId="KomentarotekstasDiagrama">
    <w:name w:val="Komentaro tekstas Diagrama"/>
    <w:basedOn w:val="Numatytasispastraiposriftas"/>
    <w:link w:val="Komentarotekstas"/>
    <w:rsid w:val="007C0A15"/>
  </w:style>
  <w:style w:type="paragraph" w:styleId="Komentarotema">
    <w:name w:val="annotation subject"/>
    <w:basedOn w:val="Komentarotekstas"/>
    <w:next w:val="Komentarotekstas"/>
    <w:link w:val="KomentarotemaDiagrama"/>
    <w:rsid w:val="007C0A15"/>
    <w:rPr>
      <w:b/>
      <w:bCs/>
    </w:rPr>
  </w:style>
  <w:style w:type="character" w:customStyle="1" w:styleId="KomentarotemaDiagrama">
    <w:name w:val="Komentaro tema Diagrama"/>
    <w:basedOn w:val="KomentarotekstasDiagrama"/>
    <w:link w:val="Komentarotema"/>
    <w:rsid w:val="007C0A15"/>
    <w:rPr>
      <w:b/>
      <w:bCs/>
    </w:rPr>
  </w:style>
  <w:style w:type="paragraph" w:styleId="Pagrindinistekstas3">
    <w:name w:val="Body Text 3"/>
    <w:basedOn w:val="prastasis"/>
    <w:link w:val="Pagrindinistekstas3Diagrama"/>
    <w:rsid w:val="00F61CB4"/>
    <w:pPr>
      <w:spacing w:after="120"/>
    </w:pPr>
    <w:rPr>
      <w:sz w:val="16"/>
      <w:szCs w:val="16"/>
    </w:rPr>
  </w:style>
  <w:style w:type="character" w:customStyle="1" w:styleId="Pagrindinistekstas3Diagrama">
    <w:name w:val="Pagrindinis tekstas 3 Diagrama"/>
    <w:basedOn w:val="Numatytasispastraiposriftas"/>
    <w:link w:val="Pagrindinistekstas3"/>
    <w:rsid w:val="00F61CB4"/>
    <w:rPr>
      <w:sz w:val="16"/>
      <w:szCs w:val="16"/>
    </w:rPr>
  </w:style>
  <w:style w:type="character" w:customStyle="1" w:styleId="Bodytext2TimesNewRoman">
    <w:name w:val="Body text (2) + Times New Roman"/>
    <w:aliases w:val="12 pt"/>
    <w:rsid w:val="00762C3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6777">
      <w:bodyDiv w:val="1"/>
      <w:marLeft w:val="0"/>
      <w:marRight w:val="0"/>
      <w:marTop w:val="0"/>
      <w:marBottom w:val="0"/>
      <w:divBdr>
        <w:top w:val="none" w:sz="0" w:space="0" w:color="auto"/>
        <w:left w:val="none" w:sz="0" w:space="0" w:color="auto"/>
        <w:bottom w:val="none" w:sz="0" w:space="0" w:color="auto"/>
        <w:right w:val="none" w:sz="0" w:space="0" w:color="auto"/>
      </w:divBdr>
    </w:div>
    <w:div w:id="678698241">
      <w:bodyDiv w:val="1"/>
      <w:marLeft w:val="0"/>
      <w:marRight w:val="0"/>
      <w:marTop w:val="0"/>
      <w:marBottom w:val="0"/>
      <w:divBdr>
        <w:top w:val="none" w:sz="0" w:space="0" w:color="auto"/>
        <w:left w:val="none" w:sz="0" w:space="0" w:color="auto"/>
        <w:bottom w:val="none" w:sz="0" w:space="0" w:color="auto"/>
        <w:right w:val="none" w:sz="0" w:space="0" w:color="auto"/>
      </w:divBdr>
    </w:div>
    <w:div w:id="1234269243">
      <w:bodyDiv w:val="1"/>
      <w:marLeft w:val="0"/>
      <w:marRight w:val="0"/>
      <w:marTop w:val="0"/>
      <w:marBottom w:val="0"/>
      <w:divBdr>
        <w:top w:val="none" w:sz="0" w:space="0" w:color="auto"/>
        <w:left w:val="none" w:sz="0" w:space="0" w:color="auto"/>
        <w:bottom w:val="none" w:sz="0" w:space="0" w:color="auto"/>
        <w:right w:val="none" w:sz="0" w:space="0" w:color="auto"/>
      </w:divBdr>
    </w:div>
    <w:div w:id="1268736161">
      <w:bodyDiv w:val="1"/>
      <w:marLeft w:val="0"/>
      <w:marRight w:val="0"/>
      <w:marTop w:val="0"/>
      <w:marBottom w:val="0"/>
      <w:divBdr>
        <w:top w:val="none" w:sz="0" w:space="0" w:color="auto"/>
        <w:left w:val="none" w:sz="0" w:space="0" w:color="auto"/>
        <w:bottom w:val="none" w:sz="0" w:space="0" w:color="auto"/>
        <w:right w:val="none" w:sz="0" w:space="0" w:color="auto"/>
      </w:divBdr>
    </w:div>
    <w:div w:id="1442187790">
      <w:bodyDiv w:val="1"/>
      <w:marLeft w:val="0"/>
      <w:marRight w:val="0"/>
      <w:marTop w:val="0"/>
      <w:marBottom w:val="0"/>
      <w:divBdr>
        <w:top w:val="none" w:sz="0" w:space="0" w:color="auto"/>
        <w:left w:val="none" w:sz="0" w:space="0" w:color="auto"/>
        <w:bottom w:val="none" w:sz="0" w:space="0" w:color="auto"/>
        <w:right w:val="none" w:sz="0" w:space="0" w:color="auto"/>
      </w:divBdr>
    </w:div>
    <w:div w:id="1491676285">
      <w:bodyDiv w:val="1"/>
      <w:marLeft w:val="0"/>
      <w:marRight w:val="0"/>
      <w:marTop w:val="0"/>
      <w:marBottom w:val="0"/>
      <w:divBdr>
        <w:top w:val="none" w:sz="0" w:space="0" w:color="auto"/>
        <w:left w:val="none" w:sz="0" w:space="0" w:color="auto"/>
        <w:bottom w:val="none" w:sz="0" w:space="0" w:color="auto"/>
        <w:right w:val="none" w:sz="0" w:space="0" w:color="auto"/>
      </w:divBdr>
    </w:div>
    <w:div w:id="1680547942">
      <w:bodyDiv w:val="1"/>
      <w:marLeft w:val="0"/>
      <w:marRight w:val="0"/>
      <w:marTop w:val="0"/>
      <w:marBottom w:val="0"/>
      <w:divBdr>
        <w:top w:val="none" w:sz="0" w:space="0" w:color="auto"/>
        <w:left w:val="none" w:sz="0" w:space="0" w:color="auto"/>
        <w:bottom w:val="none" w:sz="0" w:space="0" w:color="auto"/>
        <w:right w:val="none" w:sz="0" w:space="0" w:color="auto"/>
      </w:divBdr>
    </w:div>
    <w:div w:id="1715884025">
      <w:bodyDiv w:val="1"/>
      <w:marLeft w:val="0"/>
      <w:marRight w:val="0"/>
      <w:marTop w:val="0"/>
      <w:marBottom w:val="0"/>
      <w:divBdr>
        <w:top w:val="none" w:sz="0" w:space="0" w:color="auto"/>
        <w:left w:val="none" w:sz="0" w:space="0" w:color="auto"/>
        <w:bottom w:val="none" w:sz="0" w:space="0" w:color="auto"/>
        <w:right w:val="none" w:sz="0" w:space="0" w:color="auto"/>
      </w:divBdr>
    </w:div>
    <w:div w:id="20442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9D1F6-91DC-48CB-9BF0-E2D03AFE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3</TotalTime>
  <Pages>2</Pages>
  <Words>2866</Words>
  <Characters>1634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2022-10-05T07:07:00Z</cp:lastPrinted>
  <dcterms:created xsi:type="dcterms:W3CDTF">2022-10-20T13:08:00Z</dcterms:created>
  <dcterms:modified xsi:type="dcterms:W3CDTF">2022-10-20T13:10:00Z</dcterms:modified>
</cp:coreProperties>
</file>