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2028" w14:textId="77777777" w:rsidR="00281CD6" w:rsidRDefault="00281CD6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14:paraId="734C2029" w14:textId="77777777" w:rsidR="00281CD6" w:rsidRDefault="00281CD6" w:rsidP="00B262D7">
      <w:pPr>
        <w:ind w:firstLine="540"/>
        <w:jc w:val="center"/>
        <w:rPr>
          <w:sz w:val="24"/>
          <w:szCs w:val="24"/>
          <w:lang w:val="lt-LT"/>
        </w:rPr>
      </w:pPr>
    </w:p>
    <w:p w14:paraId="734C202A" w14:textId="34BE2055" w:rsidR="00281CD6" w:rsidRPr="008158F4" w:rsidRDefault="00281CD6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balandžio 14 d. Nr. AV-</w:t>
      </w:r>
      <w:r w:rsidR="008B3365">
        <w:rPr>
          <w:sz w:val="24"/>
          <w:szCs w:val="24"/>
          <w:lang w:val="lt-LT"/>
        </w:rPr>
        <w:t>303</w:t>
      </w:r>
    </w:p>
    <w:p w14:paraId="734C202B" w14:textId="77777777" w:rsidR="00281CD6" w:rsidRPr="008158F4" w:rsidRDefault="00281CD6" w:rsidP="00B262D7">
      <w:pPr>
        <w:ind w:firstLine="540"/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734C202C" w14:textId="77777777" w:rsidR="00281CD6" w:rsidRDefault="00281CD6" w:rsidP="00B262D7">
      <w:pPr>
        <w:jc w:val="both"/>
        <w:rPr>
          <w:sz w:val="24"/>
          <w:szCs w:val="24"/>
          <w:lang w:val="lt-LT"/>
        </w:rPr>
      </w:pPr>
    </w:p>
    <w:p w14:paraId="7CEB3E5B" w14:textId="77777777" w:rsidR="008B3365" w:rsidRPr="008158F4" w:rsidRDefault="008B3365" w:rsidP="00B262D7">
      <w:pPr>
        <w:jc w:val="both"/>
        <w:rPr>
          <w:sz w:val="24"/>
          <w:szCs w:val="24"/>
          <w:lang w:val="lt-LT"/>
        </w:rPr>
      </w:pPr>
    </w:p>
    <w:p w14:paraId="734C202D" w14:textId="77777777" w:rsidR="00281CD6" w:rsidRDefault="00281CD6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263D35">
        <w:rPr>
          <w:iCs/>
          <w:sz w:val="24"/>
          <w:szCs w:val="24"/>
          <w:lang w:val="lt-LT"/>
        </w:rPr>
        <w:t xml:space="preserve">Nr. </w:t>
      </w:r>
      <w:hyperlink r:id="rId7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 administracijos ir įstaigos darbuotojų  kvalifikacijos tobulinimas“ Nr.VP1-4.1-VRM-04-R-52-003 finansavimo ir administravimo sutartimi, sudaryta 2012 m. spalio 8 d. su Europos socialinio fondo agentūra,</w:t>
      </w:r>
    </w:p>
    <w:p w14:paraId="734C202E" w14:textId="77777777" w:rsidR="00281CD6" w:rsidRDefault="00281CD6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„Darbo su personalu organizavimas“ sąrašą (pridedama).</w:t>
      </w:r>
    </w:p>
    <w:p w14:paraId="734C202F" w14:textId="77777777" w:rsidR="00281CD6" w:rsidRDefault="00281CD6" w:rsidP="00CE700B">
      <w:pPr>
        <w:ind w:firstLine="900"/>
        <w:jc w:val="both"/>
        <w:rPr>
          <w:sz w:val="24"/>
          <w:szCs w:val="24"/>
          <w:lang w:val="lt-LT"/>
        </w:rPr>
      </w:pPr>
    </w:p>
    <w:p w14:paraId="734C2030" w14:textId="77777777" w:rsidR="00281CD6" w:rsidRDefault="00281CD6" w:rsidP="00231426">
      <w:pPr>
        <w:ind w:firstLine="900"/>
        <w:jc w:val="both"/>
        <w:rPr>
          <w:sz w:val="24"/>
          <w:szCs w:val="24"/>
          <w:lang w:val="lt-LT"/>
        </w:rPr>
      </w:pPr>
    </w:p>
    <w:p w14:paraId="734C2031" w14:textId="77777777" w:rsidR="00281CD6" w:rsidRDefault="00281CD6" w:rsidP="00231426">
      <w:pPr>
        <w:ind w:firstLine="900"/>
        <w:jc w:val="both"/>
        <w:rPr>
          <w:sz w:val="24"/>
          <w:szCs w:val="24"/>
          <w:lang w:val="lt-LT"/>
        </w:rPr>
      </w:pPr>
    </w:p>
    <w:p w14:paraId="734C2032" w14:textId="77777777" w:rsidR="00281CD6" w:rsidRDefault="00281CD6" w:rsidP="00B262D7">
      <w:pPr>
        <w:jc w:val="both"/>
        <w:rPr>
          <w:sz w:val="24"/>
          <w:szCs w:val="24"/>
          <w:lang w:val="lt-LT"/>
        </w:rPr>
      </w:pPr>
    </w:p>
    <w:p w14:paraId="734C2033" w14:textId="77777777" w:rsidR="00281CD6" w:rsidRPr="008158F4" w:rsidRDefault="00281CD6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direktorius </w:t>
      </w:r>
      <w:r w:rsidRPr="008158F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14:paraId="734C2034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5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6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7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8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9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A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B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C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D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E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3F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40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41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42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43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44" w14:textId="77777777" w:rsidR="00281CD6" w:rsidRDefault="00281CD6" w:rsidP="004E752C">
      <w:pPr>
        <w:jc w:val="both"/>
        <w:rPr>
          <w:sz w:val="24"/>
          <w:szCs w:val="24"/>
          <w:lang w:val="lt-LT"/>
        </w:rPr>
      </w:pPr>
    </w:p>
    <w:p w14:paraId="734C2045" w14:textId="77777777" w:rsidR="00281CD6" w:rsidRDefault="00281CD6" w:rsidP="006B6F7E">
      <w:pPr>
        <w:jc w:val="both"/>
        <w:rPr>
          <w:sz w:val="24"/>
          <w:szCs w:val="24"/>
          <w:lang w:val="lt-LT"/>
        </w:rPr>
      </w:pPr>
    </w:p>
    <w:p w14:paraId="734C2046" w14:textId="77777777" w:rsidR="00281CD6" w:rsidRDefault="00281CD6" w:rsidP="006B6F7E">
      <w:pPr>
        <w:jc w:val="both"/>
        <w:rPr>
          <w:sz w:val="24"/>
          <w:szCs w:val="24"/>
          <w:lang w:val="lt-LT"/>
        </w:rPr>
      </w:pPr>
    </w:p>
    <w:p w14:paraId="734C2047" w14:textId="77777777" w:rsidR="00281CD6" w:rsidRDefault="00281CD6" w:rsidP="006B6F7E">
      <w:pPr>
        <w:jc w:val="both"/>
        <w:rPr>
          <w:sz w:val="24"/>
          <w:szCs w:val="24"/>
          <w:lang w:val="lt-LT"/>
        </w:rPr>
      </w:pPr>
    </w:p>
    <w:p w14:paraId="734C2048" w14:textId="77777777" w:rsidR="00281CD6" w:rsidRDefault="00281CD6" w:rsidP="006B6F7E">
      <w:pPr>
        <w:jc w:val="both"/>
        <w:rPr>
          <w:sz w:val="24"/>
          <w:szCs w:val="24"/>
          <w:lang w:val="lt-LT"/>
        </w:rPr>
      </w:pPr>
    </w:p>
    <w:p w14:paraId="734C2049" w14:textId="77777777" w:rsidR="00281CD6" w:rsidRDefault="00281CD6" w:rsidP="006B6F7E">
      <w:pPr>
        <w:jc w:val="both"/>
        <w:rPr>
          <w:sz w:val="24"/>
          <w:szCs w:val="24"/>
          <w:lang w:val="lt-LT"/>
        </w:rPr>
      </w:pPr>
    </w:p>
    <w:p w14:paraId="734C204A" w14:textId="77777777" w:rsidR="00281CD6" w:rsidRDefault="00281CD6" w:rsidP="006B6F7E">
      <w:pPr>
        <w:jc w:val="both"/>
        <w:rPr>
          <w:sz w:val="24"/>
          <w:szCs w:val="24"/>
          <w:lang w:val="lt-LT"/>
        </w:rPr>
      </w:pPr>
    </w:p>
    <w:p w14:paraId="734C204B" w14:textId="2969E52B" w:rsidR="00281CD6" w:rsidRDefault="008B3365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Rūta </w:t>
      </w:r>
      <w:bookmarkStart w:id="0" w:name="_GoBack"/>
      <w:bookmarkEnd w:id="0"/>
      <w:r>
        <w:rPr>
          <w:sz w:val="24"/>
          <w:szCs w:val="24"/>
          <w:lang w:val="lt-LT"/>
        </w:rPr>
        <w:t>Dilienė</w:t>
      </w:r>
    </w:p>
    <w:sectPr w:rsidR="00281CD6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C204E" w14:textId="77777777" w:rsidR="00281CD6" w:rsidRDefault="00281CD6">
      <w:r>
        <w:separator/>
      </w:r>
    </w:p>
  </w:endnote>
  <w:endnote w:type="continuationSeparator" w:id="0">
    <w:p w14:paraId="734C204F" w14:textId="77777777" w:rsidR="00281CD6" w:rsidRDefault="0028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204C" w14:textId="77777777" w:rsidR="00281CD6" w:rsidRDefault="00281CD6">
      <w:r>
        <w:separator/>
      </w:r>
    </w:p>
  </w:footnote>
  <w:footnote w:type="continuationSeparator" w:id="0">
    <w:p w14:paraId="734C204D" w14:textId="77777777" w:rsidR="00281CD6" w:rsidRDefault="0028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2050" w14:textId="77777777" w:rsidR="00281CD6" w:rsidRDefault="00281CD6">
    <w:pPr>
      <w:jc w:val="center"/>
    </w:pPr>
  </w:p>
  <w:p w14:paraId="734C2051" w14:textId="77777777" w:rsidR="00281CD6" w:rsidRDefault="00281CD6">
    <w:pPr>
      <w:jc w:val="center"/>
    </w:pPr>
  </w:p>
  <w:p w14:paraId="734C2052" w14:textId="77777777" w:rsidR="00281CD6" w:rsidRDefault="008B3365">
    <w:r>
      <w:rPr>
        <w:noProof/>
        <w:lang w:val="lt-LT" w:eastAsia="lt-LT"/>
      </w:rPr>
      <w:pict w14:anchorId="734C2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8994700" r:id="rId2"/>
      </w:pict>
    </w:r>
  </w:p>
  <w:p w14:paraId="734C2053" w14:textId="77777777" w:rsidR="00281CD6" w:rsidRDefault="00281CD6">
    <w:pPr>
      <w:rPr>
        <w:b/>
        <w:sz w:val="24"/>
      </w:rPr>
    </w:pPr>
    <w:r>
      <w:rPr>
        <w:b/>
        <w:sz w:val="24"/>
      </w:rPr>
      <w:t xml:space="preserve">        </w:t>
    </w:r>
  </w:p>
  <w:p w14:paraId="734C2054" w14:textId="77777777" w:rsidR="00281CD6" w:rsidRDefault="00281CD6">
    <w:pPr>
      <w:rPr>
        <w:b/>
        <w:sz w:val="24"/>
      </w:rPr>
    </w:pPr>
  </w:p>
  <w:p w14:paraId="734C2055" w14:textId="77777777" w:rsidR="00281CD6" w:rsidRDefault="00281CD6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734C2056" w14:textId="77777777" w:rsidR="00281CD6" w:rsidRDefault="00281CD6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734C2057" w14:textId="77777777" w:rsidR="00281CD6" w:rsidRDefault="00281CD6" w:rsidP="008C7E1F">
    <w:pPr>
      <w:jc w:val="center"/>
      <w:rPr>
        <w:b/>
        <w:sz w:val="24"/>
      </w:rPr>
    </w:pPr>
  </w:p>
  <w:p w14:paraId="734C2058" w14:textId="6AD2D18E" w:rsidR="00281CD6" w:rsidRDefault="00281CD6" w:rsidP="008B3365">
    <w:pPr>
      <w:pStyle w:val="Antrat6"/>
    </w:pPr>
    <w:r>
      <w:t>Į</w:t>
    </w:r>
    <w:r w:rsidR="008B3365">
      <w:t xml:space="preserve"> </w:t>
    </w:r>
    <w:r>
      <w:t>S</w:t>
    </w:r>
    <w:r w:rsidR="008B3365">
      <w:t xml:space="preserve"> </w:t>
    </w:r>
    <w:r>
      <w:t>A</w:t>
    </w:r>
    <w:r w:rsidR="008B3365">
      <w:t xml:space="preserve"> </w:t>
    </w:r>
    <w:r>
      <w:t>K</w:t>
    </w:r>
    <w:r w:rsidR="008B3365">
      <w:t xml:space="preserve"> </w:t>
    </w:r>
    <w:r>
      <w:t>Y</w:t>
    </w:r>
    <w:r w:rsidR="008B3365">
      <w:t xml:space="preserve"> </w:t>
    </w:r>
    <w:r>
      <w:t>M</w:t>
    </w:r>
    <w:r w:rsidR="008B3365">
      <w:t xml:space="preserve"> </w:t>
    </w:r>
    <w:r>
      <w:t>A</w:t>
    </w:r>
    <w:r w:rsidR="008B3365">
      <w:t xml:space="preserve"> 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B9"/>
    <w:rsid w:val="0001535D"/>
    <w:rsid w:val="00020FCD"/>
    <w:rsid w:val="00032BF3"/>
    <w:rsid w:val="00043236"/>
    <w:rsid w:val="00055721"/>
    <w:rsid w:val="00056BD3"/>
    <w:rsid w:val="00067B05"/>
    <w:rsid w:val="000726E7"/>
    <w:rsid w:val="000C18C2"/>
    <w:rsid w:val="000F2E7C"/>
    <w:rsid w:val="000F5D2D"/>
    <w:rsid w:val="00111DCA"/>
    <w:rsid w:val="001244F7"/>
    <w:rsid w:val="00165F63"/>
    <w:rsid w:val="00190033"/>
    <w:rsid w:val="001A2A01"/>
    <w:rsid w:val="001D5271"/>
    <w:rsid w:val="001F3A59"/>
    <w:rsid w:val="001F6019"/>
    <w:rsid w:val="002144A0"/>
    <w:rsid w:val="00214B5E"/>
    <w:rsid w:val="002151C6"/>
    <w:rsid w:val="00231426"/>
    <w:rsid w:val="002319A0"/>
    <w:rsid w:val="0024010E"/>
    <w:rsid w:val="0024255A"/>
    <w:rsid w:val="00263D35"/>
    <w:rsid w:val="00266F2C"/>
    <w:rsid w:val="00281CD6"/>
    <w:rsid w:val="002B481C"/>
    <w:rsid w:val="002C6B91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D2F71"/>
    <w:rsid w:val="004E752C"/>
    <w:rsid w:val="00550764"/>
    <w:rsid w:val="00567398"/>
    <w:rsid w:val="00571361"/>
    <w:rsid w:val="005B1933"/>
    <w:rsid w:val="005E7EF4"/>
    <w:rsid w:val="005F3DAB"/>
    <w:rsid w:val="0062149B"/>
    <w:rsid w:val="00635CFC"/>
    <w:rsid w:val="00645BB5"/>
    <w:rsid w:val="00670A65"/>
    <w:rsid w:val="006916A9"/>
    <w:rsid w:val="006B6F7E"/>
    <w:rsid w:val="006C6CAF"/>
    <w:rsid w:val="006E4A65"/>
    <w:rsid w:val="006F1139"/>
    <w:rsid w:val="0074182E"/>
    <w:rsid w:val="007820FB"/>
    <w:rsid w:val="007959BD"/>
    <w:rsid w:val="007A68FE"/>
    <w:rsid w:val="007A6F62"/>
    <w:rsid w:val="007B36FD"/>
    <w:rsid w:val="007E35C1"/>
    <w:rsid w:val="008158F4"/>
    <w:rsid w:val="008327E8"/>
    <w:rsid w:val="00833889"/>
    <w:rsid w:val="00851A5A"/>
    <w:rsid w:val="008B3365"/>
    <w:rsid w:val="008C3D04"/>
    <w:rsid w:val="008C5708"/>
    <w:rsid w:val="008C7E1F"/>
    <w:rsid w:val="00906436"/>
    <w:rsid w:val="00914884"/>
    <w:rsid w:val="00916179"/>
    <w:rsid w:val="00995344"/>
    <w:rsid w:val="009C19DE"/>
    <w:rsid w:val="009E5A04"/>
    <w:rsid w:val="00A11D6A"/>
    <w:rsid w:val="00A15833"/>
    <w:rsid w:val="00A20AE8"/>
    <w:rsid w:val="00A42CC3"/>
    <w:rsid w:val="00A71948"/>
    <w:rsid w:val="00A87A20"/>
    <w:rsid w:val="00A94C24"/>
    <w:rsid w:val="00AD4E59"/>
    <w:rsid w:val="00AF3C5D"/>
    <w:rsid w:val="00B262D7"/>
    <w:rsid w:val="00B53E51"/>
    <w:rsid w:val="00B703D9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76736"/>
    <w:rsid w:val="00CA0B75"/>
    <w:rsid w:val="00CA237F"/>
    <w:rsid w:val="00CA4682"/>
    <w:rsid w:val="00CC756C"/>
    <w:rsid w:val="00CD32A5"/>
    <w:rsid w:val="00CE467E"/>
    <w:rsid w:val="00CE49B9"/>
    <w:rsid w:val="00CE700B"/>
    <w:rsid w:val="00D34C00"/>
    <w:rsid w:val="00D63B22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0581"/>
    <w:rsid w:val="00E32624"/>
    <w:rsid w:val="00E3308E"/>
    <w:rsid w:val="00E72641"/>
    <w:rsid w:val="00E803AA"/>
    <w:rsid w:val="00E8760D"/>
    <w:rsid w:val="00F13BF6"/>
    <w:rsid w:val="00F25318"/>
    <w:rsid w:val="00F25B33"/>
    <w:rsid w:val="00F325C6"/>
    <w:rsid w:val="00F41C94"/>
    <w:rsid w:val="00F52844"/>
    <w:rsid w:val="00F70668"/>
    <w:rsid w:val="00F80FAA"/>
    <w:rsid w:val="00F83C71"/>
    <w:rsid w:val="00FC059D"/>
    <w:rsid w:val="00FD01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4C2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B27A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B27A4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7A4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B27A4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B27A4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330</Characters>
  <Application>Microsoft Office Word</Application>
  <DocSecurity>0</DocSecurity>
  <Lines>2</Lines>
  <Paragraphs>1</Paragraphs>
  <ScaleCrop>false</ScaleCrop>
  <Company>Svietimo skyrius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JurgitaJurkonytė</cp:lastModifiedBy>
  <cp:revision>15</cp:revision>
  <cp:lastPrinted>2011-05-19T11:16:00Z</cp:lastPrinted>
  <dcterms:created xsi:type="dcterms:W3CDTF">2013-03-08T11:34:00Z</dcterms:created>
  <dcterms:modified xsi:type="dcterms:W3CDTF">2014-04-14T12:32:00Z</dcterms:modified>
</cp:coreProperties>
</file>