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374F82" w:rsidRDefault="00E13903" w:rsidP="00374F82">
      <w:pPr>
        <w:pStyle w:val="Betarp"/>
        <w:jc w:val="center"/>
        <w:rPr>
          <w:rStyle w:val="Grietas"/>
          <w:rFonts w:ascii="Times New Roman" w:hAnsi="Times New Roman"/>
          <w:sz w:val="24"/>
          <w:szCs w:val="24"/>
        </w:rPr>
      </w:pPr>
      <w:r w:rsidRPr="00374F82">
        <w:rPr>
          <w:rStyle w:val="Grietas"/>
          <w:rFonts w:ascii="Times New Roman" w:hAnsi="Times New Roman"/>
          <w:sz w:val="24"/>
          <w:szCs w:val="24"/>
        </w:rPr>
        <w:t>POTVARKIS</w:t>
      </w:r>
    </w:p>
    <w:p w14:paraId="5B13EEDF" w14:textId="71932B63" w:rsidR="00374F82" w:rsidRPr="00374F82" w:rsidRDefault="00374F82" w:rsidP="00374F82">
      <w:pPr>
        <w:pStyle w:val="Betarp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F82">
        <w:rPr>
          <w:rFonts w:ascii="Times New Roman" w:hAnsi="Times New Roman"/>
          <w:b/>
          <w:bCs/>
          <w:sz w:val="24"/>
          <w:szCs w:val="24"/>
        </w:rPr>
        <w:t>DĖL</w:t>
      </w:r>
      <w:r>
        <w:rPr>
          <w:rFonts w:ascii="Times New Roman" w:hAnsi="Times New Roman"/>
          <w:b/>
          <w:bCs/>
          <w:sz w:val="24"/>
          <w:szCs w:val="24"/>
        </w:rPr>
        <w:t xml:space="preserve"> 2024 METŲ</w:t>
      </w:r>
      <w:r w:rsidRPr="00374F82">
        <w:rPr>
          <w:rFonts w:ascii="Times New Roman" w:hAnsi="Times New Roman"/>
          <w:b/>
          <w:bCs/>
          <w:sz w:val="24"/>
          <w:szCs w:val="24"/>
        </w:rPr>
        <w:t xml:space="preserve"> PAGRINDINIO UGDYMO PASIEKIMŲ PATIKRINIMO MOKINIŲ IR BUVUSIŲ MOKINIŲ DARBŲ VERTINIMO CENTRŲ STEIGIMO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5DC97360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C6F6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C6F6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vasario</w:t>
      </w:r>
      <w:r w:rsidR="003728C5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13DA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13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213DA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75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1E7F6BDC" w14:textId="7CD5A811" w:rsidR="00C86539" w:rsidRDefault="00E13903" w:rsidP="008F72E9">
      <w:pPr>
        <w:ind w:firstLine="851"/>
        <w:jc w:val="both"/>
      </w:pPr>
      <w:r w:rsidRPr="004459D9">
        <w:t xml:space="preserve">Vadovaudamasis </w:t>
      </w:r>
      <w:r w:rsidR="005F33FA" w:rsidRPr="009B1524">
        <w:t>Lietuvos Respublikos vietos savivaldos įstatymo</w:t>
      </w:r>
      <w:r w:rsidR="00C811B4">
        <w:t xml:space="preserve"> </w:t>
      </w:r>
      <w:r w:rsidR="005F33FA">
        <w:t>25 straipsnio 5 dalimi</w:t>
      </w:r>
      <w:r w:rsidR="00A22DD7">
        <w:t>,</w:t>
      </w:r>
      <w:r w:rsidR="005F33FA">
        <w:t xml:space="preserve"> </w:t>
      </w:r>
      <w:r w:rsidR="00ED01DD" w:rsidRPr="002C22E1">
        <w:t xml:space="preserve">Pagrindinio ugdymo pasiekimų patikrinimo organizavimo ir vykdymo tvarkos aprašo, patvirtinto </w:t>
      </w:r>
      <w:r w:rsidR="00ED01DD">
        <w:t>Lietuvos Respublikos švietimo,</w:t>
      </w:r>
      <w:r w:rsidR="00ED01DD" w:rsidRPr="002C22E1">
        <w:t xml:space="preserve"> mokslo</w:t>
      </w:r>
      <w:r w:rsidR="00ED01DD">
        <w:t xml:space="preserve"> ir sporto</w:t>
      </w:r>
      <w:r w:rsidR="00ED01DD" w:rsidRPr="002C22E1">
        <w:t xml:space="preserve"> ministro </w:t>
      </w:r>
      <w:smartTag w:uri="urn:schemas-microsoft-com:office:smarttags" w:element="metricconverter">
        <w:smartTagPr>
          <w:attr w:name="ProductID" w:val="2011 m"/>
        </w:smartTagPr>
        <w:r w:rsidR="00ED01DD" w:rsidRPr="002C22E1">
          <w:t>2011 m</w:t>
        </w:r>
      </w:smartTag>
      <w:r w:rsidR="00ED01DD" w:rsidRPr="002C22E1">
        <w:t>. gruodži</w:t>
      </w:r>
      <w:r w:rsidR="00ED01DD">
        <w:t xml:space="preserve">o 30 d. įsakymu Nr. V-2558 (Lietuvos Respublikos švietimo, mokslo ir sporto ministro 2021 m. kovo 30 d. įsakymo Nr. V-483 redakcija) „Dėl Pagrindinio ugdymo pasiekimų patikrinimo organizavimo ir vykdymo tvarkos aprašo patvirtinimo“, </w:t>
      </w:r>
      <w:r w:rsidR="00A74FC9">
        <w:t>63</w:t>
      </w:r>
      <w:r w:rsidR="00ED01DD" w:rsidRPr="0020232E">
        <w:t xml:space="preserve"> punktu</w:t>
      </w:r>
      <w:r w:rsidR="00D32157">
        <w:t>:</w:t>
      </w:r>
    </w:p>
    <w:p w14:paraId="447D0D5D" w14:textId="425CA656" w:rsidR="00FE1546" w:rsidRDefault="00FE1546" w:rsidP="00FE1546">
      <w:pPr>
        <w:pStyle w:val="Sraopastraipa"/>
        <w:ind w:left="0" w:firstLine="851"/>
        <w:jc w:val="both"/>
      </w:pPr>
      <w:r>
        <w:t>1. S t e i g i u</w:t>
      </w:r>
      <w:r w:rsidR="004409E8">
        <w:t xml:space="preserve"> 2024 m.</w:t>
      </w:r>
      <w:r>
        <w:t xml:space="preserve"> lietuvių kalbos ir literatūros (raštu) pagrindinio ugdymo pasiekimų patikrinimo</w:t>
      </w:r>
      <w:r w:rsidRPr="00090E71">
        <w:t xml:space="preserve"> </w:t>
      </w:r>
      <w:r>
        <w:t>(toliau – PUPP) mokinių ir buvusių mokinių</w:t>
      </w:r>
      <w:r w:rsidRPr="00090E71">
        <w:t xml:space="preserve"> darbų vertinimo centrus:</w:t>
      </w:r>
    </w:p>
    <w:p w14:paraId="4467E993" w14:textId="5DCE18E7" w:rsidR="00D20263" w:rsidRDefault="00D20263" w:rsidP="00FE1546">
      <w:pPr>
        <w:pStyle w:val="Sraopastraipa"/>
        <w:ind w:left="0" w:firstLine="851"/>
        <w:jc w:val="both"/>
      </w:pPr>
      <w:r>
        <w:t xml:space="preserve">1.1. </w:t>
      </w:r>
      <w:r w:rsidR="00350D5C">
        <w:t>Rokiškio Juozo</w:t>
      </w:r>
      <w:r w:rsidR="00657D14">
        <w:t xml:space="preserve"> Tumo-Vaižganto gimnazijoje</w:t>
      </w:r>
      <w:r w:rsidR="00350D5C">
        <w:t xml:space="preserve"> (adresas </w:t>
      </w:r>
      <w:r w:rsidR="00350D5C" w:rsidRPr="00386A20">
        <w:t>–</w:t>
      </w:r>
      <w:r w:rsidR="003A1015">
        <w:t xml:space="preserve"> </w:t>
      </w:r>
      <w:r w:rsidR="002F0940">
        <w:t>M. Riomerio</w:t>
      </w:r>
      <w:r w:rsidR="003A1015">
        <w:t xml:space="preserve"> g. 1</w:t>
      </w:r>
      <w:r w:rsidR="00350D5C" w:rsidRPr="00EA3ABA">
        <w:t xml:space="preserve">, </w:t>
      </w:r>
      <w:r w:rsidR="00350D5C" w:rsidRPr="00FF2DC6">
        <w:t>Rokiškis</w:t>
      </w:r>
      <w:r w:rsidR="00350D5C" w:rsidRPr="00EA3ABA">
        <w:t>)</w:t>
      </w:r>
      <w:r w:rsidR="00350D5C" w:rsidRPr="00681D0F">
        <w:t xml:space="preserve"> </w:t>
      </w:r>
      <w:r w:rsidR="00350D5C" w:rsidRPr="00386A20">
        <w:t>–</w:t>
      </w:r>
      <w:r w:rsidR="00350D5C" w:rsidRPr="00681D0F">
        <w:t xml:space="preserve"> </w:t>
      </w:r>
      <w:r w:rsidR="00350D5C">
        <w:t>kandidatų skaičius</w:t>
      </w:r>
      <w:r w:rsidR="00350D5C" w:rsidRPr="00681D0F">
        <w:t xml:space="preserve"> </w:t>
      </w:r>
      <w:r w:rsidR="00350D5C">
        <w:t xml:space="preserve">centre </w:t>
      </w:r>
      <w:r w:rsidR="00350D5C" w:rsidRPr="00386A20">
        <w:t>–</w:t>
      </w:r>
      <w:r w:rsidR="00350D5C">
        <w:t xml:space="preserve"> </w:t>
      </w:r>
      <w:r w:rsidR="00350D5C" w:rsidRPr="00215D89">
        <w:rPr>
          <w:b/>
          <w:bCs/>
        </w:rPr>
        <w:t xml:space="preserve">iš viso </w:t>
      </w:r>
      <w:r w:rsidR="00DD33FF">
        <w:rPr>
          <w:b/>
          <w:bCs/>
        </w:rPr>
        <w:t>149</w:t>
      </w:r>
      <w:r w:rsidR="00350D5C" w:rsidRPr="00215D89">
        <w:t xml:space="preserve"> (Rokiškio Juozo Tumo-Vaižganto gimnazijos</w:t>
      </w:r>
      <w:r w:rsidR="00350D5C">
        <w:t xml:space="preserve"> </w:t>
      </w:r>
      <w:r w:rsidR="00350D5C" w:rsidRPr="00386A20">
        <w:t>–</w:t>
      </w:r>
      <w:r w:rsidR="00350D5C">
        <w:t xml:space="preserve"> </w:t>
      </w:r>
      <w:r w:rsidR="006D7838">
        <w:t>149</w:t>
      </w:r>
      <w:r w:rsidR="00350D5C">
        <w:t>);</w:t>
      </w:r>
    </w:p>
    <w:p w14:paraId="6D3661ED" w14:textId="0AFE8DEF" w:rsidR="00350D5C" w:rsidRDefault="00350D5C" w:rsidP="00FE1546">
      <w:pPr>
        <w:pStyle w:val="Sraopastraipa"/>
        <w:ind w:left="0" w:firstLine="851"/>
        <w:jc w:val="both"/>
      </w:pPr>
      <w:r>
        <w:t xml:space="preserve">1.2. </w:t>
      </w:r>
      <w:r w:rsidR="00657D14">
        <w:t>Rokiškio</w:t>
      </w:r>
      <w:r w:rsidR="00211715">
        <w:t xml:space="preserve"> r. Kamajų Antano Strazdo gimnazijoje</w:t>
      </w:r>
      <w:r w:rsidR="00657D14">
        <w:t xml:space="preserve"> (adresas </w:t>
      </w:r>
      <w:r w:rsidR="00657D14" w:rsidRPr="00386A20">
        <w:t>–</w:t>
      </w:r>
      <w:r w:rsidR="00657D14">
        <w:t xml:space="preserve"> </w:t>
      </w:r>
      <w:r w:rsidR="00AB3369">
        <w:t xml:space="preserve"> K. Šešelgio g. 9</w:t>
      </w:r>
      <w:r w:rsidR="00657D14" w:rsidRPr="00EA3ABA">
        <w:t>,</w:t>
      </w:r>
      <w:r w:rsidR="00AB3369">
        <w:t xml:space="preserve"> Kamajai,</w:t>
      </w:r>
      <w:r w:rsidR="00657D14" w:rsidRPr="00EA3ABA">
        <w:t xml:space="preserve"> </w:t>
      </w:r>
      <w:r w:rsidR="00657D14" w:rsidRPr="00FF2DC6">
        <w:t>Rokiški</w:t>
      </w:r>
      <w:r w:rsidR="009946B0">
        <w:t>o r.</w:t>
      </w:r>
      <w:r w:rsidR="00657D14" w:rsidRPr="00EA3ABA">
        <w:t>)</w:t>
      </w:r>
      <w:r w:rsidR="00657D14" w:rsidRPr="00681D0F">
        <w:t xml:space="preserve"> </w:t>
      </w:r>
      <w:r w:rsidR="00657D14" w:rsidRPr="00386A20">
        <w:t>–</w:t>
      </w:r>
      <w:r w:rsidR="00657D14" w:rsidRPr="00681D0F">
        <w:t xml:space="preserve"> </w:t>
      </w:r>
      <w:r w:rsidR="00657D14">
        <w:t>kandidatų skaičius</w:t>
      </w:r>
      <w:r w:rsidR="00657D14" w:rsidRPr="00681D0F">
        <w:t xml:space="preserve"> </w:t>
      </w:r>
      <w:r w:rsidR="00657D14">
        <w:t xml:space="preserve">centre </w:t>
      </w:r>
      <w:r w:rsidR="00657D14" w:rsidRPr="00386A20">
        <w:t>–</w:t>
      </w:r>
      <w:r w:rsidR="00657D14">
        <w:t xml:space="preserve"> </w:t>
      </w:r>
      <w:r w:rsidR="00657D14" w:rsidRPr="00215D89">
        <w:rPr>
          <w:b/>
          <w:bCs/>
        </w:rPr>
        <w:t xml:space="preserve">iš viso </w:t>
      </w:r>
      <w:r w:rsidR="004B4312">
        <w:rPr>
          <w:b/>
          <w:bCs/>
        </w:rPr>
        <w:t>85</w:t>
      </w:r>
      <w:r w:rsidR="00657D14" w:rsidRPr="00215D89">
        <w:t xml:space="preserve"> (Rokiškio</w:t>
      </w:r>
      <w:r w:rsidR="00D20229">
        <w:t xml:space="preserve"> r. Kamajų Antano Strazdo gimnazijos </w:t>
      </w:r>
      <w:r w:rsidR="00657D14" w:rsidRPr="00386A20">
        <w:t>–</w:t>
      </w:r>
      <w:r w:rsidR="00657D14">
        <w:t xml:space="preserve"> </w:t>
      </w:r>
      <w:r w:rsidR="00D20229">
        <w:t>33</w:t>
      </w:r>
      <w:r w:rsidR="00657D14">
        <w:t>; Rokiškio</w:t>
      </w:r>
      <w:r w:rsidR="00D20229">
        <w:t xml:space="preserve"> r. Pandėlio gimnazijos</w:t>
      </w:r>
      <w:r w:rsidR="00657D14">
        <w:t xml:space="preserve"> – 2</w:t>
      </w:r>
      <w:r w:rsidR="00D20229">
        <w:t>6;</w:t>
      </w:r>
      <w:r w:rsidR="003B1953" w:rsidRPr="003B1953">
        <w:t xml:space="preserve"> </w:t>
      </w:r>
      <w:r w:rsidR="003B1953">
        <w:t>Rokiškio r. Obelių gimnazijos – 14; Rokiškio r. Juodupės gimnazijos –</w:t>
      </w:r>
      <w:r w:rsidR="003E22F5">
        <w:t xml:space="preserve"> 12</w:t>
      </w:r>
      <w:r w:rsidR="00657D14">
        <w:t>)</w:t>
      </w:r>
      <w:r w:rsidR="002E2D4D">
        <w:t>.</w:t>
      </w:r>
    </w:p>
    <w:p w14:paraId="17EEC80E" w14:textId="30DAADAB" w:rsidR="002E2D4D" w:rsidRDefault="002E2D4D" w:rsidP="00FE1546">
      <w:pPr>
        <w:pStyle w:val="Sraopastraipa"/>
        <w:ind w:left="0" w:firstLine="851"/>
        <w:jc w:val="both"/>
      </w:pPr>
      <w:r>
        <w:t xml:space="preserve">2. </w:t>
      </w:r>
      <w:r w:rsidRPr="000D7E0F">
        <w:t xml:space="preserve">S </w:t>
      </w:r>
      <w:r>
        <w:t>t e i g i u</w:t>
      </w:r>
      <w:r w:rsidR="004409E8">
        <w:t xml:space="preserve"> 2024 m.</w:t>
      </w:r>
      <w:r>
        <w:t xml:space="preserve"> matematikos</w:t>
      </w:r>
      <w:r w:rsidR="00BB4017">
        <w:t xml:space="preserve"> </w:t>
      </w:r>
      <w:r>
        <w:t>PUPP mokinių ir buvusių mokinių</w:t>
      </w:r>
      <w:r w:rsidRPr="00090E71">
        <w:t xml:space="preserve"> darbų vertinimo centrus:</w:t>
      </w:r>
    </w:p>
    <w:p w14:paraId="10873CEE" w14:textId="56FB4068" w:rsidR="00D97F4B" w:rsidRDefault="00D97F4B" w:rsidP="00D97F4B">
      <w:pPr>
        <w:pStyle w:val="Sraopastraipa"/>
        <w:ind w:left="0" w:firstLine="851"/>
        <w:jc w:val="both"/>
      </w:pPr>
      <w:r>
        <w:t xml:space="preserve">2.1. Rokiškio Juozo Tumo-Vaižganto gimnazijoje (adresas </w:t>
      </w:r>
      <w:r w:rsidRPr="00386A20">
        <w:t>–</w:t>
      </w:r>
      <w:r w:rsidR="00AC0B73">
        <w:t xml:space="preserve"> </w:t>
      </w:r>
      <w:r w:rsidR="0085201C">
        <w:t>M. Riomerio g. 1</w:t>
      </w:r>
      <w:r w:rsidRPr="00EA3ABA">
        <w:t xml:space="preserve">, </w:t>
      </w:r>
      <w:r w:rsidRPr="00FF2DC6">
        <w:t>Rokiškis</w:t>
      </w:r>
      <w:r w:rsidRPr="00EA3ABA">
        <w:t>)</w:t>
      </w:r>
      <w:r w:rsidRPr="00681D0F">
        <w:t xml:space="preserve"> </w:t>
      </w:r>
      <w:r w:rsidRPr="00386A20">
        <w:t>–</w:t>
      </w:r>
      <w:r w:rsidRPr="00681D0F">
        <w:t xml:space="preserve"> </w:t>
      </w:r>
      <w:r>
        <w:t>kandidatų skaičius</w:t>
      </w:r>
      <w:r w:rsidRPr="00681D0F">
        <w:t xml:space="preserve"> </w:t>
      </w:r>
      <w:r>
        <w:t xml:space="preserve">centre </w:t>
      </w:r>
      <w:r w:rsidRPr="00386A20">
        <w:t>–</w:t>
      </w:r>
      <w:r>
        <w:t xml:space="preserve"> </w:t>
      </w:r>
      <w:r w:rsidRPr="00215D89">
        <w:rPr>
          <w:b/>
          <w:bCs/>
        </w:rPr>
        <w:t xml:space="preserve">iš viso </w:t>
      </w:r>
      <w:r>
        <w:rPr>
          <w:b/>
          <w:bCs/>
        </w:rPr>
        <w:t>149</w:t>
      </w:r>
      <w:r w:rsidRPr="00215D89">
        <w:t xml:space="preserve"> (Rokiškio Juozo Tumo-Vaižganto gimnazijos</w:t>
      </w:r>
      <w:r>
        <w:t xml:space="preserve"> </w:t>
      </w:r>
      <w:r w:rsidRPr="00386A20">
        <w:t>–</w:t>
      </w:r>
      <w:r>
        <w:t xml:space="preserve"> 149);</w:t>
      </w:r>
    </w:p>
    <w:p w14:paraId="2F393507" w14:textId="11C58D74" w:rsidR="00D97F4B" w:rsidRDefault="00D97F4B" w:rsidP="00D97F4B">
      <w:pPr>
        <w:pStyle w:val="Sraopastraipa"/>
        <w:ind w:left="0" w:firstLine="851"/>
        <w:jc w:val="both"/>
      </w:pPr>
      <w:r>
        <w:t xml:space="preserve">2.2. Rokiškio r. Kamajų Antano Strazdo gimnazijoje (adresas </w:t>
      </w:r>
      <w:r w:rsidRPr="00386A20">
        <w:t>–</w:t>
      </w:r>
      <w:r>
        <w:t xml:space="preserve"> </w:t>
      </w:r>
      <w:r w:rsidR="0082663F">
        <w:t>K. Šešelgio g. 9</w:t>
      </w:r>
      <w:r w:rsidR="0082663F" w:rsidRPr="00EA3ABA">
        <w:t>,</w:t>
      </w:r>
      <w:r w:rsidR="0082663F">
        <w:t xml:space="preserve"> Kamajai</w:t>
      </w:r>
      <w:r w:rsidRPr="00EA3ABA">
        <w:t xml:space="preserve">, </w:t>
      </w:r>
      <w:r w:rsidRPr="00FF2DC6">
        <w:t>Rokiški</w:t>
      </w:r>
      <w:r>
        <w:t>o r.</w:t>
      </w:r>
      <w:r w:rsidRPr="00EA3ABA">
        <w:t>)</w:t>
      </w:r>
      <w:r w:rsidRPr="00681D0F">
        <w:t xml:space="preserve"> </w:t>
      </w:r>
      <w:r w:rsidRPr="00386A20">
        <w:t>–</w:t>
      </w:r>
      <w:r w:rsidRPr="00681D0F">
        <w:t xml:space="preserve"> </w:t>
      </w:r>
      <w:r>
        <w:t>kandidatų skaičius</w:t>
      </w:r>
      <w:r w:rsidRPr="00681D0F">
        <w:t xml:space="preserve"> </w:t>
      </w:r>
      <w:r>
        <w:t xml:space="preserve">centre </w:t>
      </w:r>
      <w:r w:rsidRPr="00386A20">
        <w:t>–</w:t>
      </w:r>
      <w:r>
        <w:t xml:space="preserve"> </w:t>
      </w:r>
      <w:r w:rsidRPr="00215D89">
        <w:rPr>
          <w:b/>
          <w:bCs/>
        </w:rPr>
        <w:t xml:space="preserve">iš viso </w:t>
      </w:r>
      <w:r>
        <w:rPr>
          <w:b/>
          <w:bCs/>
        </w:rPr>
        <w:t>85</w:t>
      </w:r>
      <w:r w:rsidRPr="00215D89">
        <w:t xml:space="preserve"> (Rokiškio</w:t>
      </w:r>
      <w:r>
        <w:t xml:space="preserve"> r. Kamajų Antano Strazdo gimnazijos </w:t>
      </w:r>
      <w:r w:rsidRPr="00386A20">
        <w:t>–</w:t>
      </w:r>
      <w:r>
        <w:t xml:space="preserve"> 33; Rokiškio r. Pandėlio gimnazijos – 26;</w:t>
      </w:r>
      <w:r w:rsidRPr="003B1953">
        <w:t xml:space="preserve"> </w:t>
      </w:r>
      <w:r>
        <w:t>Rokiškio r. Obelių gimnazijos – 14; Rokiškio r. Juodupės gimnazijos – 12).</w:t>
      </w:r>
    </w:p>
    <w:p w14:paraId="18E27B60" w14:textId="3399196B" w:rsidR="00DB7E3F" w:rsidRDefault="00DB7E3F" w:rsidP="00DB7E3F">
      <w:pPr>
        <w:pStyle w:val="Sraopastraipa"/>
        <w:ind w:left="0" w:firstLine="851"/>
        <w:jc w:val="both"/>
      </w:pPr>
      <w:r w:rsidRPr="009E3335">
        <w:t xml:space="preserve">3. </w:t>
      </w:r>
      <w:r>
        <w:t xml:space="preserve">P a v e d u </w:t>
      </w:r>
      <w:r w:rsidR="0030344A">
        <w:t xml:space="preserve">PUPP </w:t>
      </w:r>
      <w:r>
        <w:t>vertinimo centrų vadovams sudaryti mokinių ir buvusių mokinių darbų vertinimo komisijas (toliau – vertinimo komisijos).</w:t>
      </w:r>
      <w:r w:rsidRPr="00F3581F">
        <w:t xml:space="preserve"> </w:t>
      </w:r>
    </w:p>
    <w:p w14:paraId="43A3DCCE" w14:textId="7E2B5B19" w:rsidR="00DB7E3F" w:rsidRPr="00DB7E3F" w:rsidRDefault="00DB7E3F" w:rsidP="00DB7E3F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DB7E3F">
        <w:rPr>
          <w:rFonts w:ascii="Times New Roman" w:hAnsi="Times New Roman"/>
          <w:sz w:val="24"/>
          <w:szCs w:val="24"/>
        </w:rPr>
        <w:t xml:space="preserve">4. Į p a r e i g o j u </w:t>
      </w:r>
      <w:r w:rsidR="00703D09">
        <w:rPr>
          <w:rFonts w:ascii="Times New Roman" w:hAnsi="Times New Roman"/>
          <w:sz w:val="24"/>
          <w:szCs w:val="24"/>
        </w:rPr>
        <w:t xml:space="preserve">PUPP </w:t>
      </w:r>
      <w:r w:rsidRPr="00DB7E3F">
        <w:rPr>
          <w:rFonts w:ascii="Times New Roman" w:hAnsi="Times New Roman"/>
          <w:sz w:val="24"/>
          <w:szCs w:val="24"/>
        </w:rPr>
        <w:t>vertinimo centrų vadovus, kurie sudaro bendras vertinimo komisijas:</w:t>
      </w:r>
    </w:p>
    <w:p w14:paraId="005A96E4" w14:textId="77777777" w:rsidR="00DB7E3F" w:rsidRPr="00DB7E3F" w:rsidRDefault="00DB7E3F" w:rsidP="00DB7E3F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DB7E3F">
        <w:rPr>
          <w:rFonts w:ascii="Times New Roman" w:hAnsi="Times New Roman"/>
          <w:sz w:val="24"/>
          <w:szCs w:val="24"/>
        </w:rPr>
        <w:t>4.1. nustatyti vertinimo komisijų darbo vietą;</w:t>
      </w:r>
    </w:p>
    <w:p w14:paraId="57E37BBF" w14:textId="1703CDE4" w:rsidR="00E24328" w:rsidRPr="00DB7E3F" w:rsidRDefault="00DB7E3F" w:rsidP="00DB7E3F">
      <w:pPr>
        <w:ind w:firstLine="851"/>
        <w:jc w:val="both"/>
      </w:pPr>
      <w:r w:rsidRPr="00DB7E3F">
        <w:t>4.2. nustatyti PUPP rezultatų protokolų pateikimo mokykloms tvarką</w:t>
      </w:r>
      <w:r>
        <w:t>.</w:t>
      </w:r>
    </w:p>
    <w:p w14:paraId="6FCF6F2F" w14:textId="331ECFAC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4677CCB3" w14:textId="77777777" w:rsidR="00DC2F82" w:rsidRDefault="00DC2F82" w:rsidP="00E13903">
      <w:pPr>
        <w:pStyle w:val="Default"/>
        <w:jc w:val="both"/>
      </w:pPr>
    </w:p>
    <w:p w14:paraId="66992484" w14:textId="77777777" w:rsidR="001D439B" w:rsidRPr="004459D9" w:rsidRDefault="001D439B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C6B4087" w14:textId="77777777" w:rsidR="00847E90" w:rsidRDefault="00847E90" w:rsidP="00E13903">
      <w:pPr>
        <w:pStyle w:val="Pagrindinistekstas2"/>
        <w:ind w:left="540"/>
        <w:rPr>
          <w:b/>
          <w:szCs w:val="24"/>
        </w:rPr>
      </w:pPr>
    </w:p>
    <w:p w14:paraId="316AFAD5" w14:textId="4207CACE" w:rsidR="00ED1854" w:rsidRPr="00ED1854" w:rsidRDefault="00AC7747" w:rsidP="00847E90">
      <w:pPr>
        <w:pStyle w:val="Pagrindinistekstas2"/>
        <w:rPr>
          <w:bCs/>
        </w:rPr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</w:t>
      </w:r>
    </w:p>
    <w:sectPr w:rsidR="00ED1854" w:rsidRPr="00ED1854" w:rsidSect="005B63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75123145">
    <w:abstractNumId w:val="13"/>
  </w:num>
  <w:num w:numId="2" w16cid:durableId="1352101196">
    <w:abstractNumId w:val="2"/>
  </w:num>
  <w:num w:numId="3" w16cid:durableId="467206727">
    <w:abstractNumId w:val="4"/>
  </w:num>
  <w:num w:numId="4" w16cid:durableId="630087769">
    <w:abstractNumId w:val="0"/>
  </w:num>
  <w:num w:numId="5" w16cid:durableId="1857383435">
    <w:abstractNumId w:val="8"/>
  </w:num>
  <w:num w:numId="6" w16cid:durableId="1141574360">
    <w:abstractNumId w:val="5"/>
  </w:num>
  <w:num w:numId="7" w16cid:durableId="1032532294">
    <w:abstractNumId w:val="11"/>
  </w:num>
  <w:num w:numId="8" w16cid:durableId="738865480">
    <w:abstractNumId w:val="3"/>
  </w:num>
  <w:num w:numId="9" w16cid:durableId="1945770880">
    <w:abstractNumId w:val="9"/>
  </w:num>
  <w:num w:numId="10" w16cid:durableId="371004878">
    <w:abstractNumId w:val="1"/>
  </w:num>
  <w:num w:numId="11" w16cid:durableId="2052488134">
    <w:abstractNumId w:val="12"/>
  </w:num>
  <w:num w:numId="12" w16cid:durableId="405613148">
    <w:abstractNumId w:val="7"/>
  </w:num>
  <w:num w:numId="13" w16cid:durableId="625165268">
    <w:abstractNumId w:val="6"/>
  </w:num>
  <w:num w:numId="14" w16cid:durableId="2130126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5AE2"/>
    <w:rsid w:val="000377A6"/>
    <w:rsid w:val="000519DA"/>
    <w:rsid w:val="0005675C"/>
    <w:rsid w:val="00075360"/>
    <w:rsid w:val="00076F22"/>
    <w:rsid w:val="00087A8F"/>
    <w:rsid w:val="000936EE"/>
    <w:rsid w:val="000B0361"/>
    <w:rsid w:val="000C559B"/>
    <w:rsid w:val="000E0C98"/>
    <w:rsid w:val="000E130F"/>
    <w:rsid w:val="000F028A"/>
    <w:rsid w:val="000F2034"/>
    <w:rsid w:val="000F2387"/>
    <w:rsid w:val="00102CC6"/>
    <w:rsid w:val="00114949"/>
    <w:rsid w:val="0012261F"/>
    <w:rsid w:val="00127070"/>
    <w:rsid w:val="00132ED2"/>
    <w:rsid w:val="001371D4"/>
    <w:rsid w:val="00140F1B"/>
    <w:rsid w:val="00142CCD"/>
    <w:rsid w:val="00143AC5"/>
    <w:rsid w:val="001456AA"/>
    <w:rsid w:val="00161BF4"/>
    <w:rsid w:val="00173067"/>
    <w:rsid w:val="001954BD"/>
    <w:rsid w:val="001A37CF"/>
    <w:rsid w:val="001A4114"/>
    <w:rsid w:val="001B0496"/>
    <w:rsid w:val="001B4E46"/>
    <w:rsid w:val="001B6208"/>
    <w:rsid w:val="001B76C5"/>
    <w:rsid w:val="001C7F5A"/>
    <w:rsid w:val="001D439B"/>
    <w:rsid w:val="001D6D11"/>
    <w:rsid w:val="001D7E3F"/>
    <w:rsid w:val="001F0601"/>
    <w:rsid w:val="001F0AB9"/>
    <w:rsid w:val="001F454C"/>
    <w:rsid w:val="00211715"/>
    <w:rsid w:val="00213DAE"/>
    <w:rsid w:val="00223A76"/>
    <w:rsid w:val="00226E24"/>
    <w:rsid w:val="00251ADA"/>
    <w:rsid w:val="0027344F"/>
    <w:rsid w:val="00281642"/>
    <w:rsid w:val="00286624"/>
    <w:rsid w:val="002C086E"/>
    <w:rsid w:val="002D43E7"/>
    <w:rsid w:val="002E1D98"/>
    <w:rsid w:val="002E2D4D"/>
    <w:rsid w:val="002F0940"/>
    <w:rsid w:val="002F1A44"/>
    <w:rsid w:val="0030344A"/>
    <w:rsid w:val="0031494C"/>
    <w:rsid w:val="0031575C"/>
    <w:rsid w:val="00323781"/>
    <w:rsid w:val="003256F1"/>
    <w:rsid w:val="003305FB"/>
    <w:rsid w:val="00350885"/>
    <w:rsid w:val="00350D5C"/>
    <w:rsid w:val="00352630"/>
    <w:rsid w:val="00361915"/>
    <w:rsid w:val="00371FEE"/>
    <w:rsid w:val="003728C5"/>
    <w:rsid w:val="00374F82"/>
    <w:rsid w:val="003A1015"/>
    <w:rsid w:val="003B13A1"/>
    <w:rsid w:val="003B1953"/>
    <w:rsid w:val="003B7C14"/>
    <w:rsid w:val="003C6EEA"/>
    <w:rsid w:val="003E22F5"/>
    <w:rsid w:val="00404E9B"/>
    <w:rsid w:val="00414ED1"/>
    <w:rsid w:val="0042026F"/>
    <w:rsid w:val="00430EFE"/>
    <w:rsid w:val="004409E8"/>
    <w:rsid w:val="004672E1"/>
    <w:rsid w:val="00470540"/>
    <w:rsid w:val="00470EF7"/>
    <w:rsid w:val="00476041"/>
    <w:rsid w:val="004A2743"/>
    <w:rsid w:val="004A2E2E"/>
    <w:rsid w:val="004B0AE9"/>
    <w:rsid w:val="004B208E"/>
    <w:rsid w:val="004B4312"/>
    <w:rsid w:val="004C631E"/>
    <w:rsid w:val="004D3DBA"/>
    <w:rsid w:val="004E0BB3"/>
    <w:rsid w:val="004E65A7"/>
    <w:rsid w:val="004F5BD3"/>
    <w:rsid w:val="00532767"/>
    <w:rsid w:val="0053506C"/>
    <w:rsid w:val="00553E0A"/>
    <w:rsid w:val="00553FB5"/>
    <w:rsid w:val="00563A7F"/>
    <w:rsid w:val="00566D71"/>
    <w:rsid w:val="0057692A"/>
    <w:rsid w:val="005806C0"/>
    <w:rsid w:val="0059065C"/>
    <w:rsid w:val="005B63D9"/>
    <w:rsid w:val="005E26A3"/>
    <w:rsid w:val="005E35EE"/>
    <w:rsid w:val="005F33FA"/>
    <w:rsid w:val="005F51CF"/>
    <w:rsid w:val="005F73C0"/>
    <w:rsid w:val="006167F4"/>
    <w:rsid w:val="00636BB7"/>
    <w:rsid w:val="006377CB"/>
    <w:rsid w:val="0064094D"/>
    <w:rsid w:val="00642243"/>
    <w:rsid w:val="00643CC0"/>
    <w:rsid w:val="00646D64"/>
    <w:rsid w:val="00657D14"/>
    <w:rsid w:val="00681460"/>
    <w:rsid w:val="00681D0F"/>
    <w:rsid w:val="00691319"/>
    <w:rsid w:val="006A28A3"/>
    <w:rsid w:val="006D08FF"/>
    <w:rsid w:val="006D0BCC"/>
    <w:rsid w:val="006D1E09"/>
    <w:rsid w:val="006D7838"/>
    <w:rsid w:val="006F74A0"/>
    <w:rsid w:val="00703D09"/>
    <w:rsid w:val="00704A01"/>
    <w:rsid w:val="007145CC"/>
    <w:rsid w:val="00716A9F"/>
    <w:rsid w:val="00737AF6"/>
    <w:rsid w:val="007616FA"/>
    <w:rsid w:val="00764038"/>
    <w:rsid w:val="0077338A"/>
    <w:rsid w:val="00776BB0"/>
    <w:rsid w:val="00777490"/>
    <w:rsid w:val="007A2744"/>
    <w:rsid w:val="007B6A48"/>
    <w:rsid w:val="007B6F5F"/>
    <w:rsid w:val="007D6AC0"/>
    <w:rsid w:val="007F440D"/>
    <w:rsid w:val="00806725"/>
    <w:rsid w:val="00815FF2"/>
    <w:rsid w:val="0082663F"/>
    <w:rsid w:val="00847E90"/>
    <w:rsid w:val="0085201C"/>
    <w:rsid w:val="008538AD"/>
    <w:rsid w:val="008868AF"/>
    <w:rsid w:val="00886BBF"/>
    <w:rsid w:val="008945AA"/>
    <w:rsid w:val="008B1254"/>
    <w:rsid w:val="008B5779"/>
    <w:rsid w:val="008D20C8"/>
    <w:rsid w:val="008E0055"/>
    <w:rsid w:val="008F72E9"/>
    <w:rsid w:val="009009DE"/>
    <w:rsid w:val="009058B0"/>
    <w:rsid w:val="00913612"/>
    <w:rsid w:val="009348EE"/>
    <w:rsid w:val="00940EE6"/>
    <w:rsid w:val="00956A1A"/>
    <w:rsid w:val="00965F0D"/>
    <w:rsid w:val="00966678"/>
    <w:rsid w:val="00977413"/>
    <w:rsid w:val="00985098"/>
    <w:rsid w:val="009946B0"/>
    <w:rsid w:val="00995B1E"/>
    <w:rsid w:val="009A53C1"/>
    <w:rsid w:val="009B634A"/>
    <w:rsid w:val="009D3873"/>
    <w:rsid w:val="009D3F86"/>
    <w:rsid w:val="009D44ED"/>
    <w:rsid w:val="009E503F"/>
    <w:rsid w:val="009E71C8"/>
    <w:rsid w:val="00A02BFF"/>
    <w:rsid w:val="00A05F80"/>
    <w:rsid w:val="00A14432"/>
    <w:rsid w:val="00A22DD7"/>
    <w:rsid w:val="00A24B9E"/>
    <w:rsid w:val="00A316DA"/>
    <w:rsid w:val="00A5248F"/>
    <w:rsid w:val="00A54852"/>
    <w:rsid w:val="00A602A2"/>
    <w:rsid w:val="00A721E8"/>
    <w:rsid w:val="00A74FC9"/>
    <w:rsid w:val="00A96A7F"/>
    <w:rsid w:val="00AA20AF"/>
    <w:rsid w:val="00AB06F2"/>
    <w:rsid w:val="00AB17AF"/>
    <w:rsid w:val="00AB3369"/>
    <w:rsid w:val="00AB39A8"/>
    <w:rsid w:val="00AC05D0"/>
    <w:rsid w:val="00AC0B73"/>
    <w:rsid w:val="00AC6F61"/>
    <w:rsid w:val="00AC7747"/>
    <w:rsid w:val="00AD2B64"/>
    <w:rsid w:val="00AE1D3A"/>
    <w:rsid w:val="00AE3BB3"/>
    <w:rsid w:val="00AE414B"/>
    <w:rsid w:val="00AE50B7"/>
    <w:rsid w:val="00B10418"/>
    <w:rsid w:val="00B27B2A"/>
    <w:rsid w:val="00B32AED"/>
    <w:rsid w:val="00B530A8"/>
    <w:rsid w:val="00B54D31"/>
    <w:rsid w:val="00B93B9A"/>
    <w:rsid w:val="00BA5B69"/>
    <w:rsid w:val="00BA5E86"/>
    <w:rsid w:val="00BB4017"/>
    <w:rsid w:val="00BC30BC"/>
    <w:rsid w:val="00BC5F25"/>
    <w:rsid w:val="00BD3E42"/>
    <w:rsid w:val="00BD564A"/>
    <w:rsid w:val="00BD6C37"/>
    <w:rsid w:val="00BF2260"/>
    <w:rsid w:val="00C0334F"/>
    <w:rsid w:val="00C06FA6"/>
    <w:rsid w:val="00C1136B"/>
    <w:rsid w:val="00C23F3D"/>
    <w:rsid w:val="00C24534"/>
    <w:rsid w:val="00C24669"/>
    <w:rsid w:val="00C2498E"/>
    <w:rsid w:val="00C35B79"/>
    <w:rsid w:val="00C4246F"/>
    <w:rsid w:val="00C456D7"/>
    <w:rsid w:val="00C50634"/>
    <w:rsid w:val="00C53DC3"/>
    <w:rsid w:val="00C60977"/>
    <w:rsid w:val="00C74921"/>
    <w:rsid w:val="00C811B4"/>
    <w:rsid w:val="00C848A1"/>
    <w:rsid w:val="00C86539"/>
    <w:rsid w:val="00CA359E"/>
    <w:rsid w:val="00CA7FD5"/>
    <w:rsid w:val="00CB2796"/>
    <w:rsid w:val="00CB36A6"/>
    <w:rsid w:val="00CB5CDD"/>
    <w:rsid w:val="00CD2D59"/>
    <w:rsid w:val="00CD3C43"/>
    <w:rsid w:val="00CE2A7D"/>
    <w:rsid w:val="00D05B85"/>
    <w:rsid w:val="00D06CE6"/>
    <w:rsid w:val="00D20229"/>
    <w:rsid w:val="00D20263"/>
    <w:rsid w:val="00D25A3F"/>
    <w:rsid w:val="00D32157"/>
    <w:rsid w:val="00D542BC"/>
    <w:rsid w:val="00D573FD"/>
    <w:rsid w:val="00D60E74"/>
    <w:rsid w:val="00D6104E"/>
    <w:rsid w:val="00D80885"/>
    <w:rsid w:val="00D82924"/>
    <w:rsid w:val="00D91D57"/>
    <w:rsid w:val="00D929B6"/>
    <w:rsid w:val="00D95ADD"/>
    <w:rsid w:val="00D97F4B"/>
    <w:rsid w:val="00DB49F3"/>
    <w:rsid w:val="00DB7E3F"/>
    <w:rsid w:val="00DC2F82"/>
    <w:rsid w:val="00DD33FF"/>
    <w:rsid w:val="00DF06F6"/>
    <w:rsid w:val="00DF3E8E"/>
    <w:rsid w:val="00DF7A44"/>
    <w:rsid w:val="00E02C22"/>
    <w:rsid w:val="00E11186"/>
    <w:rsid w:val="00E134ED"/>
    <w:rsid w:val="00E13903"/>
    <w:rsid w:val="00E16D44"/>
    <w:rsid w:val="00E24328"/>
    <w:rsid w:val="00E266CD"/>
    <w:rsid w:val="00E321F5"/>
    <w:rsid w:val="00E35B74"/>
    <w:rsid w:val="00E52848"/>
    <w:rsid w:val="00E71DE4"/>
    <w:rsid w:val="00E926C7"/>
    <w:rsid w:val="00E92D8C"/>
    <w:rsid w:val="00E941EF"/>
    <w:rsid w:val="00EA05C0"/>
    <w:rsid w:val="00EA2326"/>
    <w:rsid w:val="00EA2A54"/>
    <w:rsid w:val="00EA3ABA"/>
    <w:rsid w:val="00EA613B"/>
    <w:rsid w:val="00EC1E1E"/>
    <w:rsid w:val="00EC2FD0"/>
    <w:rsid w:val="00ED01DD"/>
    <w:rsid w:val="00ED0DFC"/>
    <w:rsid w:val="00ED1854"/>
    <w:rsid w:val="00ED2D4F"/>
    <w:rsid w:val="00EE782A"/>
    <w:rsid w:val="00EF3FF0"/>
    <w:rsid w:val="00EF7A41"/>
    <w:rsid w:val="00F01DD1"/>
    <w:rsid w:val="00F03CE1"/>
    <w:rsid w:val="00F26032"/>
    <w:rsid w:val="00F31C60"/>
    <w:rsid w:val="00F352C1"/>
    <w:rsid w:val="00F35545"/>
    <w:rsid w:val="00F46610"/>
    <w:rsid w:val="00F62C06"/>
    <w:rsid w:val="00F87010"/>
    <w:rsid w:val="00F937EB"/>
    <w:rsid w:val="00F94005"/>
    <w:rsid w:val="00FA61D4"/>
    <w:rsid w:val="00FC35D7"/>
    <w:rsid w:val="00FD01BA"/>
    <w:rsid w:val="00FE1546"/>
    <w:rsid w:val="00FE2E61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B1D3C6D9-60DB-4CE9-B018-4F327C2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uiPriority w:val="20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2024-02-13T09:20:00Z</cp:lastPrinted>
  <dcterms:created xsi:type="dcterms:W3CDTF">2024-02-13T11:09:00Z</dcterms:created>
  <dcterms:modified xsi:type="dcterms:W3CDTF">2024-02-13T11:09:00Z</dcterms:modified>
</cp:coreProperties>
</file>