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FF5" w14:textId="77777777" w:rsidR="00DB2AE6" w:rsidRDefault="00DB2AE6" w:rsidP="00DB2AE6">
      <w:pPr>
        <w:rPr>
          <w:lang w:val="lt-LT"/>
        </w:rPr>
      </w:pPr>
    </w:p>
    <w:p w14:paraId="7A16EFF8" w14:textId="77777777" w:rsidR="00DB2AE6" w:rsidRPr="00FD52A9" w:rsidRDefault="00DB2AE6" w:rsidP="001A712B">
      <w:pPr>
        <w:jc w:val="center"/>
        <w:rPr>
          <w:b/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ROKIŠKIO RAJONO SAVIVALDYBĖS ADMINISTRACIJOS</w:t>
      </w:r>
    </w:p>
    <w:p w14:paraId="7A16EFF9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DIREKTORIUS</w:t>
      </w:r>
    </w:p>
    <w:p w14:paraId="7A16EFFA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</w:p>
    <w:p w14:paraId="08EE990B" w14:textId="06B91A15" w:rsidR="00564B25" w:rsidRPr="00FD52A9" w:rsidRDefault="00E15376" w:rsidP="00564B25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</w:t>
      </w:r>
      <w:r w:rsidR="00DB2AE6" w:rsidRPr="00FD52A9">
        <w:rPr>
          <w:b/>
          <w:sz w:val="24"/>
          <w:szCs w:val="24"/>
          <w:lang w:val="lt-LT"/>
        </w:rPr>
        <w:t>SAKYMAS</w:t>
      </w:r>
    </w:p>
    <w:p w14:paraId="4223C757" w14:textId="73199AA8" w:rsidR="00E76871" w:rsidRPr="00E76871" w:rsidRDefault="00E76871" w:rsidP="00E76871">
      <w:pPr>
        <w:jc w:val="center"/>
        <w:rPr>
          <w:b/>
          <w:sz w:val="24"/>
          <w:szCs w:val="24"/>
          <w:lang w:val="lt-LT" w:eastAsia="lt-LT"/>
        </w:rPr>
      </w:pPr>
      <w:r w:rsidRPr="00E76871">
        <w:rPr>
          <w:b/>
          <w:bCs/>
          <w:sz w:val="24"/>
          <w:szCs w:val="24"/>
          <w:lang w:val="lt-LT" w:eastAsia="lt-LT"/>
        </w:rPr>
        <w:t>DĖL ATSAKING</w:t>
      </w:r>
      <w:r w:rsidR="00CE707C">
        <w:rPr>
          <w:b/>
          <w:bCs/>
          <w:sz w:val="24"/>
          <w:szCs w:val="24"/>
          <w:lang w:val="lt-LT" w:eastAsia="lt-LT"/>
        </w:rPr>
        <w:t>O</w:t>
      </w:r>
      <w:r w:rsidRPr="00E76871">
        <w:rPr>
          <w:b/>
          <w:bCs/>
          <w:sz w:val="24"/>
          <w:szCs w:val="24"/>
          <w:lang w:val="lt-LT" w:eastAsia="lt-LT"/>
        </w:rPr>
        <w:t xml:space="preserve"> ASMEN</w:t>
      </w:r>
      <w:r w:rsidR="00CE707C">
        <w:rPr>
          <w:b/>
          <w:bCs/>
          <w:sz w:val="24"/>
          <w:szCs w:val="24"/>
          <w:lang w:val="lt-LT" w:eastAsia="lt-LT"/>
        </w:rPr>
        <w:t>S</w:t>
      </w:r>
      <w:r w:rsidRPr="00E76871">
        <w:rPr>
          <w:b/>
          <w:bCs/>
          <w:sz w:val="24"/>
          <w:szCs w:val="24"/>
          <w:lang w:val="lt-LT" w:eastAsia="lt-LT"/>
        </w:rPr>
        <w:t xml:space="preserve"> PASKYRIMO </w:t>
      </w:r>
      <w:r w:rsidR="00792C23">
        <w:rPr>
          <w:b/>
          <w:sz w:val="24"/>
          <w:szCs w:val="24"/>
          <w:lang w:val="lt-LT" w:eastAsia="ar-SA"/>
        </w:rPr>
        <w:t>VIDAUS AUDITO REKOMENDACIJ</w:t>
      </w:r>
      <w:r w:rsidR="009F42A1">
        <w:rPr>
          <w:b/>
          <w:sz w:val="24"/>
          <w:szCs w:val="24"/>
          <w:lang w:val="lt-LT" w:eastAsia="ar-SA"/>
        </w:rPr>
        <w:t>OMS</w:t>
      </w:r>
      <w:r w:rsidRPr="00E76871">
        <w:rPr>
          <w:b/>
          <w:sz w:val="24"/>
          <w:szCs w:val="24"/>
          <w:lang w:val="lt-LT" w:eastAsia="ar-SA"/>
        </w:rPr>
        <w:t xml:space="preserve"> </w:t>
      </w:r>
      <w:r w:rsidR="00792C23">
        <w:rPr>
          <w:b/>
          <w:sz w:val="24"/>
          <w:szCs w:val="24"/>
          <w:lang w:val="lt-LT" w:eastAsia="lt-LT"/>
        </w:rPr>
        <w:t>ĮGYVENDINTI</w:t>
      </w:r>
    </w:p>
    <w:p w14:paraId="0A5807E6" w14:textId="77777777" w:rsidR="00564B25" w:rsidRPr="00FD52A9" w:rsidRDefault="00564B25" w:rsidP="00C80801">
      <w:pPr>
        <w:rPr>
          <w:b/>
          <w:noProof/>
          <w:sz w:val="24"/>
          <w:szCs w:val="24"/>
          <w:lang w:val="lt-LT"/>
        </w:rPr>
      </w:pPr>
    </w:p>
    <w:p w14:paraId="7A16EFFE" w14:textId="1C7CF339" w:rsidR="00DB2AE6" w:rsidRPr="00FD52A9" w:rsidRDefault="009014F6" w:rsidP="00DB2AE6">
      <w:pPr>
        <w:jc w:val="center"/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202</w:t>
      </w:r>
      <w:r w:rsidR="009A5938">
        <w:rPr>
          <w:noProof/>
          <w:sz w:val="24"/>
          <w:szCs w:val="24"/>
          <w:lang w:val="lt-LT"/>
        </w:rPr>
        <w:t>4</w:t>
      </w:r>
      <w:r w:rsidR="00320F77">
        <w:rPr>
          <w:noProof/>
          <w:sz w:val="24"/>
          <w:szCs w:val="24"/>
          <w:lang w:val="lt-LT"/>
        </w:rPr>
        <w:t xml:space="preserve"> </w:t>
      </w:r>
      <w:r w:rsidR="001E0793" w:rsidRPr="00FD52A9">
        <w:rPr>
          <w:noProof/>
          <w:sz w:val="24"/>
          <w:szCs w:val="24"/>
          <w:lang w:val="lt-LT"/>
        </w:rPr>
        <w:t xml:space="preserve">m. </w:t>
      </w:r>
      <w:r w:rsidR="009A5938">
        <w:rPr>
          <w:noProof/>
          <w:sz w:val="24"/>
          <w:szCs w:val="24"/>
          <w:lang w:val="lt-LT"/>
        </w:rPr>
        <w:t>vasario</w:t>
      </w:r>
      <w:r w:rsidR="004F456A">
        <w:rPr>
          <w:noProof/>
          <w:sz w:val="24"/>
          <w:szCs w:val="24"/>
          <w:lang w:val="lt-LT"/>
        </w:rPr>
        <w:t xml:space="preserve"> </w:t>
      </w:r>
      <w:r w:rsidR="009A5938">
        <w:rPr>
          <w:noProof/>
          <w:sz w:val="24"/>
          <w:szCs w:val="24"/>
          <w:lang w:val="lt-LT"/>
        </w:rPr>
        <w:t>1</w:t>
      </w:r>
      <w:r w:rsidR="007C0D6B">
        <w:rPr>
          <w:noProof/>
          <w:sz w:val="24"/>
          <w:szCs w:val="24"/>
          <w:lang w:val="lt-LT"/>
        </w:rPr>
        <w:t>3</w:t>
      </w:r>
      <w:r w:rsidR="001E0793" w:rsidRPr="00FD52A9">
        <w:rPr>
          <w:noProof/>
          <w:sz w:val="24"/>
          <w:szCs w:val="24"/>
          <w:lang w:val="lt-LT"/>
        </w:rPr>
        <w:t xml:space="preserve"> </w:t>
      </w:r>
      <w:r w:rsidR="00DB2AE6" w:rsidRPr="00FD52A9">
        <w:rPr>
          <w:noProof/>
          <w:sz w:val="24"/>
          <w:szCs w:val="24"/>
          <w:lang w:val="lt-LT"/>
        </w:rPr>
        <w:t>d. Nr. AV-</w:t>
      </w:r>
      <w:r w:rsidR="00895585">
        <w:rPr>
          <w:noProof/>
          <w:sz w:val="24"/>
          <w:szCs w:val="24"/>
          <w:lang w:val="lt-LT"/>
        </w:rPr>
        <w:t>84</w:t>
      </w:r>
    </w:p>
    <w:p w14:paraId="7A16EFFF" w14:textId="77777777" w:rsidR="00DB2AE6" w:rsidRPr="00FD52A9" w:rsidRDefault="00DB2AE6" w:rsidP="00DB2AE6">
      <w:pPr>
        <w:jc w:val="center"/>
        <w:rPr>
          <w:noProof/>
          <w:sz w:val="24"/>
          <w:szCs w:val="24"/>
          <w:lang w:val="lt-LT"/>
        </w:rPr>
      </w:pPr>
      <w:r w:rsidRPr="00FD52A9">
        <w:rPr>
          <w:noProof/>
          <w:sz w:val="24"/>
          <w:szCs w:val="24"/>
          <w:lang w:val="lt-LT"/>
        </w:rPr>
        <w:t>Rokiškis</w:t>
      </w:r>
    </w:p>
    <w:p w14:paraId="7A16F000" w14:textId="77777777" w:rsidR="00DB2AE6" w:rsidRPr="00FD52A9" w:rsidRDefault="00DB2AE6" w:rsidP="00DB2AE6">
      <w:pPr>
        <w:jc w:val="both"/>
        <w:rPr>
          <w:noProof/>
          <w:sz w:val="24"/>
          <w:szCs w:val="24"/>
          <w:lang w:val="lt-LT"/>
        </w:rPr>
      </w:pPr>
    </w:p>
    <w:p w14:paraId="7A16F001" w14:textId="77777777" w:rsidR="00DB2AE6" w:rsidRPr="00041CCC" w:rsidRDefault="00DB2AE6" w:rsidP="00DB2AE6">
      <w:pPr>
        <w:jc w:val="both"/>
        <w:rPr>
          <w:noProof/>
          <w:sz w:val="24"/>
          <w:szCs w:val="24"/>
          <w:lang w:val="lt-LT"/>
        </w:rPr>
      </w:pPr>
    </w:p>
    <w:p w14:paraId="7A16F002" w14:textId="0E556FB6" w:rsidR="00DB2AE6" w:rsidRPr="00041CCC" w:rsidRDefault="009425A5" w:rsidP="007A0757">
      <w:pPr>
        <w:ind w:firstLine="851"/>
        <w:jc w:val="both"/>
        <w:rPr>
          <w:sz w:val="24"/>
          <w:szCs w:val="24"/>
          <w:lang w:val="lt-LT" w:eastAsia="lt-LT"/>
        </w:rPr>
      </w:pPr>
      <w:r w:rsidRPr="00041CCC">
        <w:rPr>
          <w:sz w:val="24"/>
          <w:szCs w:val="24"/>
          <w:lang w:val="lt-LT"/>
        </w:rPr>
        <w:t xml:space="preserve">Vadovaudamasis Lietuvos Respublikos vietos savivaldos įstatymo 34 straipsnio 6 dalies 10 punktu, </w:t>
      </w:r>
      <w:r w:rsidRPr="00041CCC">
        <w:rPr>
          <w:noProof/>
          <w:sz w:val="24"/>
          <w:szCs w:val="24"/>
          <w:lang w:val="lt-LT"/>
        </w:rPr>
        <w:t xml:space="preserve">Rokiškio rajono </w:t>
      </w:r>
      <w:r w:rsidR="00600D05">
        <w:rPr>
          <w:noProof/>
          <w:sz w:val="24"/>
          <w:szCs w:val="24"/>
          <w:lang w:val="lt-LT"/>
        </w:rPr>
        <w:t>savivaldybės 202</w:t>
      </w:r>
      <w:r w:rsidR="00170D88">
        <w:rPr>
          <w:noProof/>
          <w:sz w:val="24"/>
          <w:szCs w:val="24"/>
          <w:lang w:val="lt-LT"/>
        </w:rPr>
        <w:t>4</w:t>
      </w:r>
      <w:r w:rsidR="00600D05">
        <w:rPr>
          <w:noProof/>
          <w:sz w:val="24"/>
          <w:szCs w:val="24"/>
          <w:lang w:val="lt-LT"/>
        </w:rPr>
        <w:t xml:space="preserve"> m. </w:t>
      </w:r>
      <w:r w:rsidR="00170D88">
        <w:rPr>
          <w:noProof/>
          <w:sz w:val="24"/>
          <w:szCs w:val="24"/>
          <w:lang w:val="lt-LT"/>
        </w:rPr>
        <w:t>vasario</w:t>
      </w:r>
      <w:r w:rsidR="00600D05">
        <w:rPr>
          <w:noProof/>
          <w:sz w:val="24"/>
          <w:szCs w:val="24"/>
          <w:lang w:val="lt-LT"/>
        </w:rPr>
        <w:t xml:space="preserve"> </w:t>
      </w:r>
      <w:r w:rsidR="007C0D6B">
        <w:rPr>
          <w:noProof/>
          <w:sz w:val="24"/>
          <w:szCs w:val="24"/>
          <w:lang w:val="lt-LT"/>
        </w:rPr>
        <w:t>13</w:t>
      </w:r>
      <w:r w:rsidR="00600D05">
        <w:rPr>
          <w:noProof/>
          <w:sz w:val="24"/>
          <w:szCs w:val="24"/>
          <w:lang w:val="lt-LT"/>
        </w:rPr>
        <w:t xml:space="preserve"> d.</w:t>
      </w:r>
      <w:r w:rsidRPr="00041CCC">
        <w:rPr>
          <w:noProof/>
          <w:sz w:val="24"/>
          <w:szCs w:val="24"/>
          <w:lang w:val="lt-LT"/>
        </w:rPr>
        <w:t xml:space="preserve"> mero potvark</w:t>
      </w:r>
      <w:r w:rsidR="00041CCC" w:rsidRPr="00041CCC">
        <w:rPr>
          <w:noProof/>
          <w:sz w:val="24"/>
          <w:szCs w:val="24"/>
          <w:lang w:val="lt-LT"/>
        </w:rPr>
        <w:t>i</w:t>
      </w:r>
      <w:r w:rsidRPr="00041CCC">
        <w:rPr>
          <w:noProof/>
          <w:sz w:val="24"/>
          <w:szCs w:val="24"/>
          <w:lang w:val="lt-LT"/>
        </w:rPr>
        <w:t xml:space="preserve">u </w:t>
      </w:r>
      <w:r w:rsidR="00CE707C" w:rsidRPr="00041CCC">
        <w:rPr>
          <w:sz w:val="24"/>
          <w:szCs w:val="24"/>
          <w:lang w:val="lt-LT" w:eastAsia="lt-LT"/>
        </w:rPr>
        <w:t>Nr. M</w:t>
      </w:r>
      <w:r w:rsidR="00CE707C">
        <w:rPr>
          <w:sz w:val="24"/>
          <w:szCs w:val="24"/>
          <w:lang w:val="lt-LT" w:eastAsia="lt-LT"/>
        </w:rPr>
        <w:t>V</w:t>
      </w:r>
      <w:r w:rsidR="00CE707C" w:rsidRPr="00041CCC">
        <w:rPr>
          <w:sz w:val="24"/>
          <w:szCs w:val="24"/>
          <w:lang w:val="lt-LT" w:eastAsia="lt-LT"/>
        </w:rPr>
        <w:t>-</w:t>
      </w:r>
      <w:r w:rsidR="007C0D6B">
        <w:rPr>
          <w:sz w:val="24"/>
          <w:szCs w:val="24"/>
          <w:lang w:val="lt-LT" w:eastAsia="lt-LT"/>
        </w:rPr>
        <w:t>73</w:t>
      </w:r>
      <w:r w:rsidR="00CE707C" w:rsidRPr="00041CCC">
        <w:rPr>
          <w:noProof/>
          <w:sz w:val="24"/>
          <w:szCs w:val="24"/>
          <w:lang w:val="lt-LT"/>
        </w:rPr>
        <w:t xml:space="preserve"> </w:t>
      </w:r>
      <w:r w:rsidRPr="00041CCC">
        <w:rPr>
          <w:noProof/>
          <w:sz w:val="24"/>
          <w:szCs w:val="24"/>
          <w:lang w:val="lt-LT"/>
        </w:rPr>
        <w:t xml:space="preserve">„Dėl </w:t>
      </w:r>
      <w:r w:rsidRPr="00041CCC">
        <w:rPr>
          <w:sz w:val="24"/>
          <w:szCs w:val="24"/>
          <w:lang w:val="lt-LT" w:eastAsia="ar-SA"/>
        </w:rPr>
        <w:t xml:space="preserve">vidaus audito rekomendacijų </w:t>
      </w:r>
      <w:r w:rsidRPr="00041CCC">
        <w:rPr>
          <w:sz w:val="24"/>
          <w:szCs w:val="24"/>
          <w:lang w:val="lt-LT" w:eastAsia="lt-LT"/>
        </w:rPr>
        <w:t>įgyvendinimo priemonių plano patvirtinimo“</w:t>
      </w:r>
      <w:r w:rsidR="00CE707C">
        <w:rPr>
          <w:sz w:val="24"/>
          <w:szCs w:val="24"/>
          <w:lang w:val="lt-LT" w:eastAsia="lt-LT"/>
        </w:rPr>
        <w:t>,</w:t>
      </w:r>
    </w:p>
    <w:p w14:paraId="44A25F01" w14:textId="77FF6DDA" w:rsidR="00EC17F2" w:rsidRPr="00FC2597" w:rsidRDefault="00CE707C" w:rsidP="00FC259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C2597">
        <w:rPr>
          <w:rFonts w:ascii="Times New Roman" w:hAnsi="Times New Roman" w:cs="Times New Roman"/>
          <w:noProof/>
          <w:sz w:val="24"/>
          <w:szCs w:val="24"/>
          <w:lang w:val="lt-LT"/>
        </w:rPr>
        <w:t xml:space="preserve">s </w:t>
      </w:r>
      <w:r w:rsidR="00041CCC" w:rsidRPr="00FC2597">
        <w:rPr>
          <w:rFonts w:ascii="Times New Roman" w:hAnsi="Times New Roman" w:cs="Times New Roman"/>
          <w:sz w:val="24"/>
          <w:szCs w:val="24"/>
          <w:lang w:val="lt-LT"/>
        </w:rPr>
        <w:t>k i r i u</w:t>
      </w:r>
      <w:r w:rsidR="002D10C8">
        <w:rPr>
          <w:rFonts w:ascii="Times New Roman" w:hAnsi="Times New Roman" w:cs="Times New Roman"/>
          <w:sz w:val="24"/>
          <w:szCs w:val="24"/>
          <w:lang w:val="lt-LT"/>
        </w:rPr>
        <w:t xml:space="preserve"> Raimondą Simanavičių</w:t>
      </w:r>
      <w:r w:rsidR="00FC2597" w:rsidRPr="00FC2597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041CCC" w:rsidRPr="00FC259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C2597" w:rsidRPr="00FC2597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savivaldybės administracijos </w:t>
      </w:r>
      <w:r w:rsidR="002D10C8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Architektūros ir paveldosaugos skyriaus vedėją, 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atsaking</w:t>
      </w:r>
      <w:r w:rsidRPr="00FC2597">
        <w:rPr>
          <w:rFonts w:ascii="Times New Roman" w:hAnsi="Times New Roman" w:cs="Times New Roman"/>
          <w:sz w:val="24"/>
          <w:szCs w:val="24"/>
          <w:lang w:val="lt-LT" w:eastAsia="lt-LT"/>
        </w:rPr>
        <w:t>ą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FC2597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už</w:t>
      </w:r>
      <w:r w:rsidR="002D10C8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vidaus audito rekomendacij</w:t>
      </w:r>
      <w:r w:rsidR="002D10C8">
        <w:rPr>
          <w:rFonts w:ascii="Times New Roman" w:hAnsi="Times New Roman" w:cs="Times New Roman"/>
          <w:sz w:val="24"/>
          <w:szCs w:val="24"/>
          <w:lang w:val="lt-LT" w:eastAsia="lt-LT"/>
        </w:rPr>
        <w:t>ų</w:t>
      </w:r>
      <w:r w:rsidR="00FC2597" w:rsidRPr="00FC2597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įgyvendin</w:t>
      </w:r>
      <w:r w:rsidR="00FC2597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imą</w:t>
      </w:r>
      <w:r w:rsidR="003B3682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</w:p>
    <w:p w14:paraId="7A16F007" w14:textId="52F4B936" w:rsidR="00DB2AE6" w:rsidRPr="00041CCC" w:rsidRDefault="00CE707C" w:rsidP="007A0757">
      <w:pPr>
        <w:ind w:firstLine="851"/>
        <w:jc w:val="both"/>
        <w:rPr>
          <w:noProof/>
          <w:sz w:val="24"/>
          <w:szCs w:val="24"/>
          <w:lang w:val="lt-LT"/>
        </w:rPr>
      </w:pPr>
      <w:r w:rsidRPr="00FC2597">
        <w:rPr>
          <w:noProof/>
          <w:sz w:val="24"/>
          <w:szCs w:val="24"/>
          <w:lang w:val="lt-LT"/>
        </w:rPr>
        <w:t>Šis įsakymas per vieną mėnesį gali būti</w:t>
      </w:r>
      <w:r>
        <w:rPr>
          <w:noProof/>
          <w:sz w:val="24"/>
          <w:szCs w:val="24"/>
          <w:lang w:val="lt-LT"/>
        </w:rPr>
        <w:t xml:space="preserve"> skundžiamas Lietuvos administracinių ginčų komisijos Panevėžio apygardos skyriui (Respublikos g. 62, Panevėžys) Lietuvos Respublikos ikiteisminio administracinių ginčų nagrinėjimo tvarkos įstatymo nustatyta tvarka.  </w:t>
      </w:r>
    </w:p>
    <w:p w14:paraId="7A16F009" w14:textId="77777777" w:rsidR="00DB2AE6" w:rsidRDefault="00DB2AE6" w:rsidP="007A0757">
      <w:pPr>
        <w:ind w:firstLine="851"/>
        <w:jc w:val="both"/>
        <w:rPr>
          <w:noProof/>
          <w:sz w:val="24"/>
          <w:szCs w:val="24"/>
          <w:lang w:val="lt-LT"/>
        </w:rPr>
      </w:pPr>
    </w:p>
    <w:p w14:paraId="09C98CEB" w14:textId="77777777" w:rsidR="00CE707C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05E3FBEA" w14:textId="77777777" w:rsidR="00CE707C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4A5BF123" w14:textId="77777777" w:rsidR="00CE707C" w:rsidRPr="00104B06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4829569C" w14:textId="7EB4AC59" w:rsidR="00104B06" w:rsidRPr="00104B06" w:rsidRDefault="00D57837" w:rsidP="00104B0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104B06" w:rsidRPr="00104B06">
        <w:rPr>
          <w:sz w:val="24"/>
          <w:szCs w:val="24"/>
        </w:rPr>
        <w:t xml:space="preserve">dministracijos direktorius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Valerijus Rancevas </w:t>
      </w:r>
    </w:p>
    <w:p w14:paraId="74EC7D14" w14:textId="77777777" w:rsidR="00104B06" w:rsidRPr="00104B06" w:rsidRDefault="00104B06" w:rsidP="00104B06">
      <w:pPr>
        <w:rPr>
          <w:sz w:val="24"/>
          <w:szCs w:val="24"/>
        </w:rPr>
      </w:pPr>
    </w:p>
    <w:p w14:paraId="7A16F00B" w14:textId="77777777" w:rsidR="00DB2AE6" w:rsidRPr="00104B06" w:rsidRDefault="00DB2AE6" w:rsidP="007A0757">
      <w:pPr>
        <w:jc w:val="both"/>
        <w:rPr>
          <w:sz w:val="24"/>
          <w:szCs w:val="24"/>
          <w:lang w:eastAsia="lt-LT"/>
        </w:rPr>
      </w:pPr>
    </w:p>
    <w:p w14:paraId="7A16F00C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D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E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0F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10" w14:textId="77777777" w:rsidR="00DB2AE6" w:rsidRDefault="00DB2AE6" w:rsidP="00DB2AE6">
      <w:pPr>
        <w:rPr>
          <w:noProof/>
          <w:sz w:val="24"/>
          <w:szCs w:val="24"/>
          <w:lang w:val="lt-LT"/>
        </w:rPr>
      </w:pPr>
    </w:p>
    <w:p w14:paraId="2BA529F2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7A46EC7F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0DEBBE33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27EC59F5" w14:textId="77777777" w:rsidR="001A712B" w:rsidRPr="001B0B0D" w:rsidRDefault="001A712B" w:rsidP="00DB2AE6">
      <w:pPr>
        <w:rPr>
          <w:noProof/>
          <w:sz w:val="24"/>
          <w:szCs w:val="24"/>
          <w:lang w:val="lt-LT"/>
        </w:rPr>
      </w:pPr>
    </w:p>
    <w:p w14:paraId="7A16F014" w14:textId="77777777" w:rsidR="00DB2AE6" w:rsidRDefault="00DB2AE6" w:rsidP="00DB2AE6">
      <w:pPr>
        <w:rPr>
          <w:noProof/>
          <w:sz w:val="24"/>
          <w:szCs w:val="24"/>
          <w:lang w:val="lt-LT"/>
        </w:rPr>
      </w:pPr>
    </w:p>
    <w:p w14:paraId="703F88AC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506B131D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36C91747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5B8ECD2B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61BC3F8B" w14:textId="77777777" w:rsidR="00E951B3" w:rsidRDefault="00E951B3" w:rsidP="00DB2AE6">
      <w:pPr>
        <w:rPr>
          <w:noProof/>
          <w:sz w:val="24"/>
          <w:lang w:val="lt-LT"/>
        </w:rPr>
      </w:pPr>
    </w:p>
    <w:p w14:paraId="7C4BC7E5" w14:textId="77777777" w:rsidR="001A7029" w:rsidRDefault="001A7029" w:rsidP="00DB2AE6">
      <w:pPr>
        <w:rPr>
          <w:noProof/>
          <w:sz w:val="24"/>
          <w:lang w:val="lt-LT"/>
        </w:rPr>
      </w:pPr>
    </w:p>
    <w:p w14:paraId="02409847" w14:textId="77777777" w:rsidR="001A7029" w:rsidRDefault="001A7029" w:rsidP="00DB2AE6">
      <w:pPr>
        <w:rPr>
          <w:noProof/>
          <w:sz w:val="24"/>
          <w:lang w:val="lt-LT"/>
        </w:rPr>
      </w:pPr>
    </w:p>
    <w:p w14:paraId="031E877B" w14:textId="77777777" w:rsidR="001A7029" w:rsidRDefault="001A7029" w:rsidP="00DB2AE6">
      <w:pPr>
        <w:rPr>
          <w:noProof/>
          <w:sz w:val="24"/>
          <w:lang w:val="lt-LT"/>
        </w:rPr>
      </w:pPr>
    </w:p>
    <w:p w14:paraId="7A16F018" w14:textId="78F9D5B2" w:rsidR="005C5315" w:rsidRDefault="00EC17F2">
      <w:r>
        <w:rPr>
          <w:noProof/>
          <w:sz w:val="24"/>
          <w:lang w:val="lt-LT"/>
        </w:rPr>
        <w:t>Aušra Kriovė</w:t>
      </w:r>
    </w:p>
    <w:sectPr w:rsidR="005C5315" w:rsidSect="007D0F2B">
      <w:headerReference w:type="first" r:id="rId7"/>
      <w:pgSz w:w="12240" w:h="15840"/>
      <w:pgMar w:top="1134" w:right="567" w:bottom="1134" w:left="1701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6ADA" w14:textId="77777777" w:rsidR="007D0F2B" w:rsidRDefault="007D0F2B" w:rsidP="001A712B">
      <w:r>
        <w:separator/>
      </w:r>
    </w:p>
  </w:endnote>
  <w:endnote w:type="continuationSeparator" w:id="0">
    <w:p w14:paraId="3B4472A3" w14:textId="77777777" w:rsidR="007D0F2B" w:rsidRDefault="007D0F2B" w:rsidP="001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B219" w14:textId="77777777" w:rsidR="007D0F2B" w:rsidRDefault="007D0F2B" w:rsidP="001A712B">
      <w:r>
        <w:separator/>
      </w:r>
    </w:p>
  </w:footnote>
  <w:footnote w:type="continuationSeparator" w:id="0">
    <w:p w14:paraId="152BE4D8" w14:textId="77777777" w:rsidR="007D0F2B" w:rsidRDefault="007D0F2B" w:rsidP="001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2A19" w14:textId="75333B5C" w:rsidR="001A712B" w:rsidRDefault="001A712B" w:rsidP="001A712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9793C12" wp14:editId="4B025DEC">
          <wp:extent cx="542925" cy="695325"/>
          <wp:effectExtent l="0" t="0" r="9525" b="9525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E6"/>
    <w:rsid w:val="00040140"/>
    <w:rsid w:val="00041CCC"/>
    <w:rsid w:val="00093573"/>
    <w:rsid w:val="000B54F8"/>
    <w:rsid w:val="000F166A"/>
    <w:rsid w:val="000F5FBF"/>
    <w:rsid w:val="00104B06"/>
    <w:rsid w:val="00152D50"/>
    <w:rsid w:val="00170D88"/>
    <w:rsid w:val="00175DF0"/>
    <w:rsid w:val="001A7029"/>
    <w:rsid w:val="001A712B"/>
    <w:rsid w:val="001B0B0D"/>
    <w:rsid w:val="001B647C"/>
    <w:rsid w:val="001D47E7"/>
    <w:rsid w:val="001E0793"/>
    <w:rsid w:val="00245342"/>
    <w:rsid w:val="002D10C8"/>
    <w:rsid w:val="002D252D"/>
    <w:rsid w:val="00310082"/>
    <w:rsid w:val="00320F77"/>
    <w:rsid w:val="00332566"/>
    <w:rsid w:val="00347EE3"/>
    <w:rsid w:val="003823B3"/>
    <w:rsid w:val="003B3682"/>
    <w:rsid w:val="003D0586"/>
    <w:rsid w:val="003D2624"/>
    <w:rsid w:val="003D6837"/>
    <w:rsid w:val="004C5E81"/>
    <w:rsid w:val="004F456A"/>
    <w:rsid w:val="004F543C"/>
    <w:rsid w:val="00564B25"/>
    <w:rsid w:val="005C5315"/>
    <w:rsid w:val="00600D05"/>
    <w:rsid w:val="006160D6"/>
    <w:rsid w:val="00641BD3"/>
    <w:rsid w:val="00742134"/>
    <w:rsid w:val="00792C23"/>
    <w:rsid w:val="007A0757"/>
    <w:rsid w:val="007C0D6B"/>
    <w:rsid w:val="007C7515"/>
    <w:rsid w:val="007D0F2B"/>
    <w:rsid w:val="00801C5B"/>
    <w:rsid w:val="00810E6C"/>
    <w:rsid w:val="00866E2F"/>
    <w:rsid w:val="00870F06"/>
    <w:rsid w:val="00881C62"/>
    <w:rsid w:val="008825F7"/>
    <w:rsid w:val="00895585"/>
    <w:rsid w:val="009014F6"/>
    <w:rsid w:val="009425A5"/>
    <w:rsid w:val="009435AD"/>
    <w:rsid w:val="00975235"/>
    <w:rsid w:val="0099412C"/>
    <w:rsid w:val="009A14CD"/>
    <w:rsid w:val="009A5938"/>
    <w:rsid w:val="009C5BEF"/>
    <w:rsid w:val="009F42A1"/>
    <w:rsid w:val="009F786A"/>
    <w:rsid w:val="00A14755"/>
    <w:rsid w:val="00A803E5"/>
    <w:rsid w:val="00A8532D"/>
    <w:rsid w:val="00A90FB4"/>
    <w:rsid w:val="00AE63C6"/>
    <w:rsid w:val="00BB0FE4"/>
    <w:rsid w:val="00BF715D"/>
    <w:rsid w:val="00C012FD"/>
    <w:rsid w:val="00C04780"/>
    <w:rsid w:val="00C10A44"/>
    <w:rsid w:val="00C13C60"/>
    <w:rsid w:val="00C17C24"/>
    <w:rsid w:val="00C80801"/>
    <w:rsid w:val="00CC5AAB"/>
    <w:rsid w:val="00CC78DF"/>
    <w:rsid w:val="00CE49D7"/>
    <w:rsid w:val="00CE4C66"/>
    <w:rsid w:val="00CE707C"/>
    <w:rsid w:val="00D50DEF"/>
    <w:rsid w:val="00D57837"/>
    <w:rsid w:val="00DA6CD7"/>
    <w:rsid w:val="00DB2AE6"/>
    <w:rsid w:val="00DF4C66"/>
    <w:rsid w:val="00E15376"/>
    <w:rsid w:val="00E560DE"/>
    <w:rsid w:val="00E76871"/>
    <w:rsid w:val="00E865BF"/>
    <w:rsid w:val="00E951B3"/>
    <w:rsid w:val="00EC17F2"/>
    <w:rsid w:val="00F8556E"/>
    <w:rsid w:val="00FC2597"/>
    <w:rsid w:val="00FC61F5"/>
    <w:rsid w:val="00FD52A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EFF5"/>
  <w15:docId w15:val="{9E4A43B7-8ED0-4500-BD43-26FB3AC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41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0478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04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2A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2AE6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1A712B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712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1A712B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A712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41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3352-005D-42A3-A9B9-98935C2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Šulienė</dc:creator>
  <cp:lastModifiedBy>Jolita Kalačiovienė</cp:lastModifiedBy>
  <cp:revision>2</cp:revision>
  <cp:lastPrinted>2024-02-13T14:22:00Z</cp:lastPrinted>
  <dcterms:created xsi:type="dcterms:W3CDTF">2024-02-13T14:44:00Z</dcterms:created>
  <dcterms:modified xsi:type="dcterms:W3CDTF">2024-02-13T14:44:00Z</dcterms:modified>
</cp:coreProperties>
</file>