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7237" w14:textId="4E3A7DAD" w:rsidR="00B075DB" w:rsidRPr="00E36342" w:rsidRDefault="00B075DB" w:rsidP="00B075D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E36342">
        <w:rPr>
          <w:rFonts w:ascii="Times New Roman" w:hAnsi="Times New Roman" w:cs="Times New Roman"/>
          <w:sz w:val="24"/>
          <w:szCs w:val="24"/>
        </w:rPr>
        <w:t>PATVIRTINTA</w:t>
      </w:r>
    </w:p>
    <w:p w14:paraId="69688697" w14:textId="58789FF2" w:rsidR="00B075DB" w:rsidRPr="00E36342" w:rsidRDefault="00B075DB" w:rsidP="00B075DB">
      <w:pPr>
        <w:spacing w:after="0" w:line="240" w:lineRule="auto"/>
        <w:ind w:left="10368"/>
        <w:jc w:val="center"/>
        <w:rPr>
          <w:rFonts w:ascii="Times New Roman" w:hAnsi="Times New Roman" w:cs="Times New Roman"/>
          <w:sz w:val="24"/>
          <w:szCs w:val="24"/>
        </w:rPr>
      </w:pPr>
      <w:r w:rsidRPr="00E36342">
        <w:rPr>
          <w:rFonts w:ascii="Times New Roman" w:hAnsi="Times New Roman" w:cs="Times New Roman"/>
          <w:sz w:val="24"/>
          <w:szCs w:val="24"/>
        </w:rPr>
        <w:t xml:space="preserve">          Rokiškio rajono savivaldybės</w:t>
      </w:r>
    </w:p>
    <w:p w14:paraId="2EB0F72A" w14:textId="2C7E9AF3" w:rsidR="00B075DB" w:rsidRPr="00E36342" w:rsidRDefault="00B075DB" w:rsidP="00B0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3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administracijos direktoriaus </w:t>
      </w:r>
    </w:p>
    <w:p w14:paraId="3B450270" w14:textId="1983EA6F" w:rsidR="00B075DB" w:rsidRPr="00E36342" w:rsidRDefault="00B075DB" w:rsidP="00B0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342">
        <w:rPr>
          <w:rFonts w:ascii="Times New Roman" w:hAnsi="Times New Roman" w:cs="Times New Roman"/>
          <w:sz w:val="24"/>
          <w:szCs w:val="24"/>
        </w:rPr>
        <w:t xml:space="preserve"> </w:t>
      </w:r>
      <w:r w:rsidRPr="00E36342">
        <w:rPr>
          <w:rFonts w:ascii="Times New Roman" w:hAnsi="Times New Roman" w:cs="Times New Roman"/>
          <w:sz w:val="24"/>
          <w:szCs w:val="24"/>
        </w:rPr>
        <w:tab/>
      </w:r>
      <w:r w:rsidRPr="00E36342">
        <w:rPr>
          <w:rFonts w:ascii="Times New Roman" w:hAnsi="Times New Roman" w:cs="Times New Roman"/>
          <w:sz w:val="24"/>
          <w:szCs w:val="24"/>
        </w:rPr>
        <w:tab/>
      </w:r>
      <w:r w:rsidRPr="00E36342">
        <w:rPr>
          <w:rFonts w:ascii="Times New Roman" w:hAnsi="Times New Roman" w:cs="Times New Roman"/>
          <w:sz w:val="24"/>
          <w:szCs w:val="24"/>
        </w:rPr>
        <w:tab/>
      </w:r>
      <w:r w:rsidRPr="00E36342">
        <w:rPr>
          <w:rFonts w:ascii="Times New Roman" w:hAnsi="Times New Roman" w:cs="Times New Roman"/>
          <w:sz w:val="24"/>
          <w:szCs w:val="24"/>
        </w:rPr>
        <w:tab/>
      </w:r>
      <w:r w:rsidRPr="00E3634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3634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36342">
        <w:rPr>
          <w:rFonts w:ascii="Times New Roman" w:hAnsi="Times New Roman" w:cs="Times New Roman"/>
          <w:sz w:val="24"/>
          <w:szCs w:val="24"/>
        </w:rPr>
        <w:tab/>
      </w:r>
      <w:r w:rsidRPr="00E36342">
        <w:rPr>
          <w:rFonts w:ascii="Times New Roman" w:hAnsi="Times New Roman" w:cs="Times New Roman"/>
          <w:sz w:val="24"/>
          <w:szCs w:val="24"/>
        </w:rPr>
        <w:tab/>
        <w:t xml:space="preserve">           2024 m. vasario 13 d. įsakymu  </w:t>
      </w:r>
    </w:p>
    <w:p w14:paraId="57CB8633" w14:textId="7D40954A" w:rsidR="00B075DB" w:rsidRDefault="00B075DB" w:rsidP="00B0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3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F4CA0">
        <w:rPr>
          <w:rFonts w:ascii="Times New Roman" w:hAnsi="Times New Roman" w:cs="Times New Roman"/>
          <w:sz w:val="24"/>
          <w:szCs w:val="24"/>
        </w:rPr>
        <w:t xml:space="preserve">   </w:t>
      </w:r>
      <w:r w:rsidRPr="00E36342">
        <w:rPr>
          <w:rFonts w:ascii="Times New Roman" w:hAnsi="Times New Roman" w:cs="Times New Roman"/>
          <w:sz w:val="24"/>
          <w:szCs w:val="24"/>
        </w:rPr>
        <w:t>Nr. AV-</w:t>
      </w:r>
      <w:r w:rsidR="005F4CA0">
        <w:rPr>
          <w:rFonts w:ascii="Times New Roman" w:hAnsi="Times New Roman" w:cs="Times New Roman"/>
          <w:sz w:val="24"/>
          <w:szCs w:val="24"/>
        </w:rPr>
        <w:t>86</w:t>
      </w:r>
    </w:p>
    <w:p w14:paraId="34A5D167" w14:textId="77777777" w:rsidR="005F4CA0" w:rsidRPr="00E36342" w:rsidRDefault="005F4CA0" w:rsidP="00B0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821722" w14:textId="77777777" w:rsidR="005F4CA0" w:rsidRDefault="001B4006" w:rsidP="0014504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Rokiškio rajono savivaldybės administracijos i</w:t>
      </w:r>
      <w:r w:rsidR="008C5F64" w:rsidRPr="008C5F64">
        <w:rPr>
          <w:rFonts w:ascii="Times New Roman" w:hAnsi="Times New Roman" w:cs="Times New Roman"/>
          <w:b/>
          <w:bCs/>
          <w:sz w:val="24"/>
          <w:szCs w:val="24"/>
        </w:rPr>
        <w:t xml:space="preserve">nformacinių sistemų rizikos įvertinimo </w:t>
      </w:r>
    </w:p>
    <w:p w14:paraId="31E05C54" w14:textId="77CB0B6C" w:rsidR="008C5F64" w:rsidRDefault="008C5F64" w:rsidP="0014504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F64">
        <w:rPr>
          <w:rFonts w:ascii="Times New Roman" w:hAnsi="Times New Roman" w:cs="Times New Roman"/>
          <w:b/>
          <w:bCs/>
          <w:sz w:val="24"/>
          <w:szCs w:val="24"/>
        </w:rPr>
        <w:t xml:space="preserve">ir rizikos valdymo priemonių planas </w:t>
      </w:r>
    </w:p>
    <w:p w14:paraId="6A91D5FC" w14:textId="77777777" w:rsidR="005F4CA0" w:rsidRPr="008C5F64" w:rsidRDefault="005F4CA0" w:rsidP="0014504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4029" w:type="dxa"/>
        <w:tblLook w:val="04A0" w:firstRow="1" w:lastRow="0" w:firstColumn="1" w:lastColumn="0" w:noHBand="0" w:noVBand="1"/>
      </w:tblPr>
      <w:tblGrid>
        <w:gridCol w:w="792"/>
        <w:gridCol w:w="2914"/>
        <w:gridCol w:w="4366"/>
        <w:gridCol w:w="3118"/>
        <w:gridCol w:w="2839"/>
      </w:tblGrid>
      <w:tr w:rsidR="0014504E" w14:paraId="09B534D4" w14:textId="77777777" w:rsidTr="005F4CA0">
        <w:tc>
          <w:tcPr>
            <w:tcW w:w="792" w:type="dxa"/>
          </w:tcPr>
          <w:p w14:paraId="0A867D7F" w14:textId="77777777" w:rsidR="0014504E" w:rsidRPr="00842CE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14:paraId="648926A2" w14:textId="77777777" w:rsidR="0014504E" w:rsidRPr="00842CE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Rizikos veiks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niai</w:t>
            </w:r>
          </w:p>
        </w:tc>
        <w:tc>
          <w:tcPr>
            <w:tcW w:w="4366" w:type="dxa"/>
          </w:tcPr>
          <w:p w14:paraId="7C9C0936" w14:textId="77777777" w:rsidR="0014504E" w:rsidRPr="00842CE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Prevencinė priemonė</w:t>
            </w:r>
          </w:p>
        </w:tc>
        <w:tc>
          <w:tcPr>
            <w:tcW w:w="3118" w:type="dxa"/>
          </w:tcPr>
          <w:p w14:paraId="091A6032" w14:textId="77777777" w:rsidR="0014504E" w:rsidRPr="00842CE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Įgyvendinimo laikotarpis</w:t>
            </w:r>
          </w:p>
        </w:tc>
        <w:tc>
          <w:tcPr>
            <w:tcW w:w="2839" w:type="dxa"/>
          </w:tcPr>
          <w:p w14:paraId="2F1D14D6" w14:textId="77777777" w:rsidR="0014504E" w:rsidRPr="00842CE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Atsakingas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vykdytojas</w:t>
            </w:r>
          </w:p>
        </w:tc>
      </w:tr>
      <w:tr w:rsidR="0014504E" w14:paraId="361DB173" w14:textId="77777777" w:rsidTr="005F4CA0">
        <w:trPr>
          <w:trHeight w:val="825"/>
        </w:trPr>
        <w:tc>
          <w:tcPr>
            <w:tcW w:w="792" w:type="dxa"/>
            <w:vMerge w:val="restart"/>
          </w:tcPr>
          <w:p w14:paraId="07B86FC0" w14:textId="77777777" w:rsidR="0014504E" w:rsidRPr="00A97364" w:rsidRDefault="0014504E" w:rsidP="0014504E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</w:tcPr>
          <w:p w14:paraId="49A3DE35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Įrenginiai, kurie nepriklauso RRSA infrastruktūrai</w:t>
            </w:r>
          </w:p>
        </w:tc>
        <w:tc>
          <w:tcPr>
            <w:tcW w:w="4366" w:type="dxa"/>
          </w:tcPr>
          <w:p w14:paraId="2E907FB5" w14:textId="77777777" w:rsidR="0014504E" w:rsidRDefault="0014504E" w:rsidP="00A30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Įrenginių, kurie nepriklauso RRSA, pašalinimas iš tinklo.</w:t>
            </w:r>
          </w:p>
          <w:p w14:paraId="787FFE2B" w14:textId="77777777" w:rsidR="0014504E" w:rsidRDefault="0014504E" w:rsidP="00A30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46B965" w14:textId="40236703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2024 m.</w:t>
            </w:r>
            <w:r w:rsidR="00A6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111" w:rsidRPr="00E36342">
              <w:rPr>
                <w:rFonts w:ascii="Times New Roman" w:hAnsi="Times New Roman" w:cs="Times New Roman"/>
                <w:sz w:val="24"/>
                <w:szCs w:val="24"/>
              </w:rPr>
              <w:t xml:space="preserve">gruodžio 31 d. </w:t>
            </w:r>
          </w:p>
        </w:tc>
        <w:tc>
          <w:tcPr>
            <w:tcW w:w="2839" w:type="dxa"/>
            <w:vMerge w:val="restart"/>
          </w:tcPr>
          <w:p w14:paraId="3D45583F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Lešinskas</w:t>
            </w:r>
          </w:p>
          <w:p w14:paraId="28573F22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Bieliūnas</w:t>
            </w:r>
          </w:p>
        </w:tc>
      </w:tr>
      <w:tr w:rsidR="0014504E" w14:paraId="1477951C" w14:textId="77777777" w:rsidTr="005F4CA0">
        <w:trPr>
          <w:trHeight w:val="825"/>
        </w:trPr>
        <w:tc>
          <w:tcPr>
            <w:tcW w:w="792" w:type="dxa"/>
            <w:vMerge/>
          </w:tcPr>
          <w:p w14:paraId="2C2D682A" w14:textId="77777777" w:rsidR="0014504E" w:rsidRPr="00A97364" w:rsidRDefault="0014504E" w:rsidP="0014504E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14:paraId="6501CF80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14:paraId="11823CD7" w14:textId="77777777" w:rsidR="0014504E" w:rsidRDefault="0014504E" w:rsidP="00A30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Įrenginių, kuriems nustatyta didžiausia rizika, pašalinimas iš tinklo.</w:t>
            </w:r>
          </w:p>
        </w:tc>
        <w:tc>
          <w:tcPr>
            <w:tcW w:w="3118" w:type="dxa"/>
          </w:tcPr>
          <w:p w14:paraId="4C64C7B1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Nedelsiant, iš karto po rizikos nustatymo</w:t>
            </w:r>
          </w:p>
        </w:tc>
        <w:tc>
          <w:tcPr>
            <w:tcW w:w="2839" w:type="dxa"/>
            <w:vMerge/>
          </w:tcPr>
          <w:p w14:paraId="2ABFA05B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04E" w14:paraId="39BB1171" w14:textId="77777777" w:rsidTr="005F4CA0">
        <w:trPr>
          <w:trHeight w:val="825"/>
        </w:trPr>
        <w:tc>
          <w:tcPr>
            <w:tcW w:w="792" w:type="dxa"/>
            <w:vMerge w:val="restart"/>
          </w:tcPr>
          <w:p w14:paraId="4AA002AD" w14:textId="77777777" w:rsidR="0014504E" w:rsidRPr="00A97364" w:rsidRDefault="0014504E" w:rsidP="0014504E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</w:tcPr>
          <w:p w14:paraId="779386D4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Serveriai, su sena programine įranga</w:t>
            </w:r>
          </w:p>
        </w:tc>
        <w:tc>
          <w:tcPr>
            <w:tcW w:w="4366" w:type="dxa"/>
          </w:tcPr>
          <w:p w14:paraId="71A86700" w14:textId="167211A5" w:rsidR="0014504E" w:rsidRDefault="0014504E" w:rsidP="00A30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Serverio, kuriame talpinama interneto svetainė </w:t>
            </w:r>
            <w:r w:rsidRPr="009B68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old.rokiskis.lt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pašalinimas. Teisės aktų perkėlimas į teisės aktų paieškos ir talpinimo informacinę sistemą.</w:t>
            </w:r>
          </w:p>
        </w:tc>
        <w:tc>
          <w:tcPr>
            <w:tcW w:w="3118" w:type="dxa"/>
          </w:tcPr>
          <w:p w14:paraId="64847218" w14:textId="75931ED5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C">
              <w:rPr>
                <w:rFonts w:ascii="Times New Roman" w:hAnsi="Times New Roman" w:cs="Times New Roman"/>
                <w:sz w:val="24"/>
                <w:szCs w:val="24"/>
              </w:rPr>
              <w:t>Iki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A64111" w:rsidRPr="00E36342">
              <w:rPr>
                <w:rFonts w:ascii="Times New Roman" w:hAnsi="Times New Roman" w:cs="Times New Roman"/>
                <w:sz w:val="24"/>
                <w:szCs w:val="24"/>
              </w:rPr>
              <w:t>gruodžio 31 d.</w:t>
            </w:r>
          </w:p>
        </w:tc>
        <w:tc>
          <w:tcPr>
            <w:tcW w:w="2839" w:type="dxa"/>
          </w:tcPr>
          <w:p w14:paraId="3D2B764D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Bieliūnas</w:t>
            </w:r>
          </w:p>
          <w:p w14:paraId="476646E8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Lešinskas</w:t>
            </w:r>
          </w:p>
        </w:tc>
      </w:tr>
      <w:tr w:rsidR="0014504E" w14:paraId="323777D8" w14:textId="77777777" w:rsidTr="005F4CA0">
        <w:trPr>
          <w:trHeight w:val="825"/>
        </w:trPr>
        <w:tc>
          <w:tcPr>
            <w:tcW w:w="792" w:type="dxa"/>
            <w:vMerge/>
          </w:tcPr>
          <w:p w14:paraId="5898E9C0" w14:textId="77777777" w:rsidR="0014504E" w:rsidRPr="00A97364" w:rsidRDefault="0014504E" w:rsidP="0014504E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14:paraId="7D4C5273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14:paraId="7403EE99" w14:textId="77777777" w:rsidR="0014504E" w:rsidRDefault="0014504E" w:rsidP="00A30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Serverio programinės ir techninės įrangos atnaujinimas.</w:t>
            </w:r>
          </w:p>
          <w:p w14:paraId="55E56847" w14:textId="77777777" w:rsidR="0014504E" w:rsidRDefault="0014504E" w:rsidP="00A30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perkėlimas</w:t>
            </w:r>
          </w:p>
        </w:tc>
        <w:tc>
          <w:tcPr>
            <w:tcW w:w="3118" w:type="dxa"/>
          </w:tcPr>
          <w:p w14:paraId="5CDE6001" w14:textId="2812BF4D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7931E2">
              <w:rPr>
                <w:rFonts w:ascii="Times New Roman" w:hAnsi="Times New Roman" w:cs="Times New Roman"/>
                <w:sz w:val="24"/>
                <w:szCs w:val="24"/>
              </w:rPr>
              <w:t xml:space="preserve">Iki 2025 m. </w:t>
            </w:r>
            <w:r w:rsidR="00A64111" w:rsidRPr="00E36342">
              <w:rPr>
                <w:rFonts w:ascii="Times New Roman" w:hAnsi="Times New Roman" w:cs="Times New Roman"/>
                <w:sz w:val="24"/>
                <w:szCs w:val="24"/>
              </w:rPr>
              <w:t>gruodžio 31 d.</w:t>
            </w:r>
          </w:p>
        </w:tc>
        <w:tc>
          <w:tcPr>
            <w:tcW w:w="2839" w:type="dxa"/>
          </w:tcPr>
          <w:p w14:paraId="525F6F23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Bieliūnas</w:t>
            </w:r>
          </w:p>
        </w:tc>
      </w:tr>
      <w:tr w:rsidR="0014504E" w14:paraId="77866F92" w14:textId="77777777" w:rsidTr="005F4CA0">
        <w:trPr>
          <w:trHeight w:val="555"/>
        </w:trPr>
        <w:tc>
          <w:tcPr>
            <w:tcW w:w="792" w:type="dxa"/>
            <w:vMerge w:val="restart"/>
          </w:tcPr>
          <w:p w14:paraId="14FD630D" w14:textId="77777777" w:rsidR="0014504E" w:rsidRPr="00A97364" w:rsidRDefault="0014504E" w:rsidP="0014504E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</w:tcPr>
          <w:p w14:paraId="57CDAB6F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Kompiuterizuotos darbo vietos</w:t>
            </w:r>
          </w:p>
        </w:tc>
        <w:tc>
          <w:tcPr>
            <w:tcW w:w="4366" w:type="dxa"/>
          </w:tcPr>
          <w:p w14:paraId="0836A6A2" w14:textId="311B9852" w:rsidR="0014504E" w:rsidRDefault="0014504E" w:rsidP="00A30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Kompiuterizuotų darbo vietų, kuriuose nustatyta didžiausia rizika, peržiūrėjimas ir rizikų šalinimas.</w:t>
            </w:r>
          </w:p>
        </w:tc>
        <w:tc>
          <w:tcPr>
            <w:tcW w:w="3118" w:type="dxa"/>
          </w:tcPr>
          <w:p w14:paraId="33A33825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2024 m. birželio mėn.</w:t>
            </w:r>
          </w:p>
        </w:tc>
        <w:tc>
          <w:tcPr>
            <w:tcW w:w="2839" w:type="dxa"/>
          </w:tcPr>
          <w:p w14:paraId="7CB10271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Bieliūnas</w:t>
            </w:r>
          </w:p>
          <w:p w14:paraId="2DB79972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Lešinskas</w:t>
            </w:r>
          </w:p>
        </w:tc>
      </w:tr>
      <w:tr w:rsidR="0014504E" w14:paraId="485EBF65" w14:textId="77777777" w:rsidTr="005F4CA0">
        <w:trPr>
          <w:trHeight w:val="555"/>
        </w:trPr>
        <w:tc>
          <w:tcPr>
            <w:tcW w:w="792" w:type="dxa"/>
            <w:vMerge/>
          </w:tcPr>
          <w:p w14:paraId="7B7326FA" w14:textId="77777777" w:rsidR="0014504E" w:rsidRPr="00A97364" w:rsidRDefault="0014504E" w:rsidP="0014504E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14:paraId="0BAB373D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14:paraId="4272E0B9" w14:textId="77777777" w:rsidR="0014504E" w:rsidRDefault="0014504E" w:rsidP="00A30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Kompiuterizuotų darbo vietų, kuriose naudojama </w:t>
            </w:r>
            <w:r w:rsidRPr="00DD5E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Microsoft Windows Professional Edition 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ir </w:t>
            </w:r>
            <w:r w:rsidRPr="00544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Microsoft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4E95">
              <w:rPr>
                <w:rFonts w:ascii="Times New Roman" w:hAnsi="Times New Roman" w:cs="Times New Roman"/>
                <w:i/>
                <w:iCs/>
              </w:rPr>
              <w:t>Windows 8.1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F102B">
              <w:rPr>
                <w:rFonts w:ascii="Times New Roman" w:hAnsi="Times New Roman" w:cs="Times New Roman"/>
                <w:sz w:val="24"/>
                <w:szCs w:val="24"/>
              </w:rPr>
              <w:t>atnaujinimas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 darbo vietas su nauja programine įranga.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4C23F093" w14:textId="11292641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2024 m.  </w:t>
            </w:r>
            <w:r w:rsidR="00A64111" w:rsidRPr="00E36342">
              <w:rPr>
                <w:rFonts w:ascii="Times New Roman" w:hAnsi="Times New Roman" w:cs="Times New Roman"/>
                <w:sz w:val="24"/>
                <w:szCs w:val="24"/>
              </w:rPr>
              <w:t>gruodžio 31 d.</w:t>
            </w:r>
          </w:p>
        </w:tc>
        <w:tc>
          <w:tcPr>
            <w:tcW w:w="2839" w:type="dxa"/>
          </w:tcPr>
          <w:p w14:paraId="6D3BCC51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Bieliūnas</w:t>
            </w:r>
          </w:p>
          <w:p w14:paraId="2A1A2734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Lešinskas</w:t>
            </w:r>
          </w:p>
        </w:tc>
      </w:tr>
      <w:tr w:rsidR="0014504E" w14:paraId="0F780757" w14:textId="77777777" w:rsidTr="005F4CA0">
        <w:tc>
          <w:tcPr>
            <w:tcW w:w="792" w:type="dxa"/>
          </w:tcPr>
          <w:p w14:paraId="75E166CC" w14:textId="77777777" w:rsidR="0014504E" w:rsidRPr="00A97364" w:rsidRDefault="0014504E" w:rsidP="0014504E">
            <w:pPr>
              <w:pStyle w:val="Sraopastraipa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3318988" w14:textId="5FCE0D44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A8">
              <w:rPr>
                <w:rFonts w:ascii="Times New Roman" w:hAnsi="Times New Roman" w:cs="Times New Roman"/>
                <w:sz w:val="24"/>
                <w:szCs w:val="24"/>
              </w:rPr>
              <w:t>Interneto svetainės</w:t>
            </w:r>
            <w:r w:rsidRPr="00421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5" w:history="1">
              <w:r w:rsidR="00A64111" w:rsidRPr="004A10A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www.rokiskis.lt</w:t>
              </w:r>
            </w:hyperlink>
          </w:p>
          <w:p w14:paraId="7E76161F" w14:textId="6563CCDB" w:rsidR="0014504E" w:rsidRDefault="000158E4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64111" w:rsidRPr="004A10A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www.dalyvauk.rokiskis.lt</w:t>
              </w:r>
            </w:hyperlink>
          </w:p>
          <w:p w14:paraId="133B9CCC" w14:textId="146181E6" w:rsidR="0014504E" w:rsidRDefault="000158E4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64111" w:rsidRPr="004A10A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www.globalus.rokiskis.lt</w:t>
              </w:r>
            </w:hyperlink>
          </w:p>
          <w:p w14:paraId="682655FF" w14:textId="5741CC98" w:rsidR="0014504E" w:rsidRDefault="000158E4" w:rsidP="00A641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64111" w:rsidRPr="004A10A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www.kalendorius.rokiskis.lt</w:t>
              </w:r>
            </w:hyperlink>
          </w:p>
          <w:p w14:paraId="70FB098F" w14:textId="46A7C991" w:rsidR="00A64111" w:rsidRPr="004215A8" w:rsidRDefault="00A64111" w:rsidP="00A6411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66" w:type="dxa"/>
          </w:tcPr>
          <w:p w14:paraId="69AAAFC7" w14:textId="77777777" w:rsidR="0014504E" w:rsidRDefault="0014504E" w:rsidP="00A30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Pašalinti  svetainėse kritinius pažeidžiamumus OS command injection, SQL injection ir Python code injection pagal spragų ištaisymo veiksmų planą, pateiktą 2023 m. išorinio IT audito ataskaitoje.  </w:t>
            </w:r>
          </w:p>
        </w:tc>
        <w:tc>
          <w:tcPr>
            <w:tcW w:w="3118" w:type="dxa"/>
          </w:tcPr>
          <w:p w14:paraId="542656CF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69597ABF">
              <w:rPr>
                <w:rFonts w:ascii="Times New Roman" w:hAnsi="Times New Roman" w:cs="Times New Roman"/>
                <w:sz w:val="24"/>
                <w:szCs w:val="24"/>
              </w:rPr>
              <w:t xml:space="preserve">Iki 2024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mėn. </w:t>
            </w:r>
          </w:p>
        </w:tc>
        <w:tc>
          <w:tcPr>
            <w:tcW w:w="2839" w:type="dxa"/>
          </w:tcPr>
          <w:p w14:paraId="07C0EE06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Lešinskas</w:t>
            </w:r>
          </w:p>
        </w:tc>
      </w:tr>
      <w:tr w:rsidR="0014504E" w14:paraId="2EE2B986" w14:textId="77777777" w:rsidTr="005F4CA0">
        <w:tc>
          <w:tcPr>
            <w:tcW w:w="792" w:type="dxa"/>
          </w:tcPr>
          <w:p w14:paraId="0ABE6010" w14:textId="77777777" w:rsidR="0014504E" w:rsidRPr="00A97364" w:rsidRDefault="0014504E" w:rsidP="0014504E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477F5EB" w14:textId="77777777" w:rsidR="0014504E" w:rsidRPr="00047A2C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7EA4">
              <w:rPr>
                <w:rFonts w:ascii="Times New Roman" w:hAnsi="Times New Roman" w:cs="Times New Roman"/>
                <w:sz w:val="24"/>
                <w:szCs w:val="24"/>
              </w:rPr>
              <w:t>Prisijungimas prie RRSA kompiuterinių darbo vietų nuotoliu</w:t>
            </w:r>
          </w:p>
        </w:tc>
        <w:tc>
          <w:tcPr>
            <w:tcW w:w="4366" w:type="dxa"/>
          </w:tcPr>
          <w:p w14:paraId="49220360" w14:textId="0AAF502B" w:rsidR="0014504E" w:rsidRPr="00047A2C" w:rsidRDefault="0014504E" w:rsidP="00A3069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7EA4">
              <w:rPr>
                <w:rFonts w:ascii="Times New Roman" w:hAnsi="Times New Roman" w:cs="Times New Roman"/>
                <w:sz w:val="24"/>
                <w:szCs w:val="24"/>
              </w:rPr>
              <w:t>Prisijungimas prie sistemų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nuotoliu</w:t>
            </w:r>
            <w:r w:rsidRPr="00D97EA4">
              <w:rPr>
                <w:rFonts w:ascii="Times New Roman" w:hAnsi="Times New Roman" w:cs="Times New Roman"/>
                <w:sz w:val="24"/>
                <w:szCs w:val="24"/>
              </w:rPr>
              <w:t>, naudojant kelių faktorių autentifikavimą (angl. MFA)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38E84CE5" w14:textId="77777777" w:rsidR="0014504E" w:rsidRPr="00047A2C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7EA4">
              <w:rPr>
                <w:rFonts w:ascii="Times New Roman" w:hAnsi="Times New Roman" w:cs="Times New Roman"/>
                <w:sz w:val="24"/>
                <w:szCs w:val="24"/>
              </w:rPr>
              <w:t xml:space="preserve">Iki 2024 m. birželio mėn.  </w:t>
            </w:r>
          </w:p>
        </w:tc>
        <w:tc>
          <w:tcPr>
            <w:tcW w:w="2839" w:type="dxa"/>
          </w:tcPr>
          <w:p w14:paraId="5BD253B9" w14:textId="77777777" w:rsidR="0014504E" w:rsidRPr="00047A2C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7EA4">
              <w:rPr>
                <w:rFonts w:ascii="Times New Roman" w:hAnsi="Times New Roman" w:cs="Times New Roman"/>
                <w:sz w:val="24"/>
                <w:szCs w:val="24"/>
              </w:rPr>
              <w:t>D. Bieliūnas</w:t>
            </w:r>
          </w:p>
        </w:tc>
      </w:tr>
      <w:tr w:rsidR="0014504E" w14:paraId="69CBB535" w14:textId="77777777" w:rsidTr="005F4CA0">
        <w:tc>
          <w:tcPr>
            <w:tcW w:w="792" w:type="dxa"/>
            <w:vMerge w:val="restart"/>
          </w:tcPr>
          <w:p w14:paraId="4AF410F0" w14:textId="77777777" w:rsidR="0014504E" w:rsidRPr="00A97364" w:rsidRDefault="0014504E" w:rsidP="0014504E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</w:tcPr>
          <w:p w14:paraId="103A9710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praradimas</w:t>
            </w:r>
          </w:p>
          <w:p w14:paraId="32C20C6B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14:paraId="596322E9" w14:textId="02A334F3" w:rsidR="0014504E" w:rsidRDefault="0014504E" w:rsidP="00A30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Įdiegta specializuota žurnalinių įvykių sistema (angl. SIEM). Saugos informacijos ir įvykių valdymo sprendimas.</w:t>
            </w:r>
          </w:p>
        </w:tc>
        <w:tc>
          <w:tcPr>
            <w:tcW w:w="3118" w:type="dxa"/>
          </w:tcPr>
          <w:p w14:paraId="4B3F2DC5" w14:textId="64F8BC32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2026 m. </w:t>
            </w:r>
            <w:r w:rsidR="00A64111" w:rsidRPr="00E36342">
              <w:rPr>
                <w:rFonts w:ascii="Times New Roman" w:hAnsi="Times New Roman" w:cs="Times New Roman"/>
                <w:sz w:val="24"/>
                <w:szCs w:val="24"/>
              </w:rPr>
              <w:t>gruodžio 31 d.</w:t>
            </w:r>
          </w:p>
        </w:tc>
        <w:tc>
          <w:tcPr>
            <w:tcW w:w="2839" w:type="dxa"/>
          </w:tcPr>
          <w:p w14:paraId="2F3D9D63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Bieliūnas</w:t>
            </w:r>
          </w:p>
        </w:tc>
      </w:tr>
      <w:tr w:rsidR="0014504E" w14:paraId="2603E5E3" w14:textId="77777777" w:rsidTr="005F4CA0">
        <w:tc>
          <w:tcPr>
            <w:tcW w:w="792" w:type="dxa"/>
            <w:vMerge/>
          </w:tcPr>
          <w:p w14:paraId="46F38EB7" w14:textId="77777777" w:rsidR="0014504E" w:rsidRPr="00A97364" w:rsidRDefault="0014504E" w:rsidP="0014504E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14:paraId="08B6E1DE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14:paraId="6B03BDE3" w14:textId="4A331203" w:rsidR="0014504E" w:rsidRDefault="0014504E" w:rsidP="00A30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Įdiegtas automatizuotas atsarginių kopijų sprendimas.</w:t>
            </w:r>
          </w:p>
        </w:tc>
        <w:tc>
          <w:tcPr>
            <w:tcW w:w="3118" w:type="dxa"/>
          </w:tcPr>
          <w:p w14:paraId="0998AF2B" w14:textId="3558AE92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2024 m. </w:t>
            </w:r>
            <w:r w:rsidR="00A64111" w:rsidRPr="00E36342">
              <w:rPr>
                <w:rFonts w:ascii="Times New Roman" w:hAnsi="Times New Roman" w:cs="Times New Roman"/>
                <w:sz w:val="24"/>
                <w:szCs w:val="24"/>
              </w:rPr>
              <w:t>gruodžio 31 d.</w:t>
            </w:r>
          </w:p>
        </w:tc>
        <w:tc>
          <w:tcPr>
            <w:tcW w:w="2839" w:type="dxa"/>
          </w:tcPr>
          <w:p w14:paraId="1E044CD2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Bieliūnas</w:t>
            </w:r>
          </w:p>
        </w:tc>
      </w:tr>
      <w:tr w:rsidR="0014504E" w14:paraId="7ECA8A42" w14:textId="77777777" w:rsidTr="005F4CA0">
        <w:tc>
          <w:tcPr>
            <w:tcW w:w="792" w:type="dxa"/>
          </w:tcPr>
          <w:p w14:paraId="7E9707E2" w14:textId="77777777" w:rsidR="0014504E" w:rsidRPr="00A97364" w:rsidRDefault="0014504E" w:rsidP="0014504E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31661D1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24">
              <w:rPr>
                <w:rFonts w:ascii="Times New Roman" w:hAnsi="Times New Roman" w:cs="Times New Roman"/>
                <w:sz w:val="24"/>
                <w:szCs w:val="24"/>
              </w:rPr>
              <w:t>Mobiliųjų ir nešiojamųjų įrenginių sauga</w:t>
            </w:r>
          </w:p>
        </w:tc>
        <w:tc>
          <w:tcPr>
            <w:tcW w:w="4366" w:type="dxa"/>
          </w:tcPr>
          <w:p w14:paraId="0CB33405" w14:textId="2446DEBA" w:rsidR="0014504E" w:rsidRDefault="0014504E" w:rsidP="00A30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Paruošta mobiliųjų ir nešiojamųjų įrenginių naudojimo ir administravimo tvarka.</w:t>
            </w:r>
          </w:p>
        </w:tc>
        <w:tc>
          <w:tcPr>
            <w:tcW w:w="3118" w:type="dxa"/>
          </w:tcPr>
          <w:p w14:paraId="51DF53EC" w14:textId="72DD5FBC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</w:t>
            </w:r>
            <w:r w:rsidR="00A30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A64111" w:rsidRPr="00E36342">
              <w:rPr>
                <w:rFonts w:ascii="Times New Roman" w:hAnsi="Times New Roman" w:cs="Times New Roman"/>
                <w:sz w:val="24"/>
                <w:szCs w:val="24"/>
              </w:rPr>
              <w:t>gruodžio 31 d.</w:t>
            </w:r>
          </w:p>
        </w:tc>
        <w:tc>
          <w:tcPr>
            <w:tcW w:w="2839" w:type="dxa"/>
          </w:tcPr>
          <w:p w14:paraId="3AA8F4F7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Kublickienė</w:t>
            </w:r>
          </w:p>
        </w:tc>
      </w:tr>
      <w:tr w:rsidR="0014504E" w14:paraId="7D6FBD59" w14:textId="77777777" w:rsidTr="005F4CA0">
        <w:tc>
          <w:tcPr>
            <w:tcW w:w="792" w:type="dxa"/>
            <w:vMerge w:val="restart"/>
          </w:tcPr>
          <w:p w14:paraId="3B2700B6" w14:textId="77777777" w:rsidR="0014504E" w:rsidRPr="00A97364" w:rsidRDefault="0014504E" w:rsidP="0014504E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</w:tcPr>
          <w:p w14:paraId="62530DF9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Naudotojų atsparumas kibernetinėms grėsmėms</w:t>
            </w:r>
          </w:p>
        </w:tc>
        <w:tc>
          <w:tcPr>
            <w:tcW w:w="4366" w:type="dxa"/>
          </w:tcPr>
          <w:p w14:paraId="274BEAB7" w14:textId="4DDB43AF" w:rsidR="0014504E" w:rsidRDefault="0014504E" w:rsidP="00A30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Greitas naudotojų informavimas apie incidentus, naudojant du skirtingus kanalus: el. paštas ir Microsoft 365 paketo įrankis. </w:t>
            </w:r>
          </w:p>
        </w:tc>
        <w:tc>
          <w:tcPr>
            <w:tcW w:w="3118" w:type="dxa"/>
          </w:tcPr>
          <w:p w14:paraId="26783F7B" w14:textId="17242885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2024 m. </w:t>
            </w:r>
            <w:r w:rsidR="00A64111" w:rsidRPr="00E36342">
              <w:rPr>
                <w:rFonts w:ascii="Times New Roman" w:hAnsi="Times New Roman" w:cs="Times New Roman"/>
                <w:sz w:val="24"/>
                <w:szCs w:val="24"/>
              </w:rPr>
              <w:t>gruodžio 31 d.</w:t>
            </w:r>
          </w:p>
        </w:tc>
        <w:tc>
          <w:tcPr>
            <w:tcW w:w="2839" w:type="dxa"/>
          </w:tcPr>
          <w:p w14:paraId="12631029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Kublickienė</w:t>
            </w:r>
          </w:p>
        </w:tc>
      </w:tr>
      <w:tr w:rsidR="0014504E" w14:paraId="2D1FA806" w14:textId="77777777" w:rsidTr="005F4CA0">
        <w:tc>
          <w:tcPr>
            <w:tcW w:w="792" w:type="dxa"/>
            <w:vMerge/>
          </w:tcPr>
          <w:p w14:paraId="42BFF1F9" w14:textId="77777777" w:rsidR="0014504E" w:rsidRPr="00A97364" w:rsidRDefault="0014504E" w:rsidP="0014504E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14:paraId="58B2B3FF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14:paraId="5AB035F8" w14:textId="6FC080AA" w:rsidR="0014504E" w:rsidRDefault="0014504E" w:rsidP="00A30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Rengiami darbuotojų mokymai kibernetinio saugumo srityje.</w:t>
            </w:r>
          </w:p>
        </w:tc>
        <w:tc>
          <w:tcPr>
            <w:tcW w:w="3118" w:type="dxa"/>
          </w:tcPr>
          <w:p w14:paraId="3513605C" w14:textId="6AE4C669" w:rsidR="0014504E" w:rsidRPr="00E36342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2024 m. </w:t>
            </w:r>
            <w:r w:rsidR="00A64111" w:rsidRPr="00E36342">
              <w:rPr>
                <w:rFonts w:ascii="Times New Roman" w:hAnsi="Times New Roman" w:cs="Times New Roman"/>
                <w:sz w:val="24"/>
                <w:szCs w:val="24"/>
              </w:rPr>
              <w:t>gruodžio 31 d.</w:t>
            </w:r>
          </w:p>
          <w:p w14:paraId="4364672A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297FF67B" w14:textId="77777777" w:rsidR="0014504E" w:rsidRDefault="0014504E" w:rsidP="00994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Kublickienė</w:t>
            </w:r>
          </w:p>
        </w:tc>
      </w:tr>
    </w:tbl>
    <w:p w14:paraId="327DB1C4" w14:textId="77777777" w:rsidR="0014504E" w:rsidRPr="00A97364" w:rsidRDefault="0014504E" w:rsidP="001450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48BDB" w14:textId="104BEC57" w:rsidR="008F5BFF" w:rsidRDefault="005F4CA0" w:rsidP="005F4CA0">
      <w:pPr>
        <w:jc w:val="center"/>
      </w:pPr>
      <w:r>
        <w:t>______________________________________</w:t>
      </w:r>
    </w:p>
    <w:sectPr w:rsidR="008F5BFF" w:rsidSect="005F4CA0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61A9A"/>
    <w:multiLevelType w:val="hybridMultilevel"/>
    <w:tmpl w:val="818A04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50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4E"/>
    <w:rsid w:val="000158E4"/>
    <w:rsid w:val="0014504E"/>
    <w:rsid w:val="001B4006"/>
    <w:rsid w:val="00582369"/>
    <w:rsid w:val="005F4CA0"/>
    <w:rsid w:val="007A0533"/>
    <w:rsid w:val="008C5F64"/>
    <w:rsid w:val="008F5BFF"/>
    <w:rsid w:val="00A30690"/>
    <w:rsid w:val="00A64111"/>
    <w:rsid w:val="00B075DB"/>
    <w:rsid w:val="00C325B1"/>
    <w:rsid w:val="00E36342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0BBF"/>
  <w15:chartTrackingRefBased/>
  <w15:docId w15:val="{3F7D1051-D88C-410D-9D1D-09155708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504E"/>
  </w:style>
  <w:style w:type="paragraph" w:styleId="Antrat1">
    <w:name w:val="heading 1"/>
    <w:basedOn w:val="prastasis"/>
    <w:next w:val="prastasis"/>
    <w:link w:val="Antrat1Diagrama"/>
    <w:uiPriority w:val="9"/>
    <w:qFormat/>
    <w:rsid w:val="001450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450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450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450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450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450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450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450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450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450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450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450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4504E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4504E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14504E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4504E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4504E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4504E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1450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450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1450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450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1450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14504E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14504E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14504E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1450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14504E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14504E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14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64111"/>
    <w:rPr>
      <w:color w:val="467886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64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orius.rokiski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alus.rokisk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yvauk.rokiskis.lt" TargetMode="External"/><Relationship Id="rId5" Type="http://schemas.openxmlformats.org/officeDocument/2006/relationships/hyperlink" Target="http://www.rokiskis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2100</Words>
  <Characters>1198</Characters>
  <Application>Microsoft Office Word</Application>
  <DocSecurity>0</DocSecurity>
  <Lines>9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Kublickienė</dc:creator>
  <cp:keywords/>
  <dc:description/>
  <cp:lastModifiedBy>Jolita Kalačiovienė</cp:lastModifiedBy>
  <cp:revision>2</cp:revision>
  <cp:lastPrinted>2024-02-13T15:50:00Z</cp:lastPrinted>
  <dcterms:created xsi:type="dcterms:W3CDTF">2024-02-13T15:57:00Z</dcterms:created>
  <dcterms:modified xsi:type="dcterms:W3CDTF">2024-02-13T15:57:00Z</dcterms:modified>
</cp:coreProperties>
</file>