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D908" w14:textId="77777777" w:rsidR="0033055D" w:rsidRPr="000002CE" w:rsidRDefault="008D6054" w:rsidP="001115BE">
      <w:pPr>
        <w:jc w:val="center"/>
        <w:rPr>
          <w:b/>
          <w:bCs/>
          <w:sz w:val="24"/>
          <w:szCs w:val="24"/>
          <w:lang w:val="en-GB" w:eastAsia="lt-LT"/>
        </w:rPr>
      </w:pPr>
      <w:r>
        <w:rPr>
          <w:b/>
          <w:bCs/>
          <w:sz w:val="24"/>
          <w:szCs w:val="24"/>
          <w:lang w:val="en-GB" w:eastAsia="lt-LT"/>
        </w:rPr>
        <w:t xml:space="preserve">DĖL </w:t>
      </w:r>
      <w:r w:rsidR="00F12CC5">
        <w:rPr>
          <w:b/>
          <w:bCs/>
          <w:sz w:val="24"/>
          <w:szCs w:val="24"/>
          <w:lang w:val="en-GB" w:eastAsia="lt-LT"/>
        </w:rPr>
        <w:t xml:space="preserve">LĖŠŲ PRIEMONEI </w:t>
      </w:r>
      <w:r w:rsidR="00F82A5B">
        <w:rPr>
          <w:b/>
          <w:bCs/>
          <w:sz w:val="24"/>
          <w:szCs w:val="24"/>
          <w:lang w:val="en-GB" w:eastAsia="lt-LT"/>
        </w:rPr>
        <w:t>„</w:t>
      </w:r>
      <w:r w:rsidR="00F12CC5">
        <w:rPr>
          <w:b/>
          <w:bCs/>
          <w:sz w:val="24"/>
          <w:szCs w:val="24"/>
          <w:lang w:val="en-GB" w:eastAsia="lt-LT"/>
        </w:rPr>
        <w:t>STIPRINTI BENDRUOMENINĘ VEIKLĄ</w:t>
      </w:r>
      <w:r w:rsidR="006B0E9E">
        <w:rPr>
          <w:b/>
          <w:bCs/>
          <w:sz w:val="24"/>
          <w:szCs w:val="24"/>
          <w:lang w:val="en-GB" w:eastAsia="lt-LT"/>
        </w:rPr>
        <w:t xml:space="preserve"> </w:t>
      </w:r>
      <w:r w:rsidR="000002CE" w:rsidRPr="000002CE">
        <w:rPr>
          <w:b/>
          <w:bCs/>
          <w:sz w:val="24"/>
          <w:szCs w:val="24"/>
          <w:lang w:val="en-GB" w:eastAsia="lt-LT"/>
        </w:rPr>
        <w:t>SAVIVALDYBĖSE</w:t>
      </w:r>
      <w:r w:rsidR="000002CE">
        <w:rPr>
          <w:b/>
          <w:bCs/>
          <w:sz w:val="24"/>
          <w:szCs w:val="24"/>
          <w:lang w:val="en-GB" w:eastAsia="lt-LT"/>
        </w:rPr>
        <w:t>”</w:t>
      </w:r>
      <w:r w:rsidR="000002CE" w:rsidRPr="000002CE">
        <w:rPr>
          <w:b/>
          <w:bCs/>
          <w:sz w:val="24"/>
          <w:szCs w:val="24"/>
          <w:lang w:val="en-GB" w:eastAsia="lt-LT"/>
        </w:rPr>
        <w:t xml:space="preserve"> PASKIRSTYMO</w:t>
      </w:r>
    </w:p>
    <w:p w14:paraId="7FBBD12F" w14:textId="77777777" w:rsidR="001115BE" w:rsidRPr="0033055D" w:rsidRDefault="001115BE" w:rsidP="001115BE">
      <w:pPr>
        <w:jc w:val="center"/>
        <w:rPr>
          <w:sz w:val="24"/>
          <w:szCs w:val="24"/>
          <w:lang w:val="en-US" w:eastAsia="lt-LT"/>
        </w:rPr>
      </w:pPr>
    </w:p>
    <w:p w14:paraId="6354EAA3" w14:textId="77777777" w:rsidR="0033055D" w:rsidRPr="0033055D" w:rsidRDefault="0033055D" w:rsidP="0033055D">
      <w:pPr>
        <w:jc w:val="center"/>
        <w:rPr>
          <w:sz w:val="24"/>
          <w:szCs w:val="24"/>
          <w:lang w:val="en-US" w:eastAsia="lt-LT"/>
        </w:rPr>
      </w:pPr>
      <w:r w:rsidRPr="0033055D">
        <w:rPr>
          <w:sz w:val="24"/>
          <w:szCs w:val="24"/>
          <w:lang w:val="en-GB" w:eastAsia="lt-LT"/>
        </w:rPr>
        <w:t>20</w:t>
      </w:r>
      <w:r w:rsidR="00AB10AA">
        <w:rPr>
          <w:sz w:val="24"/>
          <w:szCs w:val="24"/>
          <w:lang w:val="en-GB" w:eastAsia="lt-LT"/>
        </w:rPr>
        <w:t>2</w:t>
      </w:r>
      <w:r w:rsidR="00D32B01">
        <w:rPr>
          <w:sz w:val="24"/>
          <w:szCs w:val="24"/>
          <w:lang w:val="en-GB" w:eastAsia="lt-LT"/>
        </w:rPr>
        <w:t>4</w:t>
      </w:r>
      <w:r w:rsidRPr="0033055D">
        <w:rPr>
          <w:sz w:val="24"/>
          <w:szCs w:val="24"/>
          <w:lang w:val="en-GB" w:eastAsia="lt-LT"/>
        </w:rPr>
        <w:t xml:space="preserve"> m. </w:t>
      </w:r>
      <w:r w:rsidR="00D32B01">
        <w:rPr>
          <w:sz w:val="24"/>
          <w:szCs w:val="24"/>
          <w:lang w:val="en-GB" w:eastAsia="lt-LT"/>
        </w:rPr>
        <w:t xml:space="preserve">vasario </w:t>
      </w:r>
      <w:r w:rsidR="000002CE">
        <w:rPr>
          <w:sz w:val="24"/>
          <w:szCs w:val="24"/>
          <w:lang w:val="en-GB" w:eastAsia="lt-LT"/>
        </w:rPr>
        <w:t>20</w:t>
      </w:r>
      <w:r w:rsidRPr="0033055D">
        <w:rPr>
          <w:sz w:val="24"/>
          <w:szCs w:val="24"/>
          <w:lang w:val="en-GB" w:eastAsia="lt-LT"/>
        </w:rPr>
        <w:t xml:space="preserve"> d. Nr. </w:t>
      </w:r>
      <w:r w:rsidR="000C6AA3">
        <w:rPr>
          <w:sz w:val="24"/>
          <w:szCs w:val="24"/>
          <w:lang w:val="en-GB" w:eastAsia="lt-LT"/>
        </w:rPr>
        <w:t>AV-</w:t>
      </w:r>
      <w:r w:rsidR="00772619">
        <w:rPr>
          <w:sz w:val="24"/>
          <w:szCs w:val="24"/>
          <w:lang w:val="en-GB" w:eastAsia="lt-LT"/>
        </w:rPr>
        <w:t>92</w:t>
      </w:r>
    </w:p>
    <w:p w14:paraId="4BBA6514" w14:textId="77777777" w:rsidR="0033055D" w:rsidRPr="0033055D" w:rsidRDefault="0033055D" w:rsidP="0033055D">
      <w:pPr>
        <w:jc w:val="center"/>
        <w:rPr>
          <w:sz w:val="24"/>
          <w:szCs w:val="24"/>
          <w:lang w:val="en-US" w:eastAsia="lt-LT"/>
        </w:rPr>
      </w:pPr>
      <w:r>
        <w:rPr>
          <w:sz w:val="24"/>
          <w:szCs w:val="24"/>
          <w:lang w:val="en-US" w:eastAsia="lt-LT"/>
        </w:rPr>
        <w:t>Rokiškis</w:t>
      </w:r>
    </w:p>
    <w:p w14:paraId="48C47F64" w14:textId="77777777" w:rsidR="0033055D" w:rsidRDefault="0033055D" w:rsidP="0033055D">
      <w:pPr>
        <w:jc w:val="center"/>
        <w:rPr>
          <w:sz w:val="24"/>
          <w:szCs w:val="24"/>
          <w:lang w:val="en-GB" w:eastAsia="lt-LT"/>
        </w:rPr>
      </w:pPr>
      <w:r w:rsidRPr="0033055D">
        <w:rPr>
          <w:sz w:val="24"/>
          <w:szCs w:val="24"/>
          <w:lang w:val="en-GB" w:eastAsia="lt-LT"/>
        </w:rPr>
        <w:t> </w:t>
      </w:r>
    </w:p>
    <w:p w14:paraId="3557F1FA" w14:textId="77777777" w:rsidR="00F1678B" w:rsidRPr="0033055D" w:rsidRDefault="00F1678B" w:rsidP="0033055D">
      <w:pPr>
        <w:jc w:val="center"/>
        <w:rPr>
          <w:sz w:val="24"/>
          <w:szCs w:val="24"/>
          <w:lang w:val="en-US" w:eastAsia="lt-LT"/>
        </w:rPr>
      </w:pPr>
    </w:p>
    <w:p w14:paraId="09EAC4B6" w14:textId="77777777" w:rsidR="00325C6E" w:rsidRDefault="0033055D" w:rsidP="002F3BFE">
      <w:pPr>
        <w:ind w:firstLine="851"/>
        <w:jc w:val="both"/>
        <w:rPr>
          <w:color w:val="000000"/>
          <w:sz w:val="24"/>
          <w:szCs w:val="24"/>
          <w:lang w:eastAsia="lt-LT"/>
        </w:rPr>
      </w:pPr>
      <w:bookmarkStart w:id="0" w:name="part_12e91a1fb8854745bbfd9b5aeaed74ad"/>
      <w:bookmarkEnd w:id="0"/>
      <w:r w:rsidRPr="0033055D">
        <w:rPr>
          <w:sz w:val="24"/>
          <w:szCs w:val="24"/>
          <w:lang w:eastAsia="lt-LT"/>
        </w:rPr>
        <w:t xml:space="preserve">Vadovaudamasis </w:t>
      </w:r>
      <w:r w:rsidR="001115BE">
        <w:rPr>
          <w:sz w:val="24"/>
          <w:szCs w:val="24"/>
          <w:lang w:eastAsia="lt-LT"/>
        </w:rPr>
        <w:t>Lietuvos Respublikos socialinės apsaugos ir darbo ministro 20</w:t>
      </w:r>
      <w:r w:rsidR="00AB10AA">
        <w:rPr>
          <w:sz w:val="24"/>
          <w:szCs w:val="24"/>
          <w:lang w:eastAsia="lt-LT"/>
        </w:rPr>
        <w:t>2</w:t>
      </w:r>
      <w:r w:rsidR="00D32B01">
        <w:rPr>
          <w:sz w:val="24"/>
          <w:szCs w:val="24"/>
          <w:lang w:eastAsia="lt-LT"/>
        </w:rPr>
        <w:t>4</w:t>
      </w:r>
      <w:r w:rsidR="001115BE">
        <w:rPr>
          <w:sz w:val="24"/>
          <w:szCs w:val="24"/>
          <w:lang w:eastAsia="lt-LT"/>
        </w:rPr>
        <w:t xml:space="preserve"> m. </w:t>
      </w:r>
      <w:r w:rsidR="00D32B01">
        <w:rPr>
          <w:sz w:val="24"/>
          <w:szCs w:val="24"/>
          <w:lang w:eastAsia="lt-LT"/>
        </w:rPr>
        <w:t>sausio 22</w:t>
      </w:r>
      <w:r w:rsidR="001115BE">
        <w:rPr>
          <w:sz w:val="24"/>
          <w:szCs w:val="24"/>
          <w:lang w:eastAsia="lt-LT"/>
        </w:rPr>
        <w:t xml:space="preserve"> d. įsakymu Nr. A1-</w:t>
      </w:r>
      <w:r w:rsidR="00D32B01">
        <w:rPr>
          <w:sz w:val="24"/>
          <w:szCs w:val="24"/>
          <w:lang w:eastAsia="lt-LT"/>
        </w:rPr>
        <w:t>5</w:t>
      </w:r>
      <w:r w:rsidR="00496263">
        <w:rPr>
          <w:sz w:val="24"/>
          <w:szCs w:val="24"/>
          <w:lang w:eastAsia="lt-LT"/>
        </w:rPr>
        <w:t>5</w:t>
      </w:r>
      <w:r w:rsidR="001115BE">
        <w:rPr>
          <w:sz w:val="24"/>
          <w:szCs w:val="24"/>
          <w:lang w:eastAsia="lt-LT"/>
        </w:rPr>
        <w:t xml:space="preserve"> </w:t>
      </w:r>
      <w:r w:rsidR="00F82A5B">
        <w:rPr>
          <w:sz w:val="24"/>
          <w:szCs w:val="24"/>
          <w:lang w:eastAsia="lt-LT"/>
        </w:rPr>
        <w:t>„</w:t>
      </w:r>
      <w:r w:rsidR="001115BE">
        <w:rPr>
          <w:sz w:val="24"/>
          <w:szCs w:val="24"/>
          <w:lang w:eastAsia="lt-LT"/>
        </w:rPr>
        <w:t xml:space="preserve">Dėl </w:t>
      </w:r>
      <w:r w:rsidR="00496263">
        <w:rPr>
          <w:sz w:val="24"/>
          <w:szCs w:val="24"/>
          <w:lang w:eastAsia="lt-LT"/>
        </w:rPr>
        <w:t>202</w:t>
      </w:r>
      <w:r w:rsidR="00D32B01">
        <w:rPr>
          <w:sz w:val="24"/>
          <w:szCs w:val="24"/>
          <w:lang w:eastAsia="lt-LT"/>
        </w:rPr>
        <w:t>4</w:t>
      </w:r>
      <w:r w:rsidR="003C59A0">
        <w:rPr>
          <w:sz w:val="24"/>
          <w:szCs w:val="24"/>
          <w:lang w:eastAsia="lt-LT"/>
        </w:rPr>
        <w:t xml:space="preserve"> </w:t>
      </w:r>
      <w:r w:rsidR="005C5836">
        <w:rPr>
          <w:sz w:val="24"/>
          <w:szCs w:val="24"/>
          <w:lang w:eastAsia="lt-LT"/>
        </w:rPr>
        <w:t>metų lėšų paskirstymo savivaldybėms bendruomeninei veiklai stiprinti patvirtinimo“</w:t>
      </w:r>
      <w:r w:rsidR="002F3BFE">
        <w:rPr>
          <w:sz w:val="24"/>
          <w:szCs w:val="24"/>
          <w:lang w:eastAsia="lt-LT"/>
        </w:rPr>
        <w:t>,</w:t>
      </w:r>
      <w:r w:rsidR="001115BE">
        <w:rPr>
          <w:sz w:val="24"/>
          <w:szCs w:val="24"/>
          <w:lang w:eastAsia="lt-LT"/>
        </w:rPr>
        <w:t xml:space="preserve"> </w:t>
      </w:r>
      <w:r w:rsidR="004B6A02">
        <w:rPr>
          <w:color w:val="000000"/>
          <w:sz w:val="24"/>
          <w:szCs w:val="24"/>
          <w:lang w:eastAsia="lt-LT"/>
        </w:rPr>
        <w:t>N</w:t>
      </w:r>
      <w:r w:rsidR="004242DB">
        <w:rPr>
          <w:color w:val="000000"/>
          <w:sz w:val="24"/>
          <w:szCs w:val="24"/>
          <w:lang w:eastAsia="lt-LT"/>
        </w:rPr>
        <w:t xml:space="preserve">evyriausybinių organizacijų ir bendruomeninės veikos stiprinimo </w:t>
      </w:r>
      <w:r w:rsidR="00496263">
        <w:rPr>
          <w:color w:val="000000"/>
          <w:sz w:val="24"/>
          <w:szCs w:val="24"/>
          <w:lang w:eastAsia="lt-LT"/>
        </w:rPr>
        <w:t>2023</w:t>
      </w:r>
      <w:r w:rsidR="003C59A0">
        <w:rPr>
          <w:color w:val="000000"/>
          <w:sz w:val="24"/>
          <w:szCs w:val="24"/>
          <w:lang w:eastAsia="lt-LT"/>
        </w:rPr>
        <w:t>-2025</w:t>
      </w:r>
      <w:r w:rsidR="004242DB">
        <w:rPr>
          <w:color w:val="000000"/>
          <w:sz w:val="24"/>
          <w:szCs w:val="24"/>
          <w:lang w:eastAsia="lt-LT"/>
        </w:rPr>
        <w:t xml:space="preserve"> metų veiksmų plano </w:t>
      </w:r>
      <w:r w:rsidR="00496263">
        <w:rPr>
          <w:color w:val="000000"/>
          <w:sz w:val="24"/>
          <w:szCs w:val="24"/>
          <w:lang w:eastAsia="lt-LT"/>
        </w:rPr>
        <w:t>2.</w:t>
      </w:r>
      <w:r w:rsidR="00AB10AA">
        <w:rPr>
          <w:color w:val="000000"/>
          <w:sz w:val="24"/>
          <w:szCs w:val="24"/>
          <w:lang w:eastAsia="lt-LT"/>
        </w:rPr>
        <w:t>1.1.</w:t>
      </w:r>
      <w:r w:rsidR="00496263">
        <w:rPr>
          <w:color w:val="000000"/>
          <w:sz w:val="24"/>
          <w:szCs w:val="24"/>
          <w:lang w:eastAsia="lt-LT"/>
        </w:rPr>
        <w:t>1</w:t>
      </w:r>
      <w:r w:rsidR="004242DB">
        <w:rPr>
          <w:color w:val="000000"/>
          <w:sz w:val="24"/>
          <w:szCs w:val="24"/>
          <w:lang w:eastAsia="lt-LT"/>
        </w:rPr>
        <w:t xml:space="preserve"> priemonės </w:t>
      </w:r>
      <w:r w:rsidR="00F82A5B">
        <w:rPr>
          <w:color w:val="000000"/>
          <w:sz w:val="24"/>
          <w:szCs w:val="24"/>
          <w:lang w:eastAsia="lt-LT"/>
        </w:rPr>
        <w:t>„</w:t>
      </w:r>
      <w:r w:rsidR="00AB10AA">
        <w:rPr>
          <w:color w:val="000000"/>
          <w:sz w:val="24"/>
          <w:szCs w:val="24"/>
          <w:lang w:eastAsia="lt-LT"/>
        </w:rPr>
        <w:t>Stiprinti</w:t>
      </w:r>
      <w:r w:rsidR="004242DB">
        <w:rPr>
          <w:color w:val="000000"/>
          <w:sz w:val="24"/>
          <w:szCs w:val="24"/>
          <w:lang w:eastAsia="lt-LT"/>
        </w:rPr>
        <w:t xml:space="preserve"> bendruomeninę veiklą savivaldybėse“ įgyvendinimo Rokiškio rajono savivaldybėje apraš</w:t>
      </w:r>
      <w:r w:rsidR="00F5518E">
        <w:rPr>
          <w:color w:val="000000"/>
          <w:sz w:val="24"/>
          <w:szCs w:val="24"/>
          <w:lang w:eastAsia="lt-LT"/>
        </w:rPr>
        <w:t>o</w:t>
      </w:r>
      <w:r w:rsidR="003E1CE4">
        <w:rPr>
          <w:color w:val="000000"/>
          <w:sz w:val="24"/>
          <w:szCs w:val="24"/>
          <w:lang w:eastAsia="lt-LT"/>
        </w:rPr>
        <w:t xml:space="preserve"> patvirtinto Rokiškio rajono savivaldybės mero 2023 m. gegužės 8 d. potvarkiu Nr. MV-55 </w:t>
      </w:r>
      <w:r w:rsidR="00F82A5B">
        <w:rPr>
          <w:color w:val="000000"/>
          <w:sz w:val="24"/>
          <w:szCs w:val="24"/>
          <w:lang w:eastAsia="lt-LT"/>
        </w:rPr>
        <w:t>„</w:t>
      </w:r>
      <w:r w:rsidR="003E1CE4">
        <w:rPr>
          <w:color w:val="000000"/>
          <w:sz w:val="24"/>
          <w:szCs w:val="24"/>
          <w:lang w:eastAsia="lt-LT"/>
        </w:rPr>
        <w:t xml:space="preserve">Dėl Nevyriausybinių organizacijų ir bendruomeninės veiklos stiprinimo 2023-2025 metų veiksmų plano 2.1.1.1priemonės </w:t>
      </w:r>
      <w:r w:rsidR="00F82A5B">
        <w:rPr>
          <w:color w:val="000000"/>
          <w:sz w:val="24"/>
          <w:szCs w:val="24"/>
          <w:lang w:eastAsia="lt-LT"/>
        </w:rPr>
        <w:t>„</w:t>
      </w:r>
      <w:r w:rsidR="003E1CE4">
        <w:rPr>
          <w:color w:val="000000"/>
          <w:sz w:val="24"/>
          <w:szCs w:val="24"/>
          <w:lang w:eastAsia="lt-LT"/>
        </w:rPr>
        <w:t>Stiprinti bendruomeninę veiklą savivaldybėse“ įgyvendinimo Rokiškio rajono savivaldybėje aprašo patvirtinimo</w:t>
      </w:r>
      <w:r w:rsidR="005741D0">
        <w:rPr>
          <w:color w:val="000000"/>
          <w:sz w:val="24"/>
          <w:szCs w:val="24"/>
          <w:lang w:eastAsia="lt-LT"/>
        </w:rPr>
        <w:t>“ ir</w:t>
      </w:r>
      <w:r w:rsidR="003E1CE4">
        <w:rPr>
          <w:color w:val="000000"/>
          <w:sz w:val="24"/>
          <w:szCs w:val="24"/>
          <w:lang w:eastAsia="lt-LT"/>
        </w:rPr>
        <w:t xml:space="preserve"> </w:t>
      </w:r>
      <w:r w:rsidR="005741D0">
        <w:rPr>
          <w:color w:val="000000"/>
          <w:sz w:val="24"/>
          <w:szCs w:val="24"/>
          <w:lang w:eastAsia="lt-LT"/>
        </w:rPr>
        <w:t xml:space="preserve">Nevyriausybinių organizacijų ir bendruomeninės veikos stiprinimo 2023-2025 metų veiksmų plano 2.1.1.1 priemonės </w:t>
      </w:r>
      <w:r w:rsidR="00F82A5B">
        <w:rPr>
          <w:color w:val="000000"/>
          <w:sz w:val="24"/>
          <w:szCs w:val="24"/>
          <w:lang w:eastAsia="lt-LT"/>
        </w:rPr>
        <w:t>„</w:t>
      </w:r>
      <w:r w:rsidR="005741D0">
        <w:rPr>
          <w:color w:val="000000"/>
          <w:sz w:val="24"/>
          <w:szCs w:val="24"/>
          <w:lang w:eastAsia="lt-LT"/>
        </w:rPr>
        <w:t xml:space="preserve">Stiprinti bendruomeninę veiklą savivaldybėse“ įgyvendinimo Rokiškio rajono savivaldybėje aprašo patvirtinto Rokiškio rajono savivaldybės mero 2024 m. vasario 15 d. potvarkiu Nr. MV- 83 </w:t>
      </w:r>
      <w:r w:rsidR="00F82A5B">
        <w:rPr>
          <w:color w:val="000000"/>
          <w:sz w:val="24"/>
          <w:szCs w:val="24"/>
          <w:lang w:eastAsia="lt-LT"/>
        </w:rPr>
        <w:t>„</w:t>
      </w:r>
      <w:r w:rsidR="005741D0">
        <w:rPr>
          <w:color w:val="000000"/>
          <w:sz w:val="24"/>
          <w:szCs w:val="24"/>
          <w:lang w:eastAsia="lt-LT"/>
        </w:rPr>
        <w:t xml:space="preserve">Dėl Rokiškio rajono savivaldybės mero 2023 m. gegužės 8 d. potvarkio Nr. MV – 55 </w:t>
      </w:r>
      <w:r w:rsidR="00F82A5B">
        <w:rPr>
          <w:color w:val="000000"/>
          <w:sz w:val="24"/>
          <w:szCs w:val="24"/>
          <w:lang w:eastAsia="lt-LT"/>
        </w:rPr>
        <w:t>„</w:t>
      </w:r>
      <w:r w:rsidR="005741D0">
        <w:rPr>
          <w:color w:val="000000"/>
          <w:sz w:val="24"/>
          <w:szCs w:val="24"/>
          <w:lang w:eastAsia="lt-LT"/>
        </w:rPr>
        <w:t xml:space="preserve">Dėl Nevyriausybinių organizacijų veiklos stiprinimo 2023 – 2025 metų veiksmų plano 2.1.1.1 priemonės </w:t>
      </w:r>
      <w:r w:rsidR="00F82A5B">
        <w:rPr>
          <w:color w:val="000000"/>
          <w:sz w:val="24"/>
          <w:szCs w:val="24"/>
          <w:lang w:eastAsia="lt-LT"/>
        </w:rPr>
        <w:t>„</w:t>
      </w:r>
      <w:r w:rsidR="005741D0">
        <w:rPr>
          <w:color w:val="000000"/>
          <w:sz w:val="24"/>
          <w:szCs w:val="24"/>
          <w:lang w:eastAsia="lt-LT"/>
        </w:rPr>
        <w:t xml:space="preserve">Stiprinti bendruomeninę veiklą savivaldybėse“ įgyvendinimo Rokiškio savivaldybėje tvarkos aprašo patvirtinimo“ pakeitimo“ 6 punktu ir 48.1 papunkčiu: </w:t>
      </w:r>
    </w:p>
    <w:p w14:paraId="0E893923" w14:textId="77777777" w:rsidR="00A160B9" w:rsidRDefault="00A160B9" w:rsidP="002F3BFE">
      <w:pPr>
        <w:ind w:firstLine="851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p a s k i r s t a u</w:t>
      </w:r>
      <w:r w:rsidR="000F1E38">
        <w:rPr>
          <w:sz w:val="24"/>
          <w:szCs w:val="24"/>
          <w:lang w:eastAsia="lt-LT"/>
        </w:rPr>
        <w:t xml:space="preserve"> </w:t>
      </w:r>
      <w:r>
        <w:rPr>
          <w:sz w:val="24"/>
          <w:szCs w:val="24"/>
          <w:lang w:eastAsia="lt-LT"/>
        </w:rPr>
        <w:t>Nevyriausybinių organizacijų ir bendruomeninės veiklos stiprinimo 202</w:t>
      </w:r>
      <w:r w:rsidR="00D32B01">
        <w:rPr>
          <w:sz w:val="24"/>
          <w:szCs w:val="24"/>
          <w:lang w:eastAsia="lt-LT"/>
        </w:rPr>
        <w:t>4</w:t>
      </w:r>
      <w:r>
        <w:rPr>
          <w:sz w:val="24"/>
          <w:szCs w:val="24"/>
          <w:lang w:eastAsia="lt-LT"/>
        </w:rPr>
        <w:t xml:space="preserve"> metų veiksmų plano </w:t>
      </w:r>
      <w:r w:rsidR="00496263">
        <w:rPr>
          <w:sz w:val="24"/>
          <w:szCs w:val="24"/>
          <w:lang w:eastAsia="lt-LT"/>
        </w:rPr>
        <w:t>2.</w:t>
      </w:r>
      <w:r>
        <w:rPr>
          <w:sz w:val="24"/>
          <w:szCs w:val="24"/>
          <w:lang w:eastAsia="lt-LT"/>
        </w:rPr>
        <w:t>1.1.</w:t>
      </w:r>
      <w:r w:rsidR="00496263">
        <w:rPr>
          <w:sz w:val="24"/>
          <w:szCs w:val="24"/>
          <w:lang w:eastAsia="lt-LT"/>
        </w:rPr>
        <w:t>1</w:t>
      </w:r>
      <w:r>
        <w:rPr>
          <w:sz w:val="24"/>
          <w:szCs w:val="24"/>
          <w:lang w:eastAsia="lt-LT"/>
        </w:rPr>
        <w:t xml:space="preserve"> priemonės </w:t>
      </w:r>
      <w:r w:rsidR="00F82A5B">
        <w:rPr>
          <w:sz w:val="24"/>
          <w:szCs w:val="24"/>
          <w:lang w:eastAsia="lt-LT"/>
        </w:rPr>
        <w:t>„</w:t>
      </w:r>
      <w:r>
        <w:rPr>
          <w:sz w:val="24"/>
          <w:szCs w:val="24"/>
          <w:lang w:eastAsia="lt-LT"/>
        </w:rPr>
        <w:t>Stiprinti bendruomeninę veiklą savivaldybėse“ (toliau –Priemonė)</w:t>
      </w:r>
      <w:r w:rsidR="00183AA3">
        <w:rPr>
          <w:sz w:val="24"/>
          <w:szCs w:val="24"/>
          <w:lang w:eastAsia="lt-LT"/>
        </w:rPr>
        <w:t xml:space="preserve"> </w:t>
      </w:r>
      <w:r w:rsidRPr="00993379">
        <w:rPr>
          <w:sz w:val="24"/>
          <w:szCs w:val="24"/>
          <w:lang w:eastAsia="lt-LT"/>
        </w:rPr>
        <w:t>Rokiškio rajono savivaldybei</w:t>
      </w:r>
      <w:r>
        <w:rPr>
          <w:sz w:val="24"/>
          <w:szCs w:val="24"/>
          <w:lang w:eastAsia="lt-LT"/>
        </w:rPr>
        <w:t xml:space="preserve"> </w:t>
      </w:r>
      <w:r w:rsidR="00496263">
        <w:rPr>
          <w:sz w:val="24"/>
          <w:szCs w:val="24"/>
          <w:lang w:eastAsia="lt-LT"/>
        </w:rPr>
        <w:t>202</w:t>
      </w:r>
      <w:r w:rsidR="00D32B01">
        <w:rPr>
          <w:sz w:val="24"/>
          <w:szCs w:val="24"/>
          <w:lang w:eastAsia="lt-LT"/>
        </w:rPr>
        <w:t>4</w:t>
      </w:r>
      <w:r>
        <w:rPr>
          <w:sz w:val="24"/>
          <w:szCs w:val="24"/>
          <w:lang w:eastAsia="lt-LT"/>
        </w:rPr>
        <w:t xml:space="preserve"> m. skirtas valstybės biudžeto lėšas (</w:t>
      </w:r>
      <w:r w:rsidR="00183AA3">
        <w:rPr>
          <w:sz w:val="24"/>
          <w:szCs w:val="24"/>
          <w:lang w:eastAsia="lt-LT"/>
        </w:rPr>
        <w:t>1</w:t>
      </w:r>
      <w:r w:rsidR="00496263">
        <w:rPr>
          <w:sz w:val="24"/>
          <w:szCs w:val="24"/>
          <w:lang w:eastAsia="lt-LT"/>
        </w:rPr>
        <w:t>8</w:t>
      </w:r>
      <w:r w:rsidR="000B3C75">
        <w:rPr>
          <w:sz w:val="24"/>
          <w:szCs w:val="24"/>
          <w:lang w:eastAsia="lt-LT"/>
        </w:rPr>
        <w:t> </w:t>
      </w:r>
      <w:r w:rsidR="00D32B01">
        <w:rPr>
          <w:sz w:val="24"/>
          <w:szCs w:val="24"/>
          <w:lang w:eastAsia="lt-LT"/>
        </w:rPr>
        <w:t>571</w:t>
      </w:r>
      <w:r w:rsidR="000B3C75">
        <w:rPr>
          <w:sz w:val="24"/>
          <w:szCs w:val="24"/>
          <w:lang w:eastAsia="lt-LT"/>
        </w:rPr>
        <w:t>,00</w:t>
      </w:r>
      <w:r w:rsidR="001A472E">
        <w:rPr>
          <w:sz w:val="24"/>
          <w:szCs w:val="24"/>
          <w:lang w:eastAsia="lt-LT"/>
        </w:rPr>
        <w:t xml:space="preserve"> Eur</w:t>
      </w:r>
      <w:r>
        <w:rPr>
          <w:sz w:val="24"/>
          <w:szCs w:val="24"/>
          <w:lang w:eastAsia="lt-LT"/>
        </w:rPr>
        <w:t>) taip:</w:t>
      </w:r>
    </w:p>
    <w:p w14:paraId="41619DFA" w14:textId="77777777" w:rsidR="006F3748" w:rsidRDefault="000078C5" w:rsidP="002F3BFE">
      <w:pPr>
        <w:ind w:firstLine="851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1. </w:t>
      </w:r>
      <w:r w:rsidR="00183AA3">
        <w:rPr>
          <w:sz w:val="24"/>
          <w:szCs w:val="24"/>
          <w:lang w:eastAsia="lt-LT"/>
        </w:rPr>
        <w:t>3</w:t>
      </w:r>
      <w:r w:rsidR="00496263">
        <w:rPr>
          <w:sz w:val="24"/>
          <w:szCs w:val="24"/>
          <w:lang w:eastAsia="lt-LT"/>
        </w:rPr>
        <w:t>7</w:t>
      </w:r>
      <w:r w:rsidR="00D32B01">
        <w:rPr>
          <w:sz w:val="24"/>
          <w:szCs w:val="24"/>
          <w:lang w:eastAsia="lt-LT"/>
        </w:rPr>
        <w:t>1</w:t>
      </w:r>
      <w:r w:rsidR="000B3C75">
        <w:rPr>
          <w:sz w:val="24"/>
          <w:szCs w:val="24"/>
          <w:lang w:eastAsia="lt-LT"/>
        </w:rPr>
        <w:t>,00</w:t>
      </w:r>
      <w:r w:rsidR="00A160B9">
        <w:rPr>
          <w:sz w:val="24"/>
          <w:szCs w:val="24"/>
          <w:lang w:eastAsia="lt-LT"/>
        </w:rPr>
        <w:t xml:space="preserve"> </w:t>
      </w:r>
      <w:r w:rsidR="001A472E">
        <w:rPr>
          <w:sz w:val="24"/>
          <w:szCs w:val="24"/>
          <w:lang w:eastAsia="lt-LT"/>
        </w:rPr>
        <w:t>Eur</w:t>
      </w:r>
      <w:r w:rsidR="00A160B9">
        <w:rPr>
          <w:sz w:val="24"/>
          <w:szCs w:val="24"/>
          <w:lang w:eastAsia="lt-LT"/>
        </w:rPr>
        <w:t xml:space="preserve"> –</w:t>
      </w:r>
      <w:r w:rsidR="00332066">
        <w:rPr>
          <w:sz w:val="24"/>
          <w:szCs w:val="24"/>
          <w:lang w:eastAsia="lt-LT"/>
        </w:rPr>
        <w:t xml:space="preserve"> </w:t>
      </w:r>
      <w:r w:rsidR="00A160B9">
        <w:rPr>
          <w:sz w:val="24"/>
          <w:szCs w:val="24"/>
          <w:lang w:eastAsia="lt-LT"/>
        </w:rPr>
        <w:t xml:space="preserve">priemonei administruoti, </w:t>
      </w:r>
      <w:r>
        <w:rPr>
          <w:sz w:val="24"/>
          <w:szCs w:val="24"/>
          <w:lang w:eastAsia="lt-LT"/>
        </w:rPr>
        <w:t>(</w:t>
      </w:r>
      <w:r w:rsidR="00A160B9">
        <w:rPr>
          <w:sz w:val="24"/>
          <w:szCs w:val="24"/>
          <w:lang w:eastAsia="lt-LT"/>
        </w:rPr>
        <w:t>už Priemonę atsakingo valstybės tarnautojo (</w:t>
      </w:r>
      <w:r w:rsidR="006F3748">
        <w:rPr>
          <w:sz w:val="24"/>
          <w:szCs w:val="24"/>
          <w:lang w:eastAsia="lt-LT"/>
        </w:rPr>
        <w:t>-ų) ar darbuotojo (-ų) darbo užmokesčiui</w:t>
      </w:r>
      <w:r w:rsidR="003A68E0">
        <w:rPr>
          <w:sz w:val="24"/>
          <w:szCs w:val="24"/>
          <w:lang w:eastAsia="lt-LT"/>
        </w:rPr>
        <w:t xml:space="preserve"> ir </w:t>
      </w:r>
      <w:r w:rsidR="00AF5B75">
        <w:rPr>
          <w:sz w:val="24"/>
          <w:szCs w:val="24"/>
          <w:lang w:eastAsia="lt-LT"/>
        </w:rPr>
        <w:t>socialinio draudimo įmok</w:t>
      </w:r>
      <w:r w:rsidR="003A68E0">
        <w:rPr>
          <w:sz w:val="24"/>
          <w:szCs w:val="24"/>
          <w:lang w:eastAsia="lt-LT"/>
        </w:rPr>
        <w:t xml:space="preserve">oms mokėti, </w:t>
      </w:r>
      <w:r w:rsidR="006F3748">
        <w:rPr>
          <w:sz w:val="24"/>
          <w:szCs w:val="24"/>
          <w:lang w:eastAsia="lt-LT"/>
        </w:rPr>
        <w:t>atliekant papildomas funkcijas, susijusias su Priemonės įgyvendinimu</w:t>
      </w:r>
      <w:r>
        <w:rPr>
          <w:sz w:val="24"/>
          <w:szCs w:val="24"/>
          <w:lang w:eastAsia="lt-LT"/>
        </w:rPr>
        <w:t>)</w:t>
      </w:r>
      <w:r w:rsidR="006F3748">
        <w:rPr>
          <w:sz w:val="24"/>
          <w:szCs w:val="24"/>
          <w:lang w:eastAsia="lt-LT"/>
        </w:rPr>
        <w:t>;</w:t>
      </w:r>
    </w:p>
    <w:p w14:paraId="58F64461" w14:textId="77777777" w:rsidR="00D32B01" w:rsidRDefault="000078C5" w:rsidP="002F3BFE">
      <w:pPr>
        <w:ind w:firstLine="851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2. </w:t>
      </w:r>
      <w:r w:rsidR="006F3748">
        <w:rPr>
          <w:sz w:val="24"/>
          <w:szCs w:val="24"/>
          <w:lang w:eastAsia="lt-LT"/>
        </w:rPr>
        <w:t>1</w:t>
      </w:r>
      <w:r w:rsidR="00496263">
        <w:rPr>
          <w:sz w:val="24"/>
          <w:szCs w:val="24"/>
          <w:lang w:eastAsia="lt-LT"/>
        </w:rPr>
        <w:t>8</w:t>
      </w:r>
      <w:r w:rsidR="000B3C75">
        <w:rPr>
          <w:sz w:val="24"/>
          <w:szCs w:val="24"/>
          <w:lang w:eastAsia="lt-LT"/>
        </w:rPr>
        <w:t> </w:t>
      </w:r>
      <w:r w:rsidR="0060581C">
        <w:rPr>
          <w:sz w:val="24"/>
          <w:szCs w:val="24"/>
          <w:lang w:eastAsia="lt-LT"/>
        </w:rPr>
        <w:t>200</w:t>
      </w:r>
      <w:r w:rsidR="000B3C75">
        <w:rPr>
          <w:sz w:val="24"/>
          <w:szCs w:val="24"/>
          <w:lang w:eastAsia="lt-LT"/>
        </w:rPr>
        <w:t>,00</w:t>
      </w:r>
      <w:r w:rsidR="006F3748">
        <w:rPr>
          <w:sz w:val="24"/>
          <w:szCs w:val="24"/>
          <w:lang w:eastAsia="lt-LT"/>
        </w:rPr>
        <w:t xml:space="preserve"> </w:t>
      </w:r>
      <w:r w:rsidR="001A472E">
        <w:rPr>
          <w:sz w:val="24"/>
          <w:szCs w:val="24"/>
          <w:lang w:eastAsia="lt-LT"/>
        </w:rPr>
        <w:t>Eur</w:t>
      </w:r>
      <w:r w:rsidR="003A68E0">
        <w:rPr>
          <w:sz w:val="24"/>
          <w:szCs w:val="24"/>
          <w:lang w:eastAsia="lt-LT"/>
        </w:rPr>
        <w:t xml:space="preserve"> - </w:t>
      </w:r>
      <w:r w:rsidR="00D32B01">
        <w:rPr>
          <w:sz w:val="24"/>
          <w:szCs w:val="24"/>
          <w:lang w:eastAsia="lt-LT"/>
        </w:rPr>
        <w:t>Rokiškio</w:t>
      </w:r>
      <w:r w:rsidR="00BF5767">
        <w:rPr>
          <w:sz w:val="24"/>
          <w:szCs w:val="24"/>
          <w:lang w:eastAsia="lt-LT"/>
        </w:rPr>
        <w:t xml:space="preserve"> rajono</w:t>
      </w:r>
      <w:r w:rsidR="00D32B01">
        <w:rPr>
          <w:sz w:val="24"/>
          <w:szCs w:val="24"/>
          <w:lang w:eastAsia="lt-LT"/>
        </w:rPr>
        <w:t xml:space="preserve"> savivaldybės gyventojų</w:t>
      </w:r>
      <w:r w:rsidR="006F3748">
        <w:rPr>
          <w:sz w:val="24"/>
          <w:szCs w:val="24"/>
          <w:lang w:eastAsia="lt-LT"/>
        </w:rPr>
        <w:t xml:space="preserve"> bendruomeninei veiklai stiprinti</w:t>
      </w:r>
      <w:r w:rsidR="00D32B01">
        <w:rPr>
          <w:sz w:val="24"/>
          <w:szCs w:val="24"/>
          <w:lang w:eastAsia="lt-LT"/>
        </w:rPr>
        <w:t>.</w:t>
      </w:r>
    </w:p>
    <w:p w14:paraId="7AAA1ECB" w14:textId="77777777" w:rsidR="00082CC3" w:rsidRPr="00082CC3" w:rsidRDefault="00082CC3" w:rsidP="00F82A5B">
      <w:pPr>
        <w:ind w:firstLine="851"/>
        <w:jc w:val="both"/>
        <w:rPr>
          <w:sz w:val="24"/>
          <w:szCs w:val="24"/>
        </w:rPr>
      </w:pPr>
      <w:bookmarkStart w:id="1" w:name="part_df24e68fa35f42dc8f8758df63b0eb64"/>
      <w:bookmarkStart w:id="2" w:name="part_c6c515b538fc4f3c8570a540ed982ca7"/>
      <w:bookmarkStart w:id="3" w:name="part_c1b4bf8bbac64748bb5250d4162870be"/>
      <w:bookmarkStart w:id="4" w:name="part_438a84b4776b4ce19b7a72e1879553bf"/>
      <w:bookmarkEnd w:id="1"/>
      <w:bookmarkEnd w:id="2"/>
      <w:bookmarkEnd w:id="3"/>
      <w:bookmarkEnd w:id="4"/>
      <w:r w:rsidRPr="00082CC3">
        <w:rPr>
          <w:sz w:val="24"/>
          <w:szCs w:val="24"/>
        </w:rPr>
        <w:t>Įsakymas per vieną mėnesį gali būti skundžiamas Lietuvos administracinių ginčų komisijos Panevėžio apygardos skyriui</w:t>
      </w:r>
      <w:r w:rsidR="00AB10AA">
        <w:rPr>
          <w:sz w:val="24"/>
          <w:szCs w:val="24"/>
        </w:rPr>
        <w:t xml:space="preserve">, Lietuvos Respublikos </w:t>
      </w:r>
      <w:r w:rsidR="00706410">
        <w:rPr>
          <w:sz w:val="24"/>
          <w:szCs w:val="24"/>
        </w:rPr>
        <w:t>ikiteisminio administracinių ginčų nagrinėjimo tvarkos įstatymo nustatyta tvarka</w:t>
      </w:r>
      <w:r w:rsidR="00F158AA">
        <w:rPr>
          <w:sz w:val="24"/>
          <w:szCs w:val="24"/>
        </w:rPr>
        <w:t>.</w:t>
      </w:r>
    </w:p>
    <w:p w14:paraId="6B6C3E9D" w14:textId="77777777" w:rsidR="00E23C1B" w:rsidRDefault="00E23C1B" w:rsidP="00E23C1B">
      <w:pPr>
        <w:jc w:val="both"/>
        <w:rPr>
          <w:sz w:val="24"/>
          <w:szCs w:val="24"/>
          <w:lang w:eastAsia="lt-LT"/>
        </w:rPr>
      </w:pPr>
    </w:p>
    <w:p w14:paraId="32AB0A64" w14:textId="77777777" w:rsidR="000002CE" w:rsidRDefault="000002CE" w:rsidP="00E23C1B">
      <w:pPr>
        <w:jc w:val="both"/>
        <w:rPr>
          <w:sz w:val="24"/>
          <w:szCs w:val="24"/>
          <w:lang w:eastAsia="lt-LT"/>
        </w:rPr>
      </w:pPr>
    </w:p>
    <w:p w14:paraId="66BA73D2" w14:textId="77777777" w:rsidR="000002CE" w:rsidRDefault="000002CE" w:rsidP="00E23C1B">
      <w:pPr>
        <w:jc w:val="both"/>
        <w:rPr>
          <w:sz w:val="24"/>
          <w:szCs w:val="24"/>
          <w:lang w:eastAsia="lt-LT"/>
        </w:rPr>
      </w:pPr>
    </w:p>
    <w:p w14:paraId="19FA22CC" w14:textId="77777777" w:rsidR="00F1678B" w:rsidRDefault="00F1678B" w:rsidP="00E23C1B">
      <w:pPr>
        <w:jc w:val="both"/>
        <w:rPr>
          <w:sz w:val="24"/>
          <w:szCs w:val="24"/>
          <w:lang w:eastAsia="lt-LT"/>
        </w:rPr>
      </w:pPr>
    </w:p>
    <w:p w14:paraId="2C15A7FB" w14:textId="77777777" w:rsidR="00F1678B" w:rsidRPr="00F1678B" w:rsidRDefault="00F1678B" w:rsidP="00F1678B">
      <w:pPr>
        <w:rPr>
          <w:sz w:val="24"/>
          <w:szCs w:val="24"/>
        </w:rPr>
      </w:pPr>
      <w:r w:rsidRPr="00F1678B">
        <w:rPr>
          <w:sz w:val="24"/>
          <w:szCs w:val="24"/>
        </w:rPr>
        <w:t>Administracijos direktorius</w:t>
      </w:r>
      <w:r w:rsidR="00F82A5B">
        <w:rPr>
          <w:sz w:val="24"/>
          <w:szCs w:val="24"/>
        </w:rPr>
        <w:tab/>
      </w:r>
      <w:r w:rsidR="00F82A5B">
        <w:rPr>
          <w:sz w:val="24"/>
          <w:szCs w:val="24"/>
        </w:rPr>
        <w:tab/>
      </w:r>
      <w:r w:rsidR="00F82A5B">
        <w:rPr>
          <w:sz w:val="24"/>
          <w:szCs w:val="24"/>
        </w:rPr>
        <w:tab/>
      </w:r>
      <w:r w:rsidR="00F82A5B">
        <w:rPr>
          <w:sz w:val="24"/>
          <w:szCs w:val="24"/>
        </w:rPr>
        <w:tab/>
      </w:r>
      <w:r w:rsidR="00F82A5B">
        <w:rPr>
          <w:sz w:val="24"/>
          <w:szCs w:val="24"/>
        </w:rPr>
        <w:tab/>
      </w:r>
      <w:r w:rsidR="00F82A5B">
        <w:rPr>
          <w:sz w:val="24"/>
          <w:szCs w:val="24"/>
        </w:rPr>
        <w:tab/>
      </w:r>
      <w:r w:rsidR="00F82A5B">
        <w:rPr>
          <w:sz w:val="24"/>
          <w:szCs w:val="24"/>
        </w:rPr>
        <w:tab/>
      </w:r>
      <w:r w:rsidRPr="00F1678B">
        <w:rPr>
          <w:sz w:val="24"/>
          <w:szCs w:val="24"/>
        </w:rPr>
        <w:t xml:space="preserve">Valerijus Rancevas </w:t>
      </w:r>
    </w:p>
    <w:p w14:paraId="55DA00AE" w14:textId="77777777" w:rsidR="00066189" w:rsidRDefault="00066189">
      <w:pPr>
        <w:rPr>
          <w:sz w:val="24"/>
          <w:szCs w:val="24"/>
        </w:rPr>
      </w:pPr>
    </w:p>
    <w:p w14:paraId="2758EB67" w14:textId="77777777" w:rsidR="00F1678B" w:rsidRDefault="00F1678B">
      <w:pPr>
        <w:rPr>
          <w:sz w:val="24"/>
          <w:szCs w:val="24"/>
        </w:rPr>
      </w:pPr>
    </w:p>
    <w:p w14:paraId="194BA03E" w14:textId="77777777" w:rsidR="0060581C" w:rsidRDefault="0060581C">
      <w:pPr>
        <w:rPr>
          <w:sz w:val="24"/>
          <w:szCs w:val="24"/>
        </w:rPr>
      </w:pPr>
    </w:p>
    <w:p w14:paraId="054F2B7D" w14:textId="77777777" w:rsidR="0060581C" w:rsidRDefault="0060581C">
      <w:pPr>
        <w:rPr>
          <w:sz w:val="24"/>
          <w:szCs w:val="24"/>
        </w:rPr>
      </w:pPr>
    </w:p>
    <w:p w14:paraId="49442065" w14:textId="77777777" w:rsidR="00C71E16" w:rsidRDefault="00FD1B1E">
      <w:pPr>
        <w:rPr>
          <w:sz w:val="24"/>
          <w:szCs w:val="24"/>
        </w:rPr>
      </w:pPr>
      <w:r>
        <w:rPr>
          <w:sz w:val="24"/>
          <w:szCs w:val="24"/>
        </w:rPr>
        <w:t>Zita Juodelienė</w:t>
      </w:r>
    </w:p>
    <w:sectPr w:rsidR="00C71E16" w:rsidSect="00016ECE">
      <w:headerReference w:type="default" r:id="rId8"/>
      <w:footerReference w:type="default" r:id="rId9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3990" w14:textId="77777777" w:rsidR="00016ECE" w:rsidRDefault="00016ECE">
      <w:r>
        <w:separator/>
      </w:r>
    </w:p>
  </w:endnote>
  <w:endnote w:type="continuationSeparator" w:id="0">
    <w:p w14:paraId="401BC053" w14:textId="77777777" w:rsidR="00016ECE" w:rsidRDefault="000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C218" w14:textId="77777777" w:rsidR="00C429AC" w:rsidRPr="00473808" w:rsidRDefault="00C429AC" w:rsidP="00C429AC">
    <w:pPr>
      <w:rPr>
        <w:sz w:val="24"/>
        <w:szCs w:val="24"/>
      </w:rPr>
    </w:pPr>
  </w:p>
  <w:p w14:paraId="6291F912" w14:textId="77777777" w:rsidR="00C429AC" w:rsidRDefault="00C429A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3619" w14:textId="77777777" w:rsidR="00016ECE" w:rsidRDefault="00016ECE">
      <w:r>
        <w:separator/>
      </w:r>
    </w:p>
  </w:footnote>
  <w:footnote w:type="continuationSeparator" w:id="0">
    <w:p w14:paraId="2D89C62A" w14:textId="77777777" w:rsidR="00016ECE" w:rsidRDefault="0001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C059" w14:textId="0CA5DBB7" w:rsidR="00284734" w:rsidRDefault="0011485E" w:rsidP="00FC14E2">
    <w:pPr>
      <w:ind w:left="3600" w:firstLine="720"/>
    </w:pPr>
    <w:r w:rsidRPr="00FC14E2">
      <w:rPr>
        <w:rFonts w:ascii="Roboto" w:hAnsi="Roboto" w:cs="Arial"/>
        <w:noProof/>
        <w:color w:val="222222"/>
        <w:lang w:eastAsia="lt-LT"/>
      </w:rPr>
      <w:drawing>
        <wp:inline distT="0" distB="0" distL="0" distR="0" wp14:anchorId="7508B809" wp14:editId="2AFB7AE1">
          <wp:extent cx="542925" cy="695325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6403BB" w14:textId="77777777" w:rsidR="00284734" w:rsidRDefault="00284734">
    <w:pPr>
      <w:rPr>
        <w:rFonts w:ascii="TimesLT" w:hAnsi="TimesLT"/>
        <w:b/>
        <w:sz w:val="24"/>
      </w:rPr>
    </w:pPr>
  </w:p>
  <w:p w14:paraId="2CEFD7E7" w14:textId="77777777" w:rsidR="00284734" w:rsidRDefault="00284734">
    <w:pPr>
      <w:rPr>
        <w:rFonts w:ascii="TimesLT" w:hAnsi="TimesLT"/>
        <w:b/>
        <w:sz w:val="24"/>
      </w:rPr>
    </w:pPr>
  </w:p>
  <w:p w14:paraId="083A90E3" w14:textId="77777777" w:rsidR="00284734" w:rsidRPr="002F3BFE" w:rsidRDefault="00284734">
    <w:pPr>
      <w:jc w:val="center"/>
      <w:rPr>
        <w:b/>
        <w:sz w:val="24"/>
        <w:szCs w:val="24"/>
      </w:rPr>
    </w:pPr>
    <w:r w:rsidRPr="002F3BFE">
      <w:rPr>
        <w:b/>
        <w:sz w:val="24"/>
        <w:szCs w:val="24"/>
      </w:rPr>
      <w:t>ROKIŠKIO RAJONO SAVIVALDYBĖS ADMINISTRACIJOS</w:t>
    </w:r>
  </w:p>
  <w:p w14:paraId="49D51162" w14:textId="77777777" w:rsidR="00284734" w:rsidRDefault="00284734">
    <w:pPr>
      <w:jc w:val="center"/>
      <w:rPr>
        <w:b/>
        <w:sz w:val="26"/>
      </w:rPr>
    </w:pPr>
    <w:r w:rsidRPr="002F3BFE">
      <w:rPr>
        <w:b/>
        <w:sz w:val="24"/>
        <w:szCs w:val="24"/>
      </w:rPr>
      <w:t>DIREKTORIUS</w:t>
    </w:r>
  </w:p>
  <w:p w14:paraId="0E08A9EE" w14:textId="77777777" w:rsidR="00284734" w:rsidRDefault="00284734">
    <w:pPr>
      <w:jc w:val="center"/>
      <w:rPr>
        <w:b/>
        <w:sz w:val="26"/>
      </w:rPr>
    </w:pPr>
  </w:p>
  <w:p w14:paraId="7D6BD451" w14:textId="77777777" w:rsidR="00284734" w:rsidRPr="002F3BFE" w:rsidRDefault="00284734">
    <w:pPr>
      <w:jc w:val="center"/>
      <w:rPr>
        <w:sz w:val="24"/>
        <w:szCs w:val="24"/>
      </w:rPr>
    </w:pPr>
    <w:r w:rsidRPr="002F3BFE">
      <w:rPr>
        <w:b/>
        <w:sz w:val="24"/>
        <w:szCs w:val="24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1879510830">
    <w:abstractNumId w:val="3"/>
  </w:num>
  <w:num w:numId="2" w16cid:durableId="360862847">
    <w:abstractNumId w:val="4"/>
  </w:num>
  <w:num w:numId="3" w16cid:durableId="1345940798">
    <w:abstractNumId w:val="2"/>
  </w:num>
  <w:num w:numId="4" w16cid:durableId="1125200571">
    <w:abstractNumId w:val="1"/>
  </w:num>
  <w:num w:numId="5" w16cid:durableId="1675717610">
    <w:abstractNumId w:val="6"/>
  </w:num>
  <w:num w:numId="6" w16cid:durableId="1108547548">
    <w:abstractNumId w:val="5"/>
  </w:num>
  <w:num w:numId="7" w16cid:durableId="137966170">
    <w:abstractNumId w:val="7"/>
  </w:num>
  <w:num w:numId="8" w16cid:durableId="168401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2CE"/>
    <w:rsid w:val="00002B0F"/>
    <w:rsid w:val="000078C5"/>
    <w:rsid w:val="00007AEF"/>
    <w:rsid w:val="0001191F"/>
    <w:rsid w:val="00016ECE"/>
    <w:rsid w:val="00027896"/>
    <w:rsid w:val="000343D7"/>
    <w:rsid w:val="00035FDF"/>
    <w:rsid w:val="0004255A"/>
    <w:rsid w:val="00042E3C"/>
    <w:rsid w:val="000452C3"/>
    <w:rsid w:val="00047289"/>
    <w:rsid w:val="0005617A"/>
    <w:rsid w:val="000638C8"/>
    <w:rsid w:val="00066189"/>
    <w:rsid w:val="00071900"/>
    <w:rsid w:val="0007434C"/>
    <w:rsid w:val="000757CE"/>
    <w:rsid w:val="00082CC3"/>
    <w:rsid w:val="0008374F"/>
    <w:rsid w:val="00084EAD"/>
    <w:rsid w:val="00090345"/>
    <w:rsid w:val="000910D3"/>
    <w:rsid w:val="000915FF"/>
    <w:rsid w:val="0009254E"/>
    <w:rsid w:val="000935BA"/>
    <w:rsid w:val="000944CB"/>
    <w:rsid w:val="000A284A"/>
    <w:rsid w:val="000A331A"/>
    <w:rsid w:val="000A5240"/>
    <w:rsid w:val="000A6567"/>
    <w:rsid w:val="000B3691"/>
    <w:rsid w:val="000B3C75"/>
    <w:rsid w:val="000C176C"/>
    <w:rsid w:val="000C27F0"/>
    <w:rsid w:val="000C6AA3"/>
    <w:rsid w:val="000D6028"/>
    <w:rsid w:val="000D69CD"/>
    <w:rsid w:val="000E0C69"/>
    <w:rsid w:val="000E1826"/>
    <w:rsid w:val="000E44CA"/>
    <w:rsid w:val="000E5C2B"/>
    <w:rsid w:val="000E611B"/>
    <w:rsid w:val="000E7067"/>
    <w:rsid w:val="000E7CBF"/>
    <w:rsid w:val="000F042D"/>
    <w:rsid w:val="000F0A6A"/>
    <w:rsid w:val="000F1E38"/>
    <w:rsid w:val="001115BE"/>
    <w:rsid w:val="001135B0"/>
    <w:rsid w:val="0011485E"/>
    <w:rsid w:val="001154B6"/>
    <w:rsid w:val="00117F3B"/>
    <w:rsid w:val="00123BEC"/>
    <w:rsid w:val="00124A5A"/>
    <w:rsid w:val="00136317"/>
    <w:rsid w:val="0013679B"/>
    <w:rsid w:val="00137010"/>
    <w:rsid w:val="001409DA"/>
    <w:rsid w:val="00141768"/>
    <w:rsid w:val="00143B11"/>
    <w:rsid w:val="00163074"/>
    <w:rsid w:val="001756C8"/>
    <w:rsid w:val="00183AA3"/>
    <w:rsid w:val="0018632A"/>
    <w:rsid w:val="001917E1"/>
    <w:rsid w:val="00196062"/>
    <w:rsid w:val="00197DB5"/>
    <w:rsid w:val="001A1E8B"/>
    <w:rsid w:val="001A42FA"/>
    <w:rsid w:val="001A472E"/>
    <w:rsid w:val="001A74F9"/>
    <w:rsid w:val="001B556D"/>
    <w:rsid w:val="001C059F"/>
    <w:rsid w:val="001C2FA5"/>
    <w:rsid w:val="001D0D67"/>
    <w:rsid w:val="001D471A"/>
    <w:rsid w:val="001E10E1"/>
    <w:rsid w:val="001E32EF"/>
    <w:rsid w:val="001E3AF3"/>
    <w:rsid w:val="001E7C6D"/>
    <w:rsid w:val="001F05A2"/>
    <w:rsid w:val="001F531D"/>
    <w:rsid w:val="001F69B4"/>
    <w:rsid w:val="002021E4"/>
    <w:rsid w:val="0021177F"/>
    <w:rsid w:val="002211AF"/>
    <w:rsid w:val="00226FEB"/>
    <w:rsid w:val="00233E36"/>
    <w:rsid w:val="00241546"/>
    <w:rsid w:val="00246484"/>
    <w:rsid w:val="002536F4"/>
    <w:rsid w:val="002548DC"/>
    <w:rsid w:val="002562E0"/>
    <w:rsid w:val="00257044"/>
    <w:rsid w:val="00264163"/>
    <w:rsid w:val="00271140"/>
    <w:rsid w:val="00273274"/>
    <w:rsid w:val="00277C80"/>
    <w:rsid w:val="002806A5"/>
    <w:rsid w:val="00284734"/>
    <w:rsid w:val="002B1225"/>
    <w:rsid w:val="002C13DE"/>
    <w:rsid w:val="002D22C8"/>
    <w:rsid w:val="002D23ED"/>
    <w:rsid w:val="002D25D1"/>
    <w:rsid w:val="002D7026"/>
    <w:rsid w:val="002D7700"/>
    <w:rsid w:val="002D79E0"/>
    <w:rsid w:val="002E075B"/>
    <w:rsid w:val="002E2026"/>
    <w:rsid w:val="002F2782"/>
    <w:rsid w:val="002F3BFE"/>
    <w:rsid w:val="002F52B7"/>
    <w:rsid w:val="0030394D"/>
    <w:rsid w:val="00320B91"/>
    <w:rsid w:val="00325C6E"/>
    <w:rsid w:val="00327C53"/>
    <w:rsid w:val="0033055D"/>
    <w:rsid w:val="00331147"/>
    <w:rsid w:val="00332066"/>
    <w:rsid w:val="003423EB"/>
    <w:rsid w:val="0034478A"/>
    <w:rsid w:val="00347D60"/>
    <w:rsid w:val="00353703"/>
    <w:rsid w:val="00356677"/>
    <w:rsid w:val="00362286"/>
    <w:rsid w:val="003752B6"/>
    <w:rsid w:val="00383D20"/>
    <w:rsid w:val="003948E1"/>
    <w:rsid w:val="003949D9"/>
    <w:rsid w:val="003A272F"/>
    <w:rsid w:val="003A68E0"/>
    <w:rsid w:val="003A6C85"/>
    <w:rsid w:val="003B3D14"/>
    <w:rsid w:val="003B4204"/>
    <w:rsid w:val="003B5DE2"/>
    <w:rsid w:val="003C1E56"/>
    <w:rsid w:val="003C2A11"/>
    <w:rsid w:val="003C59A0"/>
    <w:rsid w:val="003D160E"/>
    <w:rsid w:val="003D722D"/>
    <w:rsid w:val="003D7C4D"/>
    <w:rsid w:val="003E1CE4"/>
    <w:rsid w:val="003E6C85"/>
    <w:rsid w:val="003F1D3C"/>
    <w:rsid w:val="003F6F9C"/>
    <w:rsid w:val="004000D4"/>
    <w:rsid w:val="0040127B"/>
    <w:rsid w:val="00403EEF"/>
    <w:rsid w:val="004043CF"/>
    <w:rsid w:val="00413F03"/>
    <w:rsid w:val="0041409A"/>
    <w:rsid w:val="004140CF"/>
    <w:rsid w:val="00421EA3"/>
    <w:rsid w:val="00423663"/>
    <w:rsid w:val="004242DB"/>
    <w:rsid w:val="00425A3A"/>
    <w:rsid w:val="0042686C"/>
    <w:rsid w:val="00431293"/>
    <w:rsid w:val="00432319"/>
    <w:rsid w:val="00440FCE"/>
    <w:rsid w:val="004449ED"/>
    <w:rsid w:val="00444C38"/>
    <w:rsid w:val="00454FE0"/>
    <w:rsid w:val="00457043"/>
    <w:rsid w:val="00462AA4"/>
    <w:rsid w:val="004646BA"/>
    <w:rsid w:val="00471721"/>
    <w:rsid w:val="00473808"/>
    <w:rsid w:val="0047577F"/>
    <w:rsid w:val="004774EB"/>
    <w:rsid w:val="00487704"/>
    <w:rsid w:val="00490F7B"/>
    <w:rsid w:val="00492A2D"/>
    <w:rsid w:val="00496263"/>
    <w:rsid w:val="004A57A7"/>
    <w:rsid w:val="004B0CA2"/>
    <w:rsid w:val="004B490B"/>
    <w:rsid w:val="004B61AE"/>
    <w:rsid w:val="004B6A02"/>
    <w:rsid w:val="004C18C8"/>
    <w:rsid w:val="004D3ECC"/>
    <w:rsid w:val="004D7F7E"/>
    <w:rsid w:val="004F6270"/>
    <w:rsid w:val="004F6CA1"/>
    <w:rsid w:val="005063EC"/>
    <w:rsid w:val="00510689"/>
    <w:rsid w:val="00511FA7"/>
    <w:rsid w:val="0051740D"/>
    <w:rsid w:val="00531F73"/>
    <w:rsid w:val="005357E0"/>
    <w:rsid w:val="00536ED6"/>
    <w:rsid w:val="00540F73"/>
    <w:rsid w:val="0055618B"/>
    <w:rsid w:val="00571030"/>
    <w:rsid w:val="005741D0"/>
    <w:rsid w:val="005757CE"/>
    <w:rsid w:val="00583015"/>
    <w:rsid w:val="00590948"/>
    <w:rsid w:val="00592845"/>
    <w:rsid w:val="00594C8A"/>
    <w:rsid w:val="00594D0F"/>
    <w:rsid w:val="005B101F"/>
    <w:rsid w:val="005B1126"/>
    <w:rsid w:val="005B23B5"/>
    <w:rsid w:val="005B383F"/>
    <w:rsid w:val="005B3FA9"/>
    <w:rsid w:val="005B5A7F"/>
    <w:rsid w:val="005C151E"/>
    <w:rsid w:val="005C1676"/>
    <w:rsid w:val="005C5430"/>
    <w:rsid w:val="005C5836"/>
    <w:rsid w:val="005C7F04"/>
    <w:rsid w:val="005D28E3"/>
    <w:rsid w:val="005D64DD"/>
    <w:rsid w:val="005E4529"/>
    <w:rsid w:val="005E6521"/>
    <w:rsid w:val="005F5235"/>
    <w:rsid w:val="00604D3E"/>
    <w:rsid w:val="00604DFA"/>
    <w:rsid w:val="0060581C"/>
    <w:rsid w:val="00607C31"/>
    <w:rsid w:val="006102EE"/>
    <w:rsid w:val="00610DBC"/>
    <w:rsid w:val="006123B5"/>
    <w:rsid w:val="00615DE6"/>
    <w:rsid w:val="00617A0B"/>
    <w:rsid w:val="00631B85"/>
    <w:rsid w:val="00633EB3"/>
    <w:rsid w:val="00634DC2"/>
    <w:rsid w:val="00641414"/>
    <w:rsid w:val="00657503"/>
    <w:rsid w:val="00685393"/>
    <w:rsid w:val="00697203"/>
    <w:rsid w:val="006B0E9E"/>
    <w:rsid w:val="006B5EE1"/>
    <w:rsid w:val="006B6670"/>
    <w:rsid w:val="006C142C"/>
    <w:rsid w:val="006C59C6"/>
    <w:rsid w:val="006D27F4"/>
    <w:rsid w:val="006E040D"/>
    <w:rsid w:val="006E0547"/>
    <w:rsid w:val="006F3748"/>
    <w:rsid w:val="006F3EB8"/>
    <w:rsid w:val="006F48F5"/>
    <w:rsid w:val="006F692D"/>
    <w:rsid w:val="0070014B"/>
    <w:rsid w:val="00703D86"/>
    <w:rsid w:val="00706410"/>
    <w:rsid w:val="007068A9"/>
    <w:rsid w:val="007074A0"/>
    <w:rsid w:val="00707AF4"/>
    <w:rsid w:val="0071550D"/>
    <w:rsid w:val="007278B5"/>
    <w:rsid w:val="00732A1B"/>
    <w:rsid w:val="00732C16"/>
    <w:rsid w:val="007352E7"/>
    <w:rsid w:val="0074265B"/>
    <w:rsid w:val="00744F9D"/>
    <w:rsid w:val="007543C0"/>
    <w:rsid w:val="007549BC"/>
    <w:rsid w:val="0075584B"/>
    <w:rsid w:val="00757C14"/>
    <w:rsid w:val="007605ED"/>
    <w:rsid w:val="007610C6"/>
    <w:rsid w:val="00772619"/>
    <w:rsid w:val="007732DE"/>
    <w:rsid w:val="0078211D"/>
    <w:rsid w:val="00783555"/>
    <w:rsid w:val="00791994"/>
    <w:rsid w:val="00791B3C"/>
    <w:rsid w:val="00793A86"/>
    <w:rsid w:val="00797F07"/>
    <w:rsid w:val="007A3186"/>
    <w:rsid w:val="007A5E9C"/>
    <w:rsid w:val="007A6F6E"/>
    <w:rsid w:val="007B032C"/>
    <w:rsid w:val="007B5EBE"/>
    <w:rsid w:val="007B724C"/>
    <w:rsid w:val="007C2275"/>
    <w:rsid w:val="007C3AD2"/>
    <w:rsid w:val="007D7847"/>
    <w:rsid w:val="007E2DF6"/>
    <w:rsid w:val="007E6936"/>
    <w:rsid w:val="007F793D"/>
    <w:rsid w:val="00802DD5"/>
    <w:rsid w:val="008123E4"/>
    <w:rsid w:val="008275B7"/>
    <w:rsid w:val="00832445"/>
    <w:rsid w:val="00832F43"/>
    <w:rsid w:val="00832F96"/>
    <w:rsid w:val="0083415C"/>
    <w:rsid w:val="00862344"/>
    <w:rsid w:val="00863FAC"/>
    <w:rsid w:val="0086636F"/>
    <w:rsid w:val="00870482"/>
    <w:rsid w:val="00872E48"/>
    <w:rsid w:val="00874481"/>
    <w:rsid w:val="00874585"/>
    <w:rsid w:val="00876B73"/>
    <w:rsid w:val="00881128"/>
    <w:rsid w:val="008824DF"/>
    <w:rsid w:val="008A4D02"/>
    <w:rsid w:val="008A5862"/>
    <w:rsid w:val="008A6C01"/>
    <w:rsid w:val="008C3857"/>
    <w:rsid w:val="008C4831"/>
    <w:rsid w:val="008C604D"/>
    <w:rsid w:val="008D182B"/>
    <w:rsid w:val="008D28D5"/>
    <w:rsid w:val="008D6054"/>
    <w:rsid w:val="008D6390"/>
    <w:rsid w:val="008E0EAF"/>
    <w:rsid w:val="008E68EF"/>
    <w:rsid w:val="008E7473"/>
    <w:rsid w:val="008F3DC7"/>
    <w:rsid w:val="00900820"/>
    <w:rsid w:val="0090116D"/>
    <w:rsid w:val="009039C4"/>
    <w:rsid w:val="009106CE"/>
    <w:rsid w:val="009231BC"/>
    <w:rsid w:val="009518A7"/>
    <w:rsid w:val="00952A40"/>
    <w:rsid w:val="00954772"/>
    <w:rsid w:val="00954F83"/>
    <w:rsid w:val="00965173"/>
    <w:rsid w:val="009677F9"/>
    <w:rsid w:val="00981B7D"/>
    <w:rsid w:val="009838E8"/>
    <w:rsid w:val="00984D92"/>
    <w:rsid w:val="009861D4"/>
    <w:rsid w:val="00993379"/>
    <w:rsid w:val="00996972"/>
    <w:rsid w:val="009D2A12"/>
    <w:rsid w:val="009D7C71"/>
    <w:rsid w:val="009E512D"/>
    <w:rsid w:val="00A02EE1"/>
    <w:rsid w:val="00A125D2"/>
    <w:rsid w:val="00A15BA0"/>
    <w:rsid w:val="00A160B9"/>
    <w:rsid w:val="00A17DFD"/>
    <w:rsid w:val="00A21575"/>
    <w:rsid w:val="00A24C09"/>
    <w:rsid w:val="00A25ED7"/>
    <w:rsid w:val="00A310BB"/>
    <w:rsid w:val="00A43004"/>
    <w:rsid w:val="00A46781"/>
    <w:rsid w:val="00A5564B"/>
    <w:rsid w:val="00A57054"/>
    <w:rsid w:val="00A63569"/>
    <w:rsid w:val="00A70C23"/>
    <w:rsid w:val="00A92069"/>
    <w:rsid w:val="00A92BA9"/>
    <w:rsid w:val="00A97168"/>
    <w:rsid w:val="00AA1823"/>
    <w:rsid w:val="00AA7E9A"/>
    <w:rsid w:val="00AB10AA"/>
    <w:rsid w:val="00AB2C76"/>
    <w:rsid w:val="00AB45B1"/>
    <w:rsid w:val="00AC06E1"/>
    <w:rsid w:val="00AC5B9F"/>
    <w:rsid w:val="00AD3387"/>
    <w:rsid w:val="00AD6B4D"/>
    <w:rsid w:val="00AE048A"/>
    <w:rsid w:val="00AE06F7"/>
    <w:rsid w:val="00AE2A32"/>
    <w:rsid w:val="00AF35B5"/>
    <w:rsid w:val="00AF4170"/>
    <w:rsid w:val="00AF5B75"/>
    <w:rsid w:val="00AF62E8"/>
    <w:rsid w:val="00AF719C"/>
    <w:rsid w:val="00AF7C5B"/>
    <w:rsid w:val="00B10E7B"/>
    <w:rsid w:val="00B13E08"/>
    <w:rsid w:val="00B1606A"/>
    <w:rsid w:val="00B16D07"/>
    <w:rsid w:val="00B2113D"/>
    <w:rsid w:val="00B2223F"/>
    <w:rsid w:val="00B36330"/>
    <w:rsid w:val="00B40CF1"/>
    <w:rsid w:val="00B41B8B"/>
    <w:rsid w:val="00B42123"/>
    <w:rsid w:val="00B54319"/>
    <w:rsid w:val="00B567A7"/>
    <w:rsid w:val="00B643E4"/>
    <w:rsid w:val="00B64E37"/>
    <w:rsid w:val="00B65AA8"/>
    <w:rsid w:val="00B67DD2"/>
    <w:rsid w:val="00B738B8"/>
    <w:rsid w:val="00B74F50"/>
    <w:rsid w:val="00B752D8"/>
    <w:rsid w:val="00B8143E"/>
    <w:rsid w:val="00B828D5"/>
    <w:rsid w:val="00B92889"/>
    <w:rsid w:val="00B93953"/>
    <w:rsid w:val="00BA0945"/>
    <w:rsid w:val="00BA10B7"/>
    <w:rsid w:val="00BB064E"/>
    <w:rsid w:val="00BB2682"/>
    <w:rsid w:val="00BB469F"/>
    <w:rsid w:val="00BB7BAA"/>
    <w:rsid w:val="00BC1841"/>
    <w:rsid w:val="00BC23CE"/>
    <w:rsid w:val="00BC7F5A"/>
    <w:rsid w:val="00BD42CA"/>
    <w:rsid w:val="00BE0BBF"/>
    <w:rsid w:val="00BE543D"/>
    <w:rsid w:val="00BE6626"/>
    <w:rsid w:val="00BE6B00"/>
    <w:rsid w:val="00BF2608"/>
    <w:rsid w:val="00BF5767"/>
    <w:rsid w:val="00BF60BD"/>
    <w:rsid w:val="00BF60EF"/>
    <w:rsid w:val="00C00614"/>
    <w:rsid w:val="00C07F12"/>
    <w:rsid w:val="00C123BD"/>
    <w:rsid w:val="00C250B6"/>
    <w:rsid w:val="00C30FB1"/>
    <w:rsid w:val="00C310D8"/>
    <w:rsid w:val="00C31C5F"/>
    <w:rsid w:val="00C323CB"/>
    <w:rsid w:val="00C330E7"/>
    <w:rsid w:val="00C35B49"/>
    <w:rsid w:val="00C35CDB"/>
    <w:rsid w:val="00C429AC"/>
    <w:rsid w:val="00C44A69"/>
    <w:rsid w:val="00C50CA2"/>
    <w:rsid w:val="00C54985"/>
    <w:rsid w:val="00C55E87"/>
    <w:rsid w:val="00C63937"/>
    <w:rsid w:val="00C66D59"/>
    <w:rsid w:val="00C70061"/>
    <w:rsid w:val="00C71E16"/>
    <w:rsid w:val="00C7211D"/>
    <w:rsid w:val="00C86B7C"/>
    <w:rsid w:val="00C928FA"/>
    <w:rsid w:val="00CA5E27"/>
    <w:rsid w:val="00CB1079"/>
    <w:rsid w:val="00CB3628"/>
    <w:rsid w:val="00CB563A"/>
    <w:rsid w:val="00CB7E5E"/>
    <w:rsid w:val="00CC0A6F"/>
    <w:rsid w:val="00CC2CC8"/>
    <w:rsid w:val="00CD0702"/>
    <w:rsid w:val="00CE6557"/>
    <w:rsid w:val="00CE7A3E"/>
    <w:rsid w:val="00CF099F"/>
    <w:rsid w:val="00CF0AB6"/>
    <w:rsid w:val="00CF2182"/>
    <w:rsid w:val="00D0122C"/>
    <w:rsid w:val="00D04A7F"/>
    <w:rsid w:val="00D05EA8"/>
    <w:rsid w:val="00D1346E"/>
    <w:rsid w:val="00D161BD"/>
    <w:rsid w:val="00D174B8"/>
    <w:rsid w:val="00D2067A"/>
    <w:rsid w:val="00D20B45"/>
    <w:rsid w:val="00D21532"/>
    <w:rsid w:val="00D24526"/>
    <w:rsid w:val="00D32B01"/>
    <w:rsid w:val="00D3438E"/>
    <w:rsid w:val="00D357DA"/>
    <w:rsid w:val="00D46DA7"/>
    <w:rsid w:val="00D53A23"/>
    <w:rsid w:val="00D54A1B"/>
    <w:rsid w:val="00D63D58"/>
    <w:rsid w:val="00D65EFD"/>
    <w:rsid w:val="00D7053C"/>
    <w:rsid w:val="00D74514"/>
    <w:rsid w:val="00D80886"/>
    <w:rsid w:val="00D8239C"/>
    <w:rsid w:val="00D83457"/>
    <w:rsid w:val="00D908A1"/>
    <w:rsid w:val="00D97D87"/>
    <w:rsid w:val="00DA0E4B"/>
    <w:rsid w:val="00DA2684"/>
    <w:rsid w:val="00DB137A"/>
    <w:rsid w:val="00DC1E4C"/>
    <w:rsid w:val="00DC4C9B"/>
    <w:rsid w:val="00DD13EE"/>
    <w:rsid w:val="00DD66AE"/>
    <w:rsid w:val="00DD7D63"/>
    <w:rsid w:val="00DE30EB"/>
    <w:rsid w:val="00DF1277"/>
    <w:rsid w:val="00DF4269"/>
    <w:rsid w:val="00DF4A18"/>
    <w:rsid w:val="00E002C4"/>
    <w:rsid w:val="00E0389A"/>
    <w:rsid w:val="00E03A0F"/>
    <w:rsid w:val="00E0410B"/>
    <w:rsid w:val="00E065EE"/>
    <w:rsid w:val="00E10FC6"/>
    <w:rsid w:val="00E23C1B"/>
    <w:rsid w:val="00E33852"/>
    <w:rsid w:val="00E403C9"/>
    <w:rsid w:val="00E40758"/>
    <w:rsid w:val="00E5176C"/>
    <w:rsid w:val="00E542C6"/>
    <w:rsid w:val="00E60CF9"/>
    <w:rsid w:val="00E66C3F"/>
    <w:rsid w:val="00E77C19"/>
    <w:rsid w:val="00E834FC"/>
    <w:rsid w:val="00E85679"/>
    <w:rsid w:val="00E87865"/>
    <w:rsid w:val="00E87E08"/>
    <w:rsid w:val="00E931E9"/>
    <w:rsid w:val="00EA19F5"/>
    <w:rsid w:val="00EA5FCB"/>
    <w:rsid w:val="00EA661B"/>
    <w:rsid w:val="00EB3E5E"/>
    <w:rsid w:val="00EB6A41"/>
    <w:rsid w:val="00EC4F62"/>
    <w:rsid w:val="00EC5677"/>
    <w:rsid w:val="00ED2825"/>
    <w:rsid w:val="00ED40F8"/>
    <w:rsid w:val="00ED6AA8"/>
    <w:rsid w:val="00EE37FD"/>
    <w:rsid w:val="00EE41FD"/>
    <w:rsid w:val="00EE7B45"/>
    <w:rsid w:val="00F01B46"/>
    <w:rsid w:val="00F12CC5"/>
    <w:rsid w:val="00F158AA"/>
    <w:rsid w:val="00F1678B"/>
    <w:rsid w:val="00F20F9A"/>
    <w:rsid w:val="00F25F00"/>
    <w:rsid w:val="00F27B66"/>
    <w:rsid w:val="00F333F9"/>
    <w:rsid w:val="00F367CF"/>
    <w:rsid w:val="00F5518E"/>
    <w:rsid w:val="00F611F4"/>
    <w:rsid w:val="00F61461"/>
    <w:rsid w:val="00F70299"/>
    <w:rsid w:val="00F82A5B"/>
    <w:rsid w:val="00F8786E"/>
    <w:rsid w:val="00F90869"/>
    <w:rsid w:val="00F91EF0"/>
    <w:rsid w:val="00FB097E"/>
    <w:rsid w:val="00FB4404"/>
    <w:rsid w:val="00FB6DC4"/>
    <w:rsid w:val="00FB7941"/>
    <w:rsid w:val="00FC14E2"/>
    <w:rsid w:val="00FD1B1E"/>
    <w:rsid w:val="00FD2E32"/>
    <w:rsid w:val="00FE1135"/>
    <w:rsid w:val="00FE1DF7"/>
    <w:rsid w:val="00FE1FC1"/>
    <w:rsid w:val="00FE3E05"/>
    <w:rsid w:val="00FF0176"/>
    <w:rsid w:val="00FF2B6B"/>
    <w:rsid w:val="00FF583A"/>
    <w:rsid w:val="00FF7190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564D82"/>
  <w15:chartTrackingRefBased/>
  <w15:docId w15:val="{C9D5646F-C40C-4885-B77B-6F6CA426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lang w:val="en-AU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</w:rPr>
  </w:style>
  <w:style w:type="paragraph" w:styleId="Pagrindinistekstas3">
    <w:name w:val="Body Text 3"/>
    <w:basedOn w:val="prastasis"/>
    <w:rPr>
      <w:sz w:val="28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semiHidden/>
    <w:unhideWhenUsed/>
    <w:rsid w:val="00FE1DF7"/>
    <w:rPr>
      <w:color w:val="0000FF"/>
      <w:u w:val="single"/>
    </w:rPr>
  </w:style>
  <w:style w:type="paragraph" w:customStyle="1" w:styleId="Default">
    <w:name w:val="Default"/>
    <w:rsid w:val="00FE1D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63408-33F4-41C3-8FA3-AF9D5094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Verslo Centras</dc:creator>
  <cp:keywords/>
  <cp:lastModifiedBy>Jurgita Jurkonytė</cp:lastModifiedBy>
  <cp:revision>2</cp:revision>
  <cp:lastPrinted>2024-02-20T08:43:00Z</cp:lastPrinted>
  <dcterms:created xsi:type="dcterms:W3CDTF">2024-02-20T08:46:00Z</dcterms:created>
  <dcterms:modified xsi:type="dcterms:W3CDTF">2024-02-20T08:46:00Z</dcterms:modified>
</cp:coreProperties>
</file>