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7761" w14:textId="56856792" w:rsidR="0028523A" w:rsidRPr="00C76A59" w:rsidRDefault="0098589F" w:rsidP="001E60CA">
      <w:pPr>
        <w:pStyle w:val="Antrat2"/>
        <w:jc w:val="center"/>
        <w:rPr>
          <w:rFonts w:ascii="Times New Roman" w:eastAsia="Times New Roman" w:hAnsi="Times New Roman"/>
          <w:sz w:val="26"/>
          <w:szCs w:val="20"/>
          <w:lang w:eastAsia="lt-LT"/>
        </w:rPr>
      </w:pPr>
      <w:r>
        <w:rPr>
          <w:noProof/>
          <w:lang w:eastAsia="lt-LT"/>
        </w:rPr>
        <w:drawing>
          <wp:inline distT="0" distB="0" distL="0" distR="0" wp14:anchorId="4DBE2403" wp14:editId="56E32C2C">
            <wp:extent cx="542925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A3B4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DDAECAD" w14:textId="27395882" w:rsidR="0028523A" w:rsidRPr="00621FBC" w:rsidRDefault="0028523A" w:rsidP="001E60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21FBC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ROKI</w:t>
      </w:r>
      <w:r w:rsidRPr="00621FBC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621FBC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KIO RAJONO SAVIVALDYB</w:t>
      </w:r>
      <w:r w:rsidRPr="00621FBC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 DIREKTORIUS</w:t>
      </w:r>
    </w:p>
    <w:p w14:paraId="72B67C04" w14:textId="77777777" w:rsidR="0028523A" w:rsidRPr="00621FBC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657F8D28" w14:textId="77777777" w:rsidR="00695372" w:rsidRDefault="00AA0FE5" w:rsidP="00695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21FBC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07248DE" w14:textId="26D21BC1" w:rsidR="00C47D42" w:rsidRDefault="00C47D42" w:rsidP="00695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FBC">
        <w:rPr>
          <w:rFonts w:ascii="Times New Roman" w:hAnsi="Times New Roman"/>
          <w:b/>
          <w:sz w:val="24"/>
          <w:szCs w:val="24"/>
        </w:rPr>
        <w:t xml:space="preserve">DĖL </w:t>
      </w:r>
      <w:r w:rsidR="00CB3599" w:rsidRPr="00621FBC">
        <w:rPr>
          <w:rFonts w:ascii="Times New Roman" w:hAnsi="Times New Roman"/>
          <w:b/>
          <w:sz w:val="24"/>
          <w:szCs w:val="24"/>
        </w:rPr>
        <w:t>KOMISIJOS SUDARYMO</w:t>
      </w:r>
    </w:p>
    <w:p w14:paraId="090BFDA6" w14:textId="77777777" w:rsidR="001E60CA" w:rsidRPr="00695372" w:rsidRDefault="001E60CA" w:rsidP="00695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7B6246DC" w14:textId="75C5256A" w:rsidR="001B2A9F" w:rsidRDefault="00C47D42" w:rsidP="001E6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20</w:t>
      </w:r>
      <w:r w:rsidR="002D7D29" w:rsidRPr="001B2A9F">
        <w:rPr>
          <w:rFonts w:ascii="Times New Roman" w:hAnsi="Times New Roman"/>
          <w:sz w:val="24"/>
          <w:szCs w:val="24"/>
        </w:rPr>
        <w:t>2</w:t>
      </w:r>
      <w:r w:rsidR="00342819">
        <w:rPr>
          <w:rFonts w:ascii="Times New Roman" w:hAnsi="Times New Roman"/>
          <w:sz w:val="24"/>
          <w:szCs w:val="24"/>
        </w:rPr>
        <w:t>4</w:t>
      </w:r>
      <w:r w:rsidRPr="001B2A9F">
        <w:rPr>
          <w:rFonts w:ascii="Times New Roman" w:hAnsi="Times New Roman"/>
          <w:sz w:val="24"/>
          <w:szCs w:val="24"/>
        </w:rPr>
        <w:t xml:space="preserve"> m. </w:t>
      </w:r>
      <w:r w:rsidR="00342819">
        <w:rPr>
          <w:rFonts w:ascii="Times New Roman" w:hAnsi="Times New Roman"/>
          <w:sz w:val="24"/>
          <w:szCs w:val="24"/>
        </w:rPr>
        <w:t xml:space="preserve">kovo </w:t>
      </w:r>
      <w:r w:rsidR="005104A3">
        <w:rPr>
          <w:rFonts w:ascii="Times New Roman" w:hAnsi="Times New Roman"/>
          <w:sz w:val="24"/>
          <w:szCs w:val="24"/>
        </w:rPr>
        <w:t>4</w:t>
      </w:r>
      <w:r w:rsidRPr="001B2A9F">
        <w:rPr>
          <w:rFonts w:ascii="Times New Roman" w:hAnsi="Times New Roman"/>
          <w:sz w:val="24"/>
          <w:szCs w:val="24"/>
        </w:rPr>
        <w:t xml:space="preserve"> d. Nr. AV-</w:t>
      </w:r>
      <w:r w:rsidR="001E60CA">
        <w:rPr>
          <w:rFonts w:ascii="Times New Roman" w:hAnsi="Times New Roman"/>
          <w:sz w:val="24"/>
          <w:szCs w:val="24"/>
        </w:rPr>
        <w:t>141</w:t>
      </w:r>
    </w:p>
    <w:p w14:paraId="04455A70" w14:textId="77777777" w:rsidR="00C47D42" w:rsidRDefault="00C47D42" w:rsidP="001E6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Rokiškis</w:t>
      </w:r>
    </w:p>
    <w:p w14:paraId="4DEB8B3C" w14:textId="77777777" w:rsidR="001E60CA" w:rsidRDefault="001E60CA" w:rsidP="001E6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B33239" w14:textId="77777777" w:rsidR="001E60CA" w:rsidRPr="001B2A9F" w:rsidRDefault="001E60CA" w:rsidP="001E6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B3F8B" w14:textId="13B3DC67" w:rsidR="00BF535E" w:rsidRPr="001B2A9F" w:rsidRDefault="00074E3A" w:rsidP="00C47D42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Vadovaudamasis </w:t>
      </w:r>
      <w:r w:rsidR="00C47D42" w:rsidRPr="001B2A9F">
        <w:rPr>
          <w:rFonts w:ascii="Times New Roman" w:hAnsi="Times New Roman"/>
          <w:sz w:val="24"/>
          <w:szCs w:val="24"/>
        </w:rPr>
        <w:t xml:space="preserve">Lietuvos Respublikos rinkimų </w:t>
      </w:r>
      <w:r w:rsidR="00AA0FE5" w:rsidRPr="001B2A9F">
        <w:rPr>
          <w:rFonts w:ascii="Times New Roman" w:hAnsi="Times New Roman"/>
          <w:sz w:val="24"/>
          <w:szCs w:val="24"/>
        </w:rPr>
        <w:t>kodekso</w:t>
      </w:r>
      <w:r w:rsidR="00621FBC">
        <w:rPr>
          <w:rFonts w:ascii="Times New Roman" w:hAnsi="Times New Roman"/>
          <w:sz w:val="24"/>
          <w:szCs w:val="24"/>
        </w:rPr>
        <w:t xml:space="preserve"> </w:t>
      </w:r>
      <w:r w:rsidR="00AA0FE5" w:rsidRPr="001B2A9F">
        <w:rPr>
          <w:rFonts w:ascii="Times New Roman" w:hAnsi="Times New Roman"/>
          <w:sz w:val="24"/>
          <w:szCs w:val="24"/>
        </w:rPr>
        <w:t>131</w:t>
      </w:r>
      <w:r w:rsidR="00C47D42" w:rsidRPr="001B2A9F">
        <w:rPr>
          <w:rFonts w:ascii="Times New Roman" w:hAnsi="Times New Roman"/>
          <w:sz w:val="24"/>
          <w:szCs w:val="24"/>
        </w:rPr>
        <w:t xml:space="preserve"> straipsnio </w:t>
      </w:r>
      <w:r w:rsidR="00AA0FE5" w:rsidRPr="001B2A9F">
        <w:rPr>
          <w:rFonts w:ascii="Times New Roman" w:hAnsi="Times New Roman"/>
          <w:sz w:val="24"/>
          <w:szCs w:val="24"/>
        </w:rPr>
        <w:t>2</w:t>
      </w:r>
      <w:r w:rsidR="00342819">
        <w:rPr>
          <w:rFonts w:ascii="Times New Roman" w:hAnsi="Times New Roman"/>
          <w:sz w:val="24"/>
          <w:szCs w:val="24"/>
        </w:rPr>
        <w:t xml:space="preserve"> dalimi ir </w:t>
      </w:r>
      <w:r w:rsidR="00CB3599" w:rsidRPr="001B2A9F">
        <w:rPr>
          <w:rFonts w:ascii="Times New Roman" w:hAnsi="Times New Roman"/>
          <w:sz w:val="24"/>
          <w:szCs w:val="24"/>
        </w:rPr>
        <w:t>Lietuvos Respublikos Vyriausiosios rinkimų komisijos 20</w:t>
      </w:r>
      <w:r w:rsidR="001B2A9F">
        <w:rPr>
          <w:rFonts w:ascii="Times New Roman" w:hAnsi="Times New Roman"/>
          <w:sz w:val="24"/>
          <w:szCs w:val="24"/>
        </w:rPr>
        <w:t>22</w:t>
      </w:r>
      <w:r w:rsidR="00CB3599" w:rsidRPr="001B2A9F">
        <w:rPr>
          <w:rFonts w:ascii="Times New Roman" w:hAnsi="Times New Roman"/>
          <w:sz w:val="24"/>
          <w:szCs w:val="24"/>
        </w:rPr>
        <w:t xml:space="preserve"> </w:t>
      </w:r>
      <w:r w:rsidR="00843C2E" w:rsidRPr="001B2A9F">
        <w:rPr>
          <w:rFonts w:ascii="Times New Roman" w:hAnsi="Times New Roman"/>
          <w:sz w:val="24"/>
          <w:szCs w:val="24"/>
        </w:rPr>
        <w:t xml:space="preserve">m. </w:t>
      </w:r>
      <w:r w:rsidR="001B2A9F">
        <w:rPr>
          <w:rFonts w:ascii="Times New Roman" w:hAnsi="Times New Roman"/>
          <w:sz w:val="24"/>
          <w:szCs w:val="24"/>
        </w:rPr>
        <w:t>rugpjūčio 25</w:t>
      </w:r>
      <w:r w:rsidR="00843C2E" w:rsidRPr="001B2A9F">
        <w:rPr>
          <w:rFonts w:ascii="Times New Roman" w:hAnsi="Times New Roman"/>
          <w:sz w:val="24"/>
          <w:szCs w:val="24"/>
        </w:rPr>
        <w:t xml:space="preserve"> d. sprendimu Nr. </w:t>
      </w:r>
      <w:r w:rsidR="00CB3599" w:rsidRPr="001B2A9F">
        <w:rPr>
          <w:rFonts w:ascii="Times New Roman" w:hAnsi="Times New Roman"/>
          <w:sz w:val="24"/>
          <w:szCs w:val="24"/>
        </w:rPr>
        <w:t>Sp-</w:t>
      </w:r>
      <w:r w:rsidR="001B2A9F">
        <w:rPr>
          <w:rFonts w:ascii="Times New Roman" w:hAnsi="Times New Roman"/>
          <w:sz w:val="24"/>
          <w:szCs w:val="24"/>
        </w:rPr>
        <w:t>64</w:t>
      </w:r>
      <w:r w:rsidR="00621FBC">
        <w:rPr>
          <w:rFonts w:ascii="Times New Roman" w:hAnsi="Times New Roman"/>
          <w:sz w:val="24"/>
          <w:szCs w:val="24"/>
        </w:rPr>
        <w:t>,</w:t>
      </w:r>
      <w:r w:rsidR="00CB3599" w:rsidRPr="001B2A9F">
        <w:rPr>
          <w:rFonts w:ascii="Times New Roman" w:hAnsi="Times New Roman"/>
          <w:sz w:val="24"/>
          <w:szCs w:val="24"/>
        </w:rPr>
        <w:t xml:space="preserve"> patvirtintu Balsavimo patalpos įrengimo tvarkos aprašu</w:t>
      </w:r>
      <w:r w:rsidR="00342819">
        <w:rPr>
          <w:rFonts w:ascii="Times New Roman" w:hAnsi="Times New Roman"/>
          <w:sz w:val="24"/>
          <w:szCs w:val="24"/>
        </w:rPr>
        <w:t>“</w:t>
      </w:r>
      <w:r w:rsidR="00115002">
        <w:rPr>
          <w:rFonts w:ascii="Times New Roman" w:hAnsi="Times New Roman"/>
          <w:sz w:val="24"/>
          <w:szCs w:val="24"/>
        </w:rPr>
        <w:t>:</w:t>
      </w:r>
      <w:r w:rsidR="00843C2E" w:rsidRPr="001B2A9F">
        <w:rPr>
          <w:rFonts w:ascii="Times New Roman" w:hAnsi="Times New Roman"/>
          <w:sz w:val="24"/>
          <w:szCs w:val="24"/>
        </w:rPr>
        <w:t xml:space="preserve"> </w:t>
      </w:r>
    </w:p>
    <w:p w14:paraId="0BB1B4EE" w14:textId="77777777" w:rsidR="00C47D42" w:rsidRPr="001B2A9F" w:rsidRDefault="00843C2E" w:rsidP="00C47D42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1. S u </w:t>
      </w:r>
      <w:r w:rsidR="00DD56F7" w:rsidRPr="001B2A9F">
        <w:rPr>
          <w:rFonts w:ascii="Times New Roman" w:hAnsi="Times New Roman"/>
          <w:sz w:val="24"/>
          <w:szCs w:val="24"/>
        </w:rPr>
        <w:t>d a r a u komisiją balsavimo patalpų pakartotiniam vertinimui:</w:t>
      </w:r>
    </w:p>
    <w:p w14:paraId="3B76C4A2" w14:textId="0EEAED17" w:rsidR="000127B7" w:rsidRPr="001B2A9F" w:rsidRDefault="000127B7" w:rsidP="00C47D42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Valerijus Rancevas – </w:t>
      </w:r>
      <w:r w:rsidR="00F023F7">
        <w:rPr>
          <w:rFonts w:ascii="Times New Roman" w:hAnsi="Times New Roman"/>
          <w:sz w:val="24"/>
          <w:szCs w:val="24"/>
        </w:rPr>
        <w:t xml:space="preserve">savivaldybės </w:t>
      </w:r>
      <w:r w:rsidRPr="001B2A9F">
        <w:rPr>
          <w:rFonts w:ascii="Times New Roman" w:hAnsi="Times New Roman"/>
          <w:sz w:val="24"/>
          <w:szCs w:val="24"/>
        </w:rPr>
        <w:t>administr</w:t>
      </w:r>
      <w:r w:rsidR="00342819">
        <w:rPr>
          <w:rFonts w:ascii="Times New Roman" w:hAnsi="Times New Roman"/>
          <w:sz w:val="24"/>
          <w:szCs w:val="24"/>
        </w:rPr>
        <w:t>acijos direktorius</w:t>
      </w:r>
      <w:r w:rsidRPr="001B2A9F">
        <w:rPr>
          <w:rFonts w:ascii="Times New Roman" w:hAnsi="Times New Roman"/>
          <w:sz w:val="24"/>
          <w:szCs w:val="24"/>
        </w:rPr>
        <w:t xml:space="preserve"> </w:t>
      </w:r>
      <w:r w:rsidR="00621FBC">
        <w:rPr>
          <w:rFonts w:ascii="Times New Roman" w:hAnsi="Times New Roman"/>
          <w:sz w:val="24"/>
          <w:szCs w:val="24"/>
        </w:rPr>
        <w:t>(</w:t>
      </w:r>
      <w:r w:rsidRPr="001B2A9F">
        <w:rPr>
          <w:rFonts w:ascii="Times New Roman" w:hAnsi="Times New Roman"/>
          <w:sz w:val="24"/>
          <w:szCs w:val="24"/>
        </w:rPr>
        <w:t>komisijos pirmininkas</w:t>
      </w:r>
      <w:r w:rsidR="00621FBC">
        <w:rPr>
          <w:rFonts w:ascii="Times New Roman" w:hAnsi="Times New Roman"/>
          <w:sz w:val="24"/>
          <w:szCs w:val="24"/>
        </w:rPr>
        <w:t>)</w:t>
      </w:r>
      <w:r w:rsidRPr="001B2A9F">
        <w:rPr>
          <w:rFonts w:ascii="Times New Roman" w:hAnsi="Times New Roman"/>
          <w:sz w:val="24"/>
          <w:szCs w:val="24"/>
        </w:rPr>
        <w:t>;</w:t>
      </w:r>
    </w:p>
    <w:p w14:paraId="56626134" w14:textId="4E08689E" w:rsidR="000127B7" w:rsidRPr="001B2A9F" w:rsidRDefault="000127B7" w:rsidP="001B2A9F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Aldona Burdinavičiūtė – </w:t>
      </w:r>
      <w:r w:rsidR="00AA0FE5" w:rsidRPr="001B2A9F">
        <w:rPr>
          <w:rFonts w:ascii="Times New Roman" w:hAnsi="Times New Roman"/>
          <w:sz w:val="24"/>
          <w:szCs w:val="24"/>
        </w:rPr>
        <w:t>Rokiškio rajono savivaldybės Nr.</w:t>
      </w:r>
      <w:r w:rsidR="00E046B8">
        <w:rPr>
          <w:rFonts w:ascii="Times New Roman" w:hAnsi="Times New Roman"/>
          <w:sz w:val="24"/>
          <w:szCs w:val="24"/>
        </w:rPr>
        <w:t xml:space="preserve"> </w:t>
      </w:r>
      <w:r w:rsidR="00AA0FE5" w:rsidRPr="001B2A9F">
        <w:rPr>
          <w:rFonts w:ascii="Times New Roman" w:hAnsi="Times New Roman"/>
          <w:sz w:val="24"/>
          <w:szCs w:val="24"/>
        </w:rPr>
        <w:t>40 rinkimų komisijos</w:t>
      </w:r>
      <w:r w:rsidR="001B2A9F">
        <w:rPr>
          <w:rFonts w:ascii="Times New Roman" w:hAnsi="Times New Roman"/>
          <w:sz w:val="24"/>
          <w:szCs w:val="24"/>
        </w:rPr>
        <w:t xml:space="preserve"> pirmininkė</w:t>
      </w:r>
      <w:r w:rsidRPr="001B2A9F">
        <w:rPr>
          <w:rFonts w:ascii="Times New Roman" w:hAnsi="Times New Roman"/>
          <w:sz w:val="24"/>
          <w:szCs w:val="24"/>
        </w:rPr>
        <w:t>;</w:t>
      </w:r>
    </w:p>
    <w:p w14:paraId="1737E661" w14:textId="62D4AE0F" w:rsidR="000127B7" w:rsidRPr="001B2A9F" w:rsidRDefault="00D20C30" w:rsidP="00D20C30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ab/>
      </w:r>
      <w:r w:rsidR="000127B7" w:rsidRPr="001B2A9F">
        <w:rPr>
          <w:rFonts w:ascii="Times New Roman" w:hAnsi="Times New Roman"/>
          <w:sz w:val="24"/>
          <w:szCs w:val="24"/>
        </w:rPr>
        <w:t>Jolanta Ivanauskienė – nevyriausybinės organizacijos Lietuvos aklųjų ir silpnaregių sąjungos deleguota atstovė;</w:t>
      </w:r>
    </w:p>
    <w:p w14:paraId="568DCC96" w14:textId="7974A7C3" w:rsidR="000127B7" w:rsidRPr="001B2A9F" w:rsidRDefault="00D20C30" w:rsidP="00C47D42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Skaidrė Žalienė</w:t>
      </w:r>
      <w:r w:rsidR="000127B7" w:rsidRPr="001B2A9F">
        <w:rPr>
          <w:rFonts w:ascii="Times New Roman" w:hAnsi="Times New Roman"/>
          <w:sz w:val="24"/>
          <w:szCs w:val="24"/>
        </w:rPr>
        <w:t xml:space="preserve"> – </w:t>
      </w:r>
      <w:r w:rsidR="00621FBC">
        <w:rPr>
          <w:rFonts w:ascii="Times New Roman" w:hAnsi="Times New Roman"/>
          <w:sz w:val="24"/>
          <w:szCs w:val="24"/>
        </w:rPr>
        <w:t>S</w:t>
      </w:r>
      <w:r w:rsidR="000127B7" w:rsidRPr="001B2A9F">
        <w:rPr>
          <w:rFonts w:ascii="Times New Roman" w:hAnsi="Times New Roman"/>
          <w:sz w:val="24"/>
          <w:szCs w:val="24"/>
        </w:rPr>
        <w:t>tatybos ir infrastruktūros</w:t>
      </w:r>
      <w:r w:rsidRPr="001B2A9F">
        <w:rPr>
          <w:rFonts w:ascii="Times New Roman" w:hAnsi="Times New Roman"/>
          <w:sz w:val="24"/>
          <w:szCs w:val="24"/>
        </w:rPr>
        <w:t xml:space="preserve"> plėtros skyriaus vyr</w:t>
      </w:r>
      <w:r w:rsidR="002E47C7">
        <w:rPr>
          <w:rFonts w:ascii="Times New Roman" w:hAnsi="Times New Roman"/>
          <w:sz w:val="24"/>
          <w:szCs w:val="24"/>
        </w:rPr>
        <w:t>iaus</w:t>
      </w:r>
      <w:r w:rsidRPr="001B2A9F">
        <w:rPr>
          <w:rFonts w:ascii="Times New Roman" w:hAnsi="Times New Roman"/>
          <w:sz w:val="24"/>
          <w:szCs w:val="24"/>
        </w:rPr>
        <w:t>ioji</w:t>
      </w:r>
      <w:r w:rsidR="00843C2E" w:rsidRPr="001B2A9F">
        <w:rPr>
          <w:rFonts w:ascii="Times New Roman" w:hAnsi="Times New Roman"/>
          <w:sz w:val="24"/>
          <w:szCs w:val="24"/>
        </w:rPr>
        <w:t xml:space="preserve"> specialistė;</w:t>
      </w:r>
    </w:p>
    <w:p w14:paraId="18EE7CEC" w14:textId="77777777" w:rsidR="00843C2E" w:rsidRPr="001B2A9F" w:rsidRDefault="00843C2E" w:rsidP="00C47D42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Seniūnijos, kurios teritorijoje yra balsavimo patalpos, seniūnas.</w:t>
      </w:r>
    </w:p>
    <w:p w14:paraId="103B28D4" w14:textId="5185BC72" w:rsidR="00843C2E" w:rsidRPr="001B2A9F" w:rsidRDefault="00843C2E" w:rsidP="00F023F7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2. Į p a r e i g o j u komisiją balsavimo patalpų vertinimą atlikti iki </w:t>
      </w:r>
      <w:r w:rsidR="00D20C30" w:rsidRPr="001B2A9F">
        <w:rPr>
          <w:rFonts w:ascii="Times New Roman" w:hAnsi="Times New Roman"/>
          <w:sz w:val="24"/>
          <w:szCs w:val="24"/>
        </w:rPr>
        <w:t>202</w:t>
      </w:r>
      <w:r w:rsidR="005104A3">
        <w:rPr>
          <w:rFonts w:ascii="Times New Roman" w:hAnsi="Times New Roman"/>
          <w:sz w:val="24"/>
          <w:szCs w:val="24"/>
        </w:rPr>
        <w:t>4</w:t>
      </w:r>
      <w:r w:rsidR="00D20C30" w:rsidRPr="001B2A9F">
        <w:rPr>
          <w:rFonts w:ascii="Times New Roman" w:hAnsi="Times New Roman"/>
          <w:sz w:val="24"/>
          <w:szCs w:val="24"/>
        </w:rPr>
        <w:t xml:space="preserve"> metų </w:t>
      </w:r>
      <w:r w:rsidR="005104A3">
        <w:rPr>
          <w:rFonts w:ascii="Times New Roman" w:hAnsi="Times New Roman"/>
          <w:sz w:val="24"/>
          <w:szCs w:val="24"/>
        </w:rPr>
        <w:t>kovo 12</w:t>
      </w:r>
      <w:r w:rsidRPr="001B2A9F">
        <w:rPr>
          <w:rFonts w:ascii="Times New Roman" w:hAnsi="Times New Roman"/>
          <w:sz w:val="24"/>
          <w:szCs w:val="24"/>
        </w:rPr>
        <w:t xml:space="preserve"> d.</w:t>
      </w:r>
    </w:p>
    <w:p w14:paraId="4899FE3E" w14:textId="77777777" w:rsidR="00C47D42" w:rsidRPr="001B2A9F" w:rsidRDefault="00A46BDD" w:rsidP="00F023F7">
      <w:pPr>
        <w:spacing w:after="0" w:line="240" w:lineRule="auto"/>
        <w:ind w:firstLine="851"/>
        <w:jc w:val="both"/>
        <w:rPr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Į</w:t>
      </w:r>
      <w:r w:rsidR="00C47D42" w:rsidRPr="001B2A9F">
        <w:rPr>
          <w:rFonts w:ascii="Times New Roman" w:hAnsi="Times New Roman"/>
          <w:sz w:val="24"/>
          <w:szCs w:val="24"/>
        </w:rPr>
        <w:t>sakymas</w:t>
      </w:r>
      <w:r w:rsidRPr="001B2A9F">
        <w:rPr>
          <w:rFonts w:ascii="Times New Roman" w:hAnsi="Times New Roman"/>
          <w:sz w:val="24"/>
          <w:szCs w:val="24"/>
        </w:rPr>
        <w:t xml:space="preserve"> per vieną mėnesį</w:t>
      </w:r>
      <w:r w:rsidR="00C47D42" w:rsidRPr="001B2A9F">
        <w:rPr>
          <w:rFonts w:ascii="Times New Roman" w:hAnsi="Times New Roman"/>
          <w:sz w:val="24"/>
          <w:szCs w:val="24"/>
        </w:rPr>
        <w:t xml:space="preserve"> gali būti skundžiamas Lietuvos</w:t>
      </w:r>
      <w:r w:rsidRPr="001B2A9F">
        <w:rPr>
          <w:rFonts w:ascii="Times New Roman" w:hAnsi="Times New Roman"/>
          <w:sz w:val="24"/>
          <w:szCs w:val="24"/>
        </w:rPr>
        <w:t xml:space="preserve"> administracinių ginčų komisijos Pa</w:t>
      </w:r>
      <w:r w:rsidR="001B2A9F">
        <w:rPr>
          <w:rFonts w:ascii="Times New Roman" w:hAnsi="Times New Roman"/>
          <w:sz w:val="24"/>
          <w:szCs w:val="24"/>
        </w:rPr>
        <w:t>nevėžio apygardos skyriui (Respublikos g. 62, Panevėžys)</w:t>
      </w:r>
      <w:r w:rsidRPr="001B2A9F">
        <w:rPr>
          <w:rFonts w:ascii="Times New Roman" w:hAnsi="Times New Roman"/>
          <w:sz w:val="24"/>
          <w:szCs w:val="24"/>
        </w:rPr>
        <w:t xml:space="preserve"> Lietuvos</w:t>
      </w:r>
      <w:r w:rsidR="00C47D42" w:rsidRPr="001B2A9F">
        <w:rPr>
          <w:rFonts w:ascii="Times New Roman" w:hAnsi="Times New Roman"/>
          <w:sz w:val="24"/>
          <w:szCs w:val="24"/>
        </w:rPr>
        <w:t xml:space="preserve"> Respublikos</w:t>
      </w:r>
      <w:r w:rsidRPr="001B2A9F">
        <w:rPr>
          <w:rFonts w:ascii="Times New Roman" w:hAnsi="Times New Roman"/>
          <w:sz w:val="24"/>
          <w:szCs w:val="24"/>
        </w:rPr>
        <w:t xml:space="preserve"> ikiteisminio</w:t>
      </w:r>
      <w:r w:rsidR="00C47D42" w:rsidRPr="001B2A9F">
        <w:rPr>
          <w:rFonts w:ascii="Times New Roman" w:hAnsi="Times New Roman"/>
          <w:sz w:val="24"/>
          <w:szCs w:val="24"/>
        </w:rPr>
        <w:t xml:space="preserve"> administracinių</w:t>
      </w:r>
      <w:r w:rsidRPr="001B2A9F">
        <w:rPr>
          <w:rFonts w:ascii="Times New Roman" w:hAnsi="Times New Roman"/>
          <w:sz w:val="24"/>
          <w:szCs w:val="24"/>
        </w:rPr>
        <w:t xml:space="preserve"> g</w:t>
      </w:r>
      <w:r w:rsidR="00B44C7F" w:rsidRPr="001B2A9F">
        <w:rPr>
          <w:rFonts w:ascii="Times New Roman" w:hAnsi="Times New Roman"/>
          <w:sz w:val="24"/>
          <w:szCs w:val="24"/>
        </w:rPr>
        <w:t>i</w:t>
      </w:r>
      <w:r w:rsidRPr="001B2A9F">
        <w:rPr>
          <w:rFonts w:ascii="Times New Roman" w:hAnsi="Times New Roman"/>
          <w:sz w:val="24"/>
          <w:szCs w:val="24"/>
        </w:rPr>
        <w:t>nčų</w:t>
      </w:r>
      <w:r w:rsidR="00B44C7F" w:rsidRPr="001B2A9F">
        <w:rPr>
          <w:rFonts w:ascii="Times New Roman" w:hAnsi="Times New Roman"/>
          <w:sz w:val="24"/>
          <w:szCs w:val="24"/>
        </w:rPr>
        <w:t xml:space="preserve"> nagrinėjimo tvarkos</w:t>
      </w:r>
      <w:r w:rsidR="00C47D42" w:rsidRPr="001B2A9F">
        <w:rPr>
          <w:rFonts w:ascii="Times New Roman" w:hAnsi="Times New Roman"/>
          <w:sz w:val="24"/>
          <w:szCs w:val="24"/>
        </w:rPr>
        <w:t xml:space="preserve"> įstatymo nustatyta tvarka.</w:t>
      </w:r>
    </w:p>
    <w:p w14:paraId="56BB7753" w14:textId="77777777" w:rsidR="00C47D42" w:rsidRPr="001B2A9F" w:rsidRDefault="00C47D42" w:rsidP="00C47D42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70DD8D15" w14:textId="77777777" w:rsidR="00C47D42" w:rsidRDefault="00C47D42" w:rsidP="00C47D42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F749353" w14:textId="77777777" w:rsidR="001E60CA" w:rsidRPr="001B2A9F" w:rsidRDefault="001E60CA" w:rsidP="00C47D42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7E7A47FA" w14:textId="77777777" w:rsidR="00C47D42" w:rsidRPr="001B2A9F" w:rsidRDefault="00BF535E" w:rsidP="00C47D42">
      <w:pPr>
        <w:pStyle w:val="Pagrindinistekstas"/>
        <w:tabs>
          <w:tab w:val="left" w:pos="6379"/>
        </w:tabs>
        <w:spacing w:before="0" w:beforeAutospacing="0" w:after="0" w:afterAutospacing="0"/>
        <w:jc w:val="both"/>
      </w:pPr>
      <w:r w:rsidRPr="001B2A9F">
        <w:t>Administracijos direktorius</w:t>
      </w:r>
      <w:r w:rsidR="00C47D42" w:rsidRPr="001B2A9F">
        <w:tab/>
      </w:r>
      <w:r w:rsidR="00C47D42" w:rsidRPr="001B2A9F">
        <w:tab/>
      </w:r>
      <w:r w:rsidR="00C47D42" w:rsidRPr="001B2A9F">
        <w:tab/>
      </w:r>
      <w:r w:rsidR="00342819">
        <w:t>Valerijus Rancevas</w:t>
      </w:r>
    </w:p>
    <w:p w14:paraId="34282AA5" w14:textId="77777777" w:rsidR="00C47D42" w:rsidRPr="001B2A9F" w:rsidRDefault="00C47D42" w:rsidP="00C47D42">
      <w:pPr>
        <w:jc w:val="both"/>
        <w:rPr>
          <w:sz w:val="24"/>
          <w:szCs w:val="24"/>
          <w:lang w:val="pt-BR"/>
        </w:rPr>
      </w:pPr>
    </w:p>
    <w:p w14:paraId="03F8DA48" w14:textId="77777777" w:rsidR="00C47D42" w:rsidRPr="001B2A9F" w:rsidRDefault="00C47D42" w:rsidP="00C47D42">
      <w:pPr>
        <w:jc w:val="both"/>
        <w:rPr>
          <w:sz w:val="24"/>
          <w:szCs w:val="24"/>
          <w:lang w:val="pt-BR"/>
        </w:rPr>
      </w:pPr>
    </w:p>
    <w:p w14:paraId="7CDAA391" w14:textId="77777777" w:rsidR="00C47D42" w:rsidRPr="001B2A9F" w:rsidRDefault="00C47D42" w:rsidP="00C47D42">
      <w:pPr>
        <w:tabs>
          <w:tab w:val="left" w:pos="6480"/>
        </w:tabs>
        <w:rPr>
          <w:sz w:val="24"/>
          <w:szCs w:val="24"/>
          <w:lang w:val="en-US"/>
        </w:rPr>
      </w:pPr>
    </w:p>
    <w:p w14:paraId="6AC1E058" w14:textId="77777777" w:rsidR="00C47D42" w:rsidRPr="001B2A9F" w:rsidRDefault="00C47D42" w:rsidP="00C47D42">
      <w:pPr>
        <w:tabs>
          <w:tab w:val="left" w:pos="6480"/>
        </w:tabs>
        <w:rPr>
          <w:sz w:val="24"/>
          <w:szCs w:val="24"/>
          <w:lang w:val="pt-BR"/>
        </w:rPr>
      </w:pPr>
    </w:p>
    <w:p w14:paraId="2AC874C0" w14:textId="77777777" w:rsidR="00C47D42" w:rsidRPr="001B2A9F" w:rsidRDefault="00C47D42" w:rsidP="00C47D42">
      <w:pPr>
        <w:tabs>
          <w:tab w:val="left" w:pos="6480"/>
        </w:tabs>
        <w:rPr>
          <w:sz w:val="24"/>
          <w:szCs w:val="24"/>
          <w:lang w:val="pt-BR"/>
        </w:rPr>
      </w:pPr>
    </w:p>
    <w:p w14:paraId="6BA6D6F8" w14:textId="77777777" w:rsidR="005104A3" w:rsidRDefault="005104A3" w:rsidP="00C47D42">
      <w:pPr>
        <w:rPr>
          <w:rFonts w:ascii="Times New Roman" w:hAnsi="Times New Roman"/>
          <w:sz w:val="24"/>
          <w:szCs w:val="24"/>
          <w:lang w:val="pt-BR"/>
        </w:rPr>
      </w:pPr>
    </w:p>
    <w:p w14:paraId="3BB5D46C" w14:textId="77777777" w:rsidR="001E60CA" w:rsidRDefault="001E60CA" w:rsidP="00C47D42">
      <w:pPr>
        <w:rPr>
          <w:rFonts w:ascii="Times New Roman" w:hAnsi="Times New Roman"/>
          <w:sz w:val="24"/>
          <w:szCs w:val="24"/>
          <w:lang w:val="pt-BR"/>
        </w:rPr>
      </w:pPr>
    </w:p>
    <w:p w14:paraId="0BAD0C72" w14:textId="77777777" w:rsidR="001E60CA" w:rsidRDefault="001E60CA" w:rsidP="00C47D42">
      <w:pPr>
        <w:rPr>
          <w:rFonts w:ascii="Times New Roman" w:hAnsi="Times New Roman"/>
          <w:sz w:val="24"/>
          <w:szCs w:val="24"/>
          <w:lang w:val="pt-BR"/>
        </w:rPr>
      </w:pPr>
    </w:p>
    <w:p w14:paraId="46B26996" w14:textId="77777777" w:rsidR="005104A3" w:rsidRDefault="005104A3" w:rsidP="00C47D42">
      <w:pPr>
        <w:rPr>
          <w:rFonts w:ascii="Times New Roman" w:hAnsi="Times New Roman"/>
          <w:sz w:val="24"/>
          <w:szCs w:val="24"/>
          <w:lang w:val="pt-BR"/>
        </w:rPr>
      </w:pPr>
    </w:p>
    <w:p w14:paraId="43E6D770" w14:textId="6644CEE3" w:rsidR="001B2A9F" w:rsidRPr="001B2A9F" w:rsidRDefault="00C47D42">
      <w:pPr>
        <w:rPr>
          <w:rFonts w:ascii="Times New Roman" w:hAnsi="Times New Roman"/>
          <w:sz w:val="24"/>
          <w:szCs w:val="24"/>
          <w:lang w:val="pt-BR"/>
        </w:rPr>
      </w:pPr>
      <w:r w:rsidRPr="001B2A9F">
        <w:rPr>
          <w:rFonts w:ascii="Times New Roman" w:hAnsi="Times New Roman"/>
          <w:sz w:val="24"/>
          <w:szCs w:val="24"/>
          <w:lang w:val="pt-BR"/>
        </w:rPr>
        <w:t>Aldona Burdinavičiūtė</w:t>
      </w:r>
    </w:p>
    <w:sectPr w:rsidR="001B2A9F" w:rsidRPr="001B2A9F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22A9"/>
    <w:rsid w:val="000127B7"/>
    <w:rsid w:val="00032384"/>
    <w:rsid w:val="00074E3A"/>
    <w:rsid w:val="0009405F"/>
    <w:rsid w:val="000A0A44"/>
    <w:rsid w:val="000C1FCC"/>
    <w:rsid w:val="000C4D4D"/>
    <w:rsid w:val="000F3448"/>
    <w:rsid w:val="0010761D"/>
    <w:rsid w:val="00115002"/>
    <w:rsid w:val="00164F34"/>
    <w:rsid w:val="0016787C"/>
    <w:rsid w:val="001B2A9F"/>
    <w:rsid w:val="001E6076"/>
    <w:rsid w:val="001E60CA"/>
    <w:rsid w:val="001F2140"/>
    <w:rsid w:val="001F40D1"/>
    <w:rsid w:val="001F6313"/>
    <w:rsid w:val="00215045"/>
    <w:rsid w:val="002169BA"/>
    <w:rsid w:val="0023553F"/>
    <w:rsid w:val="00242C25"/>
    <w:rsid w:val="0028523A"/>
    <w:rsid w:val="00285B29"/>
    <w:rsid w:val="0029701B"/>
    <w:rsid w:val="002D7D29"/>
    <w:rsid w:val="002E47C7"/>
    <w:rsid w:val="00342819"/>
    <w:rsid w:val="003A1D7E"/>
    <w:rsid w:val="003F569A"/>
    <w:rsid w:val="004B1AB2"/>
    <w:rsid w:val="004D45B0"/>
    <w:rsid w:val="004E7A1E"/>
    <w:rsid w:val="005104A3"/>
    <w:rsid w:val="00544E49"/>
    <w:rsid w:val="005661D1"/>
    <w:rsid w:val="005B663F"/>
    <w:rsid w:val="00621FBC"/>
    <w:rsid w:val="00653537"/>
    <w:rsid w:val="0066642D"/>
    <w:rsid w:val="00695372"/>
    <w:rsid w:val="00716C96"/>
    <w:rsid w:val="007462A1"/>
    <w:rsid w:val="007C448D"/>
    <w:rsid w:val="008129E3"/>
    <w:rsid w:val="00843C2E"/>
    <w:rsid w:val="00881EBB"/>
    <w:rsid w:val="008C42D0"/>
    <w:rsid w:val="00921493"/>
    <w:rsid w:val="00983278"/>
    <w:rsid w:val="0098589F"/>
    <w:rsid w:val="009C2C7F"/>
    <w:rsid w:val="009D019E"/>
    <w:rsid w:val="00A27907"/>
    <w:rsid w:val="00A46BDD"/>
    <w:rsid w:val="00A658B6"/>
    <w:rsid w:val="00AA0FE5"/>
    <w:rsid w:val="00AC1F64"/>
    <w:rsid w:val="00B263A1"/>
    <w:rsid w:val="00B44C7F"/>
    <w:rsid w:val="00B460AF"/>
    <w:rsid w:val="00B93C9C"/>
    <w:rsid w:val="00B97390"/>
    <w:rsid w:val="00BF535E"/>
    <w:rsid w:val="00C44A06"/>
    <w:rsid w:val="00C47D42"/>
    <w:rsid w:val="00C539B5"/>
    <w:rsid w:val="00CB3599"/>
    <w:rsid w:val="00CC3A04"/>
    <w:rsid w:val="00D20C30"/>
    <w:rsid w:val="00D37E22"/>
    <w:rsid w:val="00D80057"/>
    <w:rsid w:val="00DD56F7"/>
    <w:rsid w:val="00E046B8"/>
    <w:rsid w:val="00E3441E"/>
    <w:rsid w:val="00E37BA3"/>
    <w:rsid w:val="00E71E60"/>
    <w:rsid w:val="00E85D49"/>
    <w:rsid w:val="00ED30D3"/>
    <w:rsid w:val="00EF488D"/>
    <w:rsid w:val="00EF7F82"/>
    <w:rsid w:val="00F023F7"/>
    <w:rsid w:val="00F4464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9E15FB"/>
  <w15:chartTrackingRefBased/>
  <w15:docId w15:val="{769DC6C8-CD20-489C-AA2F-579CB96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E6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C4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C47D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C47D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ratDiagrama">
    <w:name w:val="Poraštė Diagrama"/>
    <w:link w:val="Porat"/>
    <w:rsid w:val="00C47D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E60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Tupalskytė</dc:creator>
  <cp:keywords/>
  <cp:lastModifiedBy>Jurgita Jurkonytė</cp:lastModifiedBy>
  <cp:revision>2</cp:revision>
  <cp:lastPrinted>2024-03-04T08:53:00Z</cp:lastPrinted>
  <dcterms:created xsi:type="dcterms:W3CDTF">2024-03-04T08:54:00Z</dcterms:created>
  <dcterms:modified xsi:type="dcterms:W3CDTF">2024-03-04T08:54:00Z</dcterms:modified>
</cp:coreProperties>
</file>