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723C36D1"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860DDF" w:rsidRPr="00860DDF">
        <w:rPr>
          <w:b/>
          <w:noProof/>
          <w:lang w:val="lt-LT"/>
        </w:rPr>
        <w:t>ROKIŠKIO R. SAV., OBELIŲ SEN., KRAŠTŲ K. 2</w:t>
      </w:r>
      <w:r w:rsidR="00EB02B6">
        <w:rPr>
          <w:b/>
          <w:noProof/>
          <w:lang w:val="lt-LT"/>
        </w:rPr>
        <w:t>A</w:t>
      </w:r>
      <w:r w:rsidR="00860DDF">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212F28B9"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D652F4">
        <w:rPr>
          <w:lang w:val="lt-LT"/>
        </w:rPr>
        <w:t>kovo</w:t>
      </w:r>
      <w:r w:rsidR="00C1794D">
        <w:rPr>
          <w:lang w:val="lt-LT"/>
        </w:rPr>
        <w:t xml:space="preserve"> </w:t>
      </w:r>
      <w:r w:rsidR="003C6050">
        <w:rPr>
          <w:lang w:val="lt-LT"/>
        </w:rPr>
        <w:t>1</w:t>
      </w:r>
      <w:r w:rsidR="00860DDF">
        <w:rPr>
          <w:lang w:val="lt-LT"/>
        </w:rPr>
        <w:t>3</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8D1832">
        <w:rPr>
          <w:lang w:val="lt-LT"/>
        </w:rPr>
        <w:t>153</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31555943" w14:textId="77777777" w:rsidR="008D1832" w:rsidRDefault="008D1832" w:rsidP="007924C7">
      <w:pPr>
        <w:jc w:val="center"/>
        <w:rPr>
          <w:lang w:val="lt-LT"/>
        </w:rPr>
      </w:pPr>
    </w:p>
    <w:p w14:paraId="4B8B87C8" w14:textId="46D20501"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7924C7" w:rsidRPr="00126F3B">
        <w:rPr>
          <w:color w:val="000000" w:themeColor="text1"/>
        </w:rPr>
        <w:t>:</w:t>
      </w:r>
      <w:r w:rsidR="00B56FC3">
        <w:rPr>
          <w:color w:val="000000" w:themeColor="text1"/>
        </w:rPr>
        <w:t xml:space="preserve"> </w:t>
      </w:r>
    </w:p>
    <w:p w14:paraId="0259BAB3" w14:textId="6EAD9114"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EB02B6" w:rsidRPr="00EB02B6">
        <w:t xml:space="preserve">7305/0004:285 </w:t>
      </w:r>
      <w:proofErr w:type="spellStart"/>
      <w:r w:rsidR="00EB02B6" w:rsidRPr="00EB02B6">
        <w:t>Antanašės</w:t>
      </w:r>
      <w:proofErr w:type="spellEnd"/>
      <w:r w:rsidR="00EB02B6" w:rsidRPr="00EB02B6">
        <w:t xml:space="preserve"> k.</w:t>
      </w:r>
      <w:r w:rsidR="0072402C">
        <w:t xml:space="preserve"> </w:t>
      </w:r>
      <w:r w:rsidR="00EB02B6" w:rsidRPr="00EB02B6">
        <w:t>v</w:t>
      </w:r>
      <w:r w:rsidR="005B576E" w:rsidRPr="005B576E">
        <w:rPr>
          <w:bCs/>
        </w:rPr>
        <w:t>.</w:t>
      </w:r>
      <w:r w:rsidR="00251C01" w:rsidRPr="00126F3B">
        <w:rPr>
          <w:bCs/>
        </w:rPr>
        <w:t xml:space="preserve">, </w:t>
      </w:r>
      <w:r w:rsidR="007924C7" w:rsidRPr="00126F3B">
        <w:t xml:space="preserve">plotas – </w:t>
      </w:r>
      <w:r w:rsidR="00EB02B6" w:rsidRPr="00EB02B6">
        <w:t>1</w:t>
      </w:r>
      <w:r w:rsidR="00EB02B6">
        <w:t>,</w:t>
      </w:r>
      <w:r w:rsidR="00EB02B6" w:rsidRPr="00EB02B6">
        <w:t>1033</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860DDF" w:rsidRPr="00860DDF">
        <w:t>Rokiškio r. sav., Obelių sen., Kraštų k. 2</w:t>
      </w:r>
      <w:r w:rsidR="00EB02B6">
        <w:t>A</w:t>
      </w:r>
      <w:r w:rsidR="007924C7" w:rsidRPr="00126F3B">
        <w:t>,</w:t>
      </w:r>
      <w:r w:rsidR="00251C01" w:rsidRPr="00126F3B">
        <w:t xml:space="preserve"> pagrindinę žemės naudojimo paskirtį iš žemės ūkio į </w:t>
      </w:r>
      <w:r w:rsidR="00512B8A">
        <w:t>kitą</w:t>
      </w:r>
      <w:r w:rsidR="001D6E9E">
        <w:t>, nustatant naudojimo būd</w:t>
      </w:r>
      <w:r w:rsidR="009157E5">
        <w:t>us</w:t>
      </w:r>
      <w:r w:rsidR="001D6E9E">
        <w:t xml:space="preserve"> – </w:t>
      </w:r>
      <w:r w:rsidR="00512B8A" w:rsidRPr="009157E5">
        <w:t>pramonės ir sandėliavimo objektų teritorijos</w:t>
      </w:r>
      <w:r w:rsidR="00860DDF" w:rsidRPr="009157E5">
        <w:t>, komercinės paskirties objektų teritorijos, susisiekimo ir inžinerinių komunikacijų aptarnavimo objektų teritorijos</w:t>
      </w:r>
      <w:r w:rsidR="001D6E9E" w:rsidRPr="009157E5">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Pr="00C10DC1" w:rsidRDefault="008128A5" w:rsidP="00C23A6E">
      <w:pPr>
        <w:ind w:firstLine="709"/>
        <w:jc w:val="both"/>
        <w:rPr>
          <w:lang w:val="lt-LT"/>
        </w:rPr>
      </w:pPr>
    </w:p>
    <w:p w14:paraId="45203C0E" w14:textId="77777777" w:rsidR="00F33B1C" w:rsidRDefault="00F33B1C" w:rsidP="00F33B1C">
      <w:pPr>
        <w:jc w:val="both"/>
      </w:pPr>
      <w:r>
        <w:t>Administracijos direktorius</w:t>
      </w:r>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166EFD">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3A8F" w14:textId="77777777" w:rsidR="00166EFD" w:rsidRDefault="00166EFD">
      <w:r>
        <w:separator/>
      </w:r>
    </w:p>
  </w:endnote>
  <w:endnote w:type="continuationSeparator" w:id="0">
    <w:p w14:paraId="2E8FAE45" w14:textId="77777777" w:rsidR="00166EFD" w:rsidRDefault="00166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622C1" w14:textId="77777777" w:rsidR="00166EFD" w:rsidRDefault="00166EFD">
      <w:r>
        <w:separator/>
      </w:r>
    </w:p>
  </w:footnote>
  <w:footnote w:type="continuationSeparator" w:id="0">
    <w:p w14:paraId="112B25D5" w14:textId="77777777" w:rsidR="00166EFD" w:rsidRDefault="00166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66EFD"/>
    <w:rsid w:val="001720B6"/>
    <w:rsid w:val="00173415"/>
    <w:rsid w:val="00190E21"/>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C6050"/>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2402C"/>
    <w:rsid w:val="00736511"/>
    <w:rsid w:val="007403CD"/>
    <w:rsid w:val="007462D8"/>
    <w:rsid w:val="0075716F"/>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60DDF"/>
    <w:rsid w:val="008777E0"/>
    <w:rsid w:val="00887752"/>
    <w:rsid w:val="0089275E"/>
    <w:rsid w:val="008928E1"/>
    <w:rsid w:val="00895843"/>
    <w:rsid w:val="008A2070"/>
    <w:rsid w:val="008D0726"/>
    <w:rsid w:val="008D0A2A"/>
    <w:rsid w:val="008D1832"/>
    <w:rsid w:val="008E228F"/>
    <w:rsid w:val="0090790E"/>
    <w:rsid w:val="009140C6"/>
    <w:rsid w:val="009157E5"/>
    <w:rsid w:val="009178A2"/>
    <w:rsid w:val="00920BD6"/>
    <w:rsid w:val="00972531"/>
    <w:rsid w:val="00986F18"/>
    <w:rsid w:val="00987B10"/>
    <w:rsid w:val="0099329A"/>
    <w:rsid w:val="00995D44"/>
    <w:rsid w:val="009966EA"/>
    <w:rsid w:val="009B04D9"/>
    <w:rsid w:val="009B1524"/>
    <w:rsid w:val="009E5105"/>
    <w:rsid w:val="009F4B96"/>
    <w:rsid w:val="009F68DF"/>
    <w:rsid w:val="00A13A1D"/>
    <w:rsid w:val="00A20FD8"/>
    <w:rsid w:val="00A223AF"/>
    <w:rsid w:val="00A27C4A"/>
    <w:rsid w:val="00A35EBA"/>
    <w:rsid w:val="00A36AE6"/>
    <w:rsid w:val="00A71C43"/>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5522"/>
    <w:rsid w:val="00B9789C"/>
    <w:rsid w:val="00BA0F24"/>
    <w:rsid w:val="00BA13F9"/>
    <w:rsid w:val="00BC0D9F"/>
    <w:rsid w:val="00BC6C74"/>
    <w:rsid w:val="00BE528B"/>
    <w:rsid w:val="00BF05AF"/>
    <w:rsid w:val="00BF3531"/>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02B6"/>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267</Words>
  <Characters>1856</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2024-03-13T08:57:00Z</cp:lastPrinted>
  <dcterms:created xsi:type="dcterms:W3CDTF">2024-03-13T08:57:00Z</dcterms:created>
  <dcterms:modified xsi:type="dcterms:W3CDTF">2024-03-13T08:57:00Z</dcterms:modified>
</cp:coreProperties>
</file>