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8421" w14:textId="77777777" w:rsidR="008B0D14" w:rsidRPr="008B0D14" w:rsidRDefault="008B0D14" w:rsidP="008B0D14">
      <w:pPr>
        <w:tabs>
          <w:tab w:val="left" w:pos="851"/>
        </w:tabs>
        <w:jc w:val="center"/>
        <w:rPr>
          <w:b/>
          <w:sz w:val="24"/>
          <w:szCs w:val="24"/>
          <w:lang w:val="nl-NL"/>
        </w:rPr>
      </w:pPr>
      <w:r w:rsidRPr="008B0D14">
        <w:rPr>
          <w:b/>
          <w:sz w:val="24"/>
          <w:szCs w:val="24"/>
          <w:lang w:val="lt-LT"/>
        </w:rPr>
        <w:t>DĖL APDOVANOJIMO SIDABRO ŽENKLU„UŽ NUOPELNUS ROKIŠKIO KRAŠTO KULTŪRAI“</w:t>
      </w:r>
    </w:p>
    <w:p w14:paraId="287410B1" w14:textId="77777777" w:rsidR="00F7474E" w:rsidRPr="008B0D14" w:rsidRDefault="00F7474E" w:rsidP="00F7474E">
      <w:pPr>
        <w:jc w:val="center"/>
        <w:rPr>
          <w:b/>
          <w:sz w:val="24"/>
          <w:szCs w:val="24"/>
          <w:lang w:val="lt-LT"/>
        </w:rPr>
      </w:pPr>
    </w:p>
    <w:p w14:paraId="07B12EF2" w14:textId="018461AD" w:rsidR="00F7474E" w:rsidRPr="008B0D14" w:rsidRDefault="00955697" w:rsidP="00F7474E">
      <w:pPr>
        <w:jc w:val="center"/>
        <w:rPr>
          <w:sz w:val="24"/>
          <w:szCs w:val="24"/>
          <w:lang w:val="lt-LT"/>
        </w:rPr>
      </w:pPr>
      <w:r w:rsidRPr="008B0D14">
        <w:rPr>
          <w:sz w:val="24"/>
          <w:szCs w:val="24"/>
          <w:lang w:val="lt-LT"/>
        </w:rPr>
        <w:t>202</w:t>
      </w:r>
      <w:r w:rsidR="003A28B3" w:rsidRPr="008B0D14">
        <w:rPr>
          <w:sz w:val="24"/>
          <w:szCs w:val="24"/>
          <w:lang w:val="lt-LT"/>
        </w:rPr>
        <w:t>4</w:t>
      </w:r>
      <w:r w:rsidR="00280C08" w:rsidRPr="008B0D14">
        <w:rPr>
          <w:sz w:val="24"/>
          <w:szCs w:val="24"/>
          <w:lang w:val="lt-LT"/>
        </w:rPr>
        <w:t xml:space="preserve"> m. </w:t>
      </w:r>
      <w:r w:rsidR="008B0D14">
        <w:rPr>
          <w:sz w:val="24"/>
          <w:szCs w:val="24"/>
          <w:lang w:val="lt-LT"/>
        </w:rPr>
        <w:t>kovo 1</w:t>
      </w:r>
      <w:r w:rsidR="000100CB">
        <w:rPr>
          <w:sz w:val="24"/>
          <w:szCs w:val="24"/>
          <w:lang w:val="lt-LT"/>
        </w:rPr>
        <w:t>5</w:t>
      </w:r>
      <w:r w:rsidR="00280C08" w:rsidRPr="008B0D14">
        <w:rPr>
          <w:sz w:val="24"/>
          <w:szCs w:val="24"/>
          <w:lang w:val="lt-LT"/>
        </w:rPr>
        <w:t xml:space="preserve"> d. Nr. MV-</w:t>
      </w:r>
      <w:r w:rsidR="001958A1">
        <w:rPr>
          <w:sz w:val="24"/>
          <w:szCs w:val="24"/>
          <w:lang w:val="lt-LT"/>
        </w:rPr>
        <w:t>140</w:t>
      </w:r>
    </w:p>
    <w:p w14:paraId="3362A8D2" w14:textId="77777777" w:rsidR="00F7474E" w:rsidRPr="008B0D14" w:rsidRDefault="00F7474E" w:rsidP="00F7474E">
      <w:pPr>
        <w:jc w:val="center"/>
        <w:rPr>
          <w:sz w:val="24"/>
          <w:szCs w:val="24"/>
          <w:lang w:val="lt-LT"/>
        </w:rPr>
      </w:pPr>
      <w:r w:rsidRPr="008B0D14">
        <w:rPr>
          <w:sz w:val="24"/>
          <w:szCs w:val="24"/>
          <w:lang w:val="lt-LT"/>
        </w:rPr>
        <w:t>Rokiškis</w:t>
      </w:r>
    </w:p>
    <w:p w14:paraId="4DFCA928" w14:textId="77777777" w:rsidR="00430347" w:rsidRDefault="00430347" w:rsidP="00F7474E">
      <w:pPr>
        <w:jc w:val="center"/>
        <w:rPr>
          <w:sz w:val="24"/>
          <w:szCs w:val="24"/>
          <w:lang w:val="lt-LT"/>
        </w:rPr>
      </w:pPr>
    </w:p>
    <w:p w14:paraId="3BDD236F" w14:textId="48151352" w:rsidR="008B0D14" w:rsidRPr="008B0D14" w:rsidRDefault="008B0D14" w:rsidP="0067298D">
      <w:pPr>
        <w:ind w:left="-142" w:firstLine="851"/>
        <w:jc w:val="both"/>
        <w:rPr>
          <w:sz w:val="24"/>
          <w:szCs w:val="24"/>
          <w:lang w:val="lt-LT"/>
        </w:rPr>
      </w:pPr>
      <w:r w:rsidRPr="008B0D14">
        <w:rPr>
          <w:sz w:val="24"/>
          <w:szCs w:val="24"/>
          <w:lang w:val="lt-LT"/>
        </w:rPr>
        <w:t>Vadovaudamasis Lietuvos Respublikos vietos savivaldos įstatymo 2</w:t>
      </w:r>
      <w:r>
        <w:rPr>
          <w:sz w:val="24"/>
          <w:szCs w:val="24"/>
          <w:lang w:val="lt-LT"/>
        </w:rPr>
        <w:t>5</w:t>
      </w:r>
      <w:r w:rsidRPr="008B0D14">
        <w:rPr>
          <w:sz w:val="24"/>
          <w:szCs w:val="24"/>
          <w:lang w:val="lt-LT"/>
        </w:rPr>
        <w:t xml:space="preserve"> straipsnio </w:t>
      </w:r>
      <w:r>
        <w:rPr>
          <w:sz w:val="24"/>
          <w:szCs w:val="24"/>
          <w:lang w:val="lt-LT"/>
        </w:rPr>
        <w:t>5</w:t>
      </w:r>
      <w:r w:rsidRPr="008B0D14">
        <w:rPr>
          <w:sz w:val="24"/>
          <w:szCs w:val="24"/>
          <w:lang w:val="lt-LT"/>
        </w:rPr>
        <w:t xml:space="preserve"> dalimi</w:t>
      </w:r>
      <w:r w:rsidR="00A8644C">
        <w:rPr>
          <w:sz w:val="24"/>
          <w:szCs w:val="24"/>
          <w:lang w:val="lt-LT"/>
        </w:rPr>
        <w:t xml:space="preserve">, </w:t>
      </w:r>
      <w:r w:rsidRPr="008B0D14">
        <w:rPr>
          <w:sz w:val="24"/>
          <w:szCs w:val="24"/>
          <w:lang w:val="lt-LT"/>
        </w:rPr>
        <w:t xml:space="preserve"> Rokiškio rajono savivaldybės tarybos 2022 m. balandžio 29 d. sprendimu Nr. TS-126 patvirtinto </w:t>
      </w:r>
      <w:r w:rsidRPr="00ED0D20">
        <w:rPr>
          <w:sz w:val="24"/>
          <w:szCs w:val="24"/>
          <w:lang w:val="lt-LT"/>
        </w:rPr>
        <w:t>Rokiškio rajono savivaldybės kultūros ir meno premijų ir apdovanojimų skyrimo tvarkos aprašo III skyriaus nuostatomis</w:t>
      </w:r>
      <w:r w:rsidR="00A8644C" w:rsidRPr="00ED0D20">
        <w:rPr>
          <w:sz w:val="24"/>
          <w:szCs w:val="24"/>
          <w:lang w:val="lt-LT"/>
        </w:rPr>
        <w:t>,</w:t>
      </w:r>
      <w:r w:rsidR="00B7331D" w:rsidRPr="00ED0D20">
        <w:rPr>
          <w:sz w:val="24"/>
          <w:szCs w:val="24"/>
          <w:lang w:val="lt-LT"/>
        </w:rPr>
        <w:t xml:space="preserve"> atsižvelgdamas į </w:t>
      </w:r>
      <w:r w:rsidR="00800B42" w:rsidRPr="00ED0D20">
        <w:rPr>
          <w:sz w:val="24"/>
          <w:szCs w:val="24"/>
          <w:lang w:val="lt-LT"/>
        </w:rPr>
        <w:t xml:space="preserve">Rokiškio rajono savivaldybės kultūros ir turizmo tarybos 2024 m. </w:t>
      </w:r>
      <w:r w:rsidR="00136863" w:rsidRPr="00ED0D20">
        <w:rPr>
          <w:sz w:val="24"/>
          <w:szCs w:val="24"/>
          <w:lang w:val="lt-LT"/>
        </w:rPr>
        <w:t>kovo 6</w:t>
      </w:r>
      <w:r w:rsidR="00800B42" w:rsidRPr="00ED0D20">
        <w:rPr>
          <w:sz w:val="24"/>
          <w:szCs w:val="24"/>
          <w:lang w:val="lt-LT"/>
        </w:rPr>
        <w:t xml:space="preserve"> d. raštą Nr. </w:t>
      </w:r>
      <w:r w:rsidR="00136863" w:rsidRPr="00ED0D20">
        <w:rPr>
          <w:sz w:val="24"/>
          <w:szCs w:val="24"/>
          <w:lang w:val="lt-LT"/>
        </w:rPr>
        <w:t>24-2</w:t>
      </w:r>
      <w:r w:rsidR="003B4322" w:rsidRPr="00ED0D20">
        <w:rPr>
          <w:sz w:val="24"/>
          <w:szCs w:val="24"/>
          <w:lang w:val="lt-LT"/>
        </w:rPr>
        <w:t xml:space="preserve"> „Dėl apdovanojimo įteikimo“</w:t>
      </w:r>
      <w:r w:rsidRPr="00ED0D20">
        <w:rPr>
          <w:sz w:val="24"/>
          <w:szCs w:val="24"/>
          <w:lang w:val="lt-LT"/>
        </w:rPr>
        <w:t>,</w:t>
      </w:r>
    </w:p>
    <w:p w14:paraId="73D49E5F" w14:textId="53DD834F" w:rsidR="00430347" w:rsidRPr="0067298D" w:rsidRDefault="008B0D14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lt-LT"/>
        </w:rPr>
      </w:pPr>
      <w:r w:rsidRPr="008B0D14">
        <w:rPr>
          <w:sz w:val="24"/>
          <w:szCs w:val="24"/>
          <w:lang w:val="lt-LT"/>
        </w:rPr>
        <w:t xml:space="preserve">a p d o v a n o j u </w:t>
      </w:r>
      <w:r w:rsidR="00262BAE" w:rsidRPr="0067298D">
        <w:rPr>
          <w:sz w:val="24"/>
          <w:szCs w:val="24"/>
          <w:lang w:val="lt-LT"/>
        </w:rPr>
        <w:t>Leonardą Šablinską</w:t>
      </w:r>
      <w:r w:rsidR="00262BAE">
        <w:rPr>
          <w:sz w:val="24"/>
          <w:szCs w:val="24"/>
          <w:lang w:val="lt-LT"/>
        </w:rPr>
        <w:t>,</w:t>
      </w:r>
      <w:r w:rsidR="00262BAE" w:rsidRPr="0067298D">
        <w:rPr>
          <w:sz w:val="24"/>
          <w:szCs w:val="24"/>
          <w:lang w:val="lt-LT"/>
        </w:rPr>
        <w:t xml:space="preserve"> </w:t>
      </w:r>
      <w:r w:rsidRPr="0067298D">
        <w:rPr>
          <w:sz w:val="24"/>
          <w:szCs w:val="24"/>
          <w:lang w:val="lt-LT"/>
        </w:rPr>
        <w:t>visuomenės veikėją, kunigo švietėjo Jono Katelės paramos ir labdaros fondo valdytoją</w:t>
      </w:r>
      <w:r w:rsidR="00B7331D" w:rsidRPr="0067298D">
        <w:rPr>
          <w:sz w:val="24"/>
          <w:szCs w:val="24"/>
          <w:lang w:val="lt-LT"/>
        </w:rPr>
        <w:t>,</w:t>
      </w:r>
      <w:r w:rsidRPr="0067298D">
        <w:rPr>
          <w:sz w:val="24"/>
          <w:szCs w:val="24"/>
          <w:lang w:val="lt-LT"/>
        </w:rPr>
        <w:t xml:space="preserve"> </w:t>
      </w:r>
      <w:r w:rsidR="00B7331D" w:rsidRPr="0067298D">
        <w:rPr>
          <w:sz w:val="24"/>
          <w:szCs w:val="24"/>
          <w:lang w:val="lt-LT"/>
        </w:rPr>
        <w:t xml:space="preserve">uždarosios akcinės bendrovės „Leokordis“ generalinį direktorių </w:t>
      </w:r>
      <w:r w:rsidRPr="008B0D14">
        <w:rPr>
          <w:sz w:val="24"/>
          <w:szCs w:val="24"/>
          <w:lang w:val="lt-LT"/>
        </w:rPr>
        <w:t>sidabro ženklu „Už nuopelnus Rokiškio krašto kultūrai“</w:t>
      </w:r>
      <w:r w:rsidRPr="0067298D">
        <w:rPr>
          <w:sz w:val="24"/>
          <w:szCs w:val="24"/>
          <w:lang w:val="lt-LT"/>
        </w:rPr>
        <w:t>.</w:t>
      </w:r>
    </w:p>
    <w:p w14:paraId="15903B04" w14:textId="77777777" w:rsidR="00D12548" w:rsidRPr="0067298D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lt-LT"/>
        </w:rPr>
      </w:pPr>
    </w:p>
    <w:p w14:paraId="59C96C39" w14:textId="77777777" w:rsidR="00D12548" w:rsidRPr="0067298D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lt-LT"/>
        </w:rPr>
      </w:pPr>
    </w:p>
    <w:p w14:paraId="686FB7B5" w14:textId="77777777" w:rsidR="00D12548" w:rsidRPr="0067298D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lt-LT"/>
        </w:rPr>
      </w:pPr>
    </w:p>
    <w:p w14:paraId="6E6D2EFA" w14:textId="77777777" w:rsidR="00D12548" w:rsidRPr="0067298D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lt-LT"/>
        </w:rPr>
      </w:pPr>
    </w:p>
    <w:p w14:paraId="19E47A8E" w14:textId="77777777" w:rsidR="00D12548" w:rsidRPr="0067298D" w:rsidRDefault="00D12548" w:rsidP="00D12548">
      <w:pPr>
        <w:tabs>
          <w:tab w:val="left" w:pos="851"/>
        </w:tabs>
        <w:ind w:left="-180" w:firstLine="851"/>
        <w:jc w:val="both"/>
        <w:rPr>
          <w:sz w:val="24"/>
          <w:szCs w:val="24"/>
          <w:lang w:val="lt-LT"/>
        </w:rPr>
      </w:pPr>
    </w:p>
    <w:p w14:paraId="330B19DD" w14:textId="753665F6" w:rsidR="00E05CDA" w:rsidRPr="00B0595E" w:rsidRDefault="00883331" w:rsidP="00D12548">
      <w:pPr>
        <w:tabs>
          <w:tab w:val="left" w:pos="7088"/>
        </w:tabs>
        <w:ind w:hanging="142"/>
        <w:jc w:val="both"/>
        <w:rPr>
          <w:sz w:val="24"/>
          <w:szCs w:val="24"/>
          <w:lang w:val="lt-LT" w:eastAsia="en-GB"/>
        </w:rPr>
      </w:pPr>
      <w:r w:rsidRPr="0014317B">
        <w:rPr>
          <w:sz w:val="24"/>
          <w:szCs w:val="24"/>
          <w:lang w:val="lt-LT" w:eastAsia="en-GB"/>
        </w:rPr>
        <w:t>Savivaldybės meras</w:t>
      </w:r>
      <w:r w:rsidR="00FB7809">
        <w:rPr>
          <w:sz w:val="24"/>
          <w:szCs w:val="24"/>
          <w:lang w:val="lt-LT" w:eastAsia="en-GB"/>
        </w:rPr>
        <w:tab/>
      </w:r>
      <w:r>
        <w:rPr>
          <w:sz w:val="24"/>
          <w:szCs w:val="24"/>
          <w:lang w:val="lt-LT" w:eastAsia="en-GB"/>
        </w:rPr>
        <w:t>Ramūnas Godeliauskas</w:t>
      </w:r>
      <w:bookmarkStart w:id="0" w:name="part_9319455bb9244c209d4265b7196df6d0"/>
      <w:bookmarkEnd w:id="0"/>
    </w:p>
    <w:sectPr w:rsidR="00E05CDA" w:rsidRPr="00B0595E" w:rsidSect="00334751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624" w:bottom="1134" w:left="1843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EE40" w14:textId="77777777" w:rsidR="00334751" w:rsidRDefault="00334751">
      <w:r>
        <w:separator/>
      </w:r>
    </w:p>
  </w:endnote>
  <w:endnote w:type="continuationSeparator" w:id="0">
    <w:p w14:paraId="28BDC86F" w14:textId="77777777" w:rsidR="00334751" w:rsidRDefault="0033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68B1" w14:textId="77777777" w:rsidR="00D2798D" w:rsidRDefault="00D2798D">
    <w:pPr>
      <w:pStyle w:val="Porat"/>
      <w:rPr>
        <w:lang w:val="lt-LT"/>
      </w:rPr>
    </w:pPr>
  </w:p>
  <w:p w14:paraId="64C41196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F73" w14:textId="37ADD8D0" w:rsidR="00B0595E" w:rsidRPr="00FB7809" w:rsidRDefault="00FB7809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AE6A" w14:textId="77777777" w:rsidR="00334751" w:rsidRDefault="00334751">
      <w:r>
        <w:separator/>
      </w:r>
    </w:p>
  </w:footnote>
  <w:footnote w:type="continuationSeparator" w:id="0">
    <w:p w14:paraId="2BC75B85" w14:textId="77777777" w:rsidR="00334751" w:rsidRDefault="0033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E45B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240D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724FD745" w14:textId="77777777" w:rsidR="00792B78" w:rsidRDefault="003259E8" w:rsidP="00792B78">
    <w:pPr>
      <w:jc w:val="center"/>
      <w:rPr>
        <w:rFonts w:ascii="Roboto" w:hAnsi="Roboto" w:cs="Arial"/>
        <w:noProof/>
        <w:color w:val="222222"/>
        <w:lang w:val="en-US" w:eastAsia="en-US"/>
      </w:rPr>
    </w:pPr>
    <w:r w:rsidRPr="003A0041">
      <w:rPr>
        <w:rFonts w:ascii="Roboto" w:hAnsi="Roboto" w:cs="Arial"/>
        <w:noProof/>
        <w:color w:val="222222"/>
        <w:lang w:val="lt-LT"/>
      </w:rPr>
      <w:drawing>
        <wp:inline distT="0" distB="0" distL="0" distR="0" wp14:anchorId="5CB4ED48" wp14:editId="23FFC22B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25604" w14:textId="77777777" w:rsidR="00792B78" w:rsidRPr="003A0041" w:rsidRDefault="00792B78" w:rsidP="00792B78">
    <w:pPr>
      <w:jc w:val="center"/>
      <w:rPr>
        <w:b/>
        <w:sz w:val="16"/>
        <w:szCs w:val="16"/>
      </w:rPr>
    </w:pPr>
  </w:p>
  <w:p w14:paraId="00AAE3A6" w14:textId="77777777" w:rsidR="00792B78" w:rsidRPr="00D43988" w:rsidRDefault="00792B78" w:rsidP="00792B78">
    <w:pPr>
      <w:jc w:val="center"/>
      <w:rPr>
        <w:b/>
        <w:sz w:val="24"/>
        <w:szCs w:val="24"/>
        <w:lang w:val="lt-LT"/>
      </w:rPr>
    </w:pPr>
    <w:r w:rsidRPr="00D43988">
      <w:rPr>
        <w:b/>
        <w:sz w:val="24"/>
        <w:szCs w:val="24"/>
      </w:rPr>
      <w:t>ROKI</w:t>
    </w:r>
    <w:r w:rsidRPr="00D43988">
      <w:rPr>
        <w:b/>
        <w:sz w:val="24"/>
        <w:szCs w:val="24"/>
        <w:lang w:val="lt-LT"/>
      </w:rPr>
      <w:t>Š</w:t>
    </w:r>
    <w:r w:rsidRPr="00D43988">
      <w:rPr>
        <w:b/>
        <w:sz w:val="24"/>
        <w:szCs w:val="24"/>
      </w:rPr>
      <w:t>KIO RAJONO SAVIVALDYB</w:t>
    </w:r>
    <w:r w:rsidRPr="00D43988">
      <w:rPr>
        <w:b/>
        <w:sz w:val="24"/>
        <w:szCs w:val="24"/>
        <w:lang w:val="lt-LT"/>
      </w:rPr>
      <w:t>ĖS MERAS</w:t>
    </w:r>
  </w:p>
  <w:p w14:paraId="36EC0516" w14:textId="77777777" w:rsidR="00792B78" w:rsidRPr="00D43988" w:rsidRDefault="00792B78" w:rsidP="00792B78">
    <w:pPr>
      <w:jc w:val="center"/>
      <w:rPr>
        <w:b/>
        <w:sz w:val="24"/>
        <w:szCs w:val="24"/>
        <w:lang w:val="lt-LT"/>
      </w:rPr>
    </w:pPr>
  </w:p>
  <w:p w14:paraId="178BF629" w14:textId="703C9C7F" w:rsidR="00BE528B" w:rsidRPr="00D43988" w:rsidRDefault="00792B78" w:rsidP="00792B78">
    <w:pPr>
      <w:jc w:val="center"/>
      <w:rPr>
        <w:b/>
        <w:sz w:val="24"/>
        <w:szCs w:val="24"/>
        <w:lang w:val="lt-LT"/>
      </w:rPr>
    </w:pPr>
    <w:r w:rsidRPr="00D43988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26F2"/>
    <w:multiLevelType w:val="hybridMultilevel"/>
    <w:tmpl w:val="D8FA8B36"/>
    <w:lvl w:ilvl="0" w:tplc="E468240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90761B2"/>
    <w:multiLevelType w:val="hybridMultilevel"/>
    <w:tmpl w:val="E8BCFC70"/>
    <w:lvl w:ilvl="0" w:tplc="66286CAE">
      <w:start w:val="2"/>
      <w:numFmt w:val="upperRoman"/>
      <w:lvlText w:val="%1."/>
      <w:lvlJc w:val="left"/>
      <w:pPr>
        <w:ind w:left="3266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3626" w:hanging="360"/>
      </w:pPr>
    </w:lvl>
    <w:lvl w:ilvl="2" w:tplc="0427001B" w:tentative="1">
      <w:start w:val="1"/>
      <w:numFmt w:val="lowerRoman"/>
      <w:lvlText w:val="%3."/>
      <w:lvlJc w:val="right"/>
      <w:pPr>
        <w:ind w:left="4346" w:hanging="180"/>
      </w:pPr>
    </w:lvl>
    <w:lvl w:ilvl="3" w:tplc="0427000F" w:tentative="1">
      <w:start w:val="1"/>
      <w:numFmt w:val="decimal"/>
      <w:lvlText w:val="%4."/>
      <w:lvlJc w:val="left"/>
      <w:pPr>
        <w:ind w:left="5066" w:hanging="360"/>
      </w:pPr>
    </w:lvl>
    <w:lvl w:ilvl="4" w:tplc="04270019" w:tentative="1">
      <w:start w:val="1"/>
      <w:numFmt w:val="lowerLetter"/>
      <w:lvlText w:val="%5."/>
      <w:lvlJc w:val="left"/>
      <w:pPr>
        <w:ind w:left="5786" w:hanging="360"/>
      </w:pPr>
    </w:lvl>
    <w:lvl w:ilvl="5" w:tplc="0427001B" w:tentative="1">
      <w:start w:val="1"/>
      <w:numFmt w:val="lowerRoman"/>
      <w:lvlText w:val="%6."/>
      <w:lvlJc w:val="right"/>
      <w:pPr>
        <w:ind w:left="6506" w:hanging="180"/>
      </w:pPr>
    </w:lvl>
    <w:lvl w:ilvl="6" w:tplc="0427000F" w:tentative="1">
      <w:start w:val="1"/>
      <w:numFmt w:val="decimal"/>
      <w:lvlText w:val="%7."/>
      <w:lvlJc w:val="left"/>
      <w:pPr>
        <w:ind w:left="7226" w:hanging="360"/>
      </w:pPr>
    </w:lvl>
    <w:lvl w:ilvl="7" w:tplc="04270019" w:tentative="1">
      <w:start w:val="1"/>
      <w:numFmt w:val="lowerLetter"/>
      <w:lvlText w:val="%8."/>
      <w:lvlJc w:val="left"/>
      <w:pPr>
        <w:ind w:left="7946" w:hanging="360"/>
      </w:pPr>
    </w:lvl>
    <w:lvl w:ilvl="8" w:tplc="0427001B" w:tentative="1">
      <w:start w:val="1"/>
      <w:numFmt w:val="lowerRoman"/>
      <w:lvlText w:val="%9."/>
      <w:lvlJc w:val="right"/>
      <w:pPr>
        <w:ind w:left="8666" w:hanging="180"/>
      </w:pPr>
    </w:lvl>
  </w:abstractNum>
  <w:abstractNum w:abstractNumId="2" w15:restartNumberingAfterBreak="0">
    <w:nsid w:val="54B15FE0"/>
    <w:multiLevelType w:val="hybridMultilevel"/>
    <w:tmpl w:val="07DCC58A"/>
    <w:lvl w:ilvl="0" w:tplc="2B64E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35751737">
    <w:abstractNumId w:val="3"/>
  </w:num>
  <w:num w:numId="2" w16cid:durableId="1900937414">
    <w:abstractNumId w:val="1"/>
  </w:num>
  <w:num w:numId="3" w16cid:durableId="169947809">
    <w:abstractNumId w:val="2"/>
  </w:num>
  <w:num w:numId="4" w16cid:durableId="133414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1"/>
    <w:rsid w:val="000100CB"/>
    <w:rsid w:val="00094510"/>
    <w:rsid w:val="000C0232"/>
    <w:rsid w:val="000D64F5"/>
    <w:rsid w:val="000E10CB"/>
    <w:rsid w:val="0011733D"/>
    <w:rsid w:val="001262FA"/>
    <w:rsid w:val="00136863"/>
    <w:rsid w:val="0016315F"/>
    <w:rsid w:val="001958A1"/>
    <w:rsid w:val="001C4077"/>
    <w:rsid w:val="001C4611"/>
    <w:rsid w:val="001E252A"/>
    <w:rsid w:val="001F2FD6"/>
    <w:rsid w:val="001F2FD7"/>
    <w:rsid w:val="001F61B6"/>
    <w:rsid w:val="00262BAE"/>
    <w:rsid w:val="00280C08"/>
    <w:rsid w:val="002816D4"/>
    <w:rsid w:val="002A3639"/>
    <w:rsid w:val="002E40DF"/>
    <w:rsid w:val="00306096"/>
    <w:rsid w:val="003259E8"/>
    <w:rsid w:val="00334751"/>
    <w:rsid w:val="00370E90"/>
    <w:rsid w:val="003A2139"/>
    <w:rsid w:val="003A28B3"/>
    <w:rsid w:val="003A53CB"/>
    <w:rsid w:val="003B4322"/>
    <w:rsid w:val="003E33F9"/>
    <w:rsid w:val="003F1471"/>
    <w:rsid w:val="004035F4"/>
    <w:rsid w:val="00421E63"/>
    <w:rsid w:val="00430347"/>
    <w:rsid w:val="0049584B"/>
    <w:rsid w:val="00561B20"/>
    <w:rsid w:val="005624A0"/>
    <w:rsid w:val="00595896"/>
    <w:rsid w:val="00665AA8"/>
    <w:rsid w:val="0067298D"/>
    <w:rsid w:val="00681783"/>
    <w:rsid w:val="00684D79"/>
    <w:rsid w:val="00695BA3"/>
    <w:rsid w:val="00792B78"/>
    <w:rsid w:val="007D4562"/>
    <w:rsid w:val="007F6205"/>
    <w:rsid w:val="00800B42"/>
    <w:rsid w:val="0080615D"/>
    <w:rsid w:val="0083002C"/>
    <w:rsid w:val="00883331"/>
    <w:rsid w:val="00894FAF"/>
    <w:rsid w:val="008B0D14"/>
    <w:rsid w:val="008C3181"/>
    <w:rsid w:val="008E54B5"/>
    <w:rsid w:val="00955697"/>
    <w:rsid w:val="00972531"/>
    <w:rsid w:val="00995D44"/>
    <w:rsid w:val="00A44FCE"/>
    <w:rsid w:val="00A53934"/>
    <w:rsid w:val="00A8644C"/>
    <w:rsid w:val="00AF3144"/>
    <w:rsid w:val="00B0595E"/>
    <w:rsid w:val="00B30B7A"/>
    <w:rsid w:val="00B37AEB"/>
    <w:rsid w:val="00B41CD8"/>
    <w:rsid w:val="00B72E37"/>
    <w:rsid w:val="00B7331D"/>
    <w:rsid w:val="00BA0F24"/>
    <w:rsid w:val="00BE528B"/>
    <w:rsid w:val="00BE6E72"/>
    <w:rsid w:val="00BE7A28"/>
    <w:rsid w:val="00BF256D"/>
    <w:rsid w:val="00C00AEA"/>
    <w:rsid w:val="00C27929"/>
    <w:rsid w:val="00CB0A13"/>
    <w:rsid w:val="00D12548"/>
    <w:rsid w:val="00D2798D"/>
    <w:rsid w:val="00D43988"/>
    <w:rsid w:val="00DC04DA"/>
    <w:rsid w:val="00DC75B2"/>
    <w:rsid w:val="00DE10C7"/>
    <w:rsid w:val="00DE1C7B"/>
    <w:rsid w:val="00E05CDA"/>
    <w:rsid w:val="00E22830"/>
    <w:rsid w:val="00EA4C5D"/>
    <w:rsid w:val="00ED0D20"/>
    <w:rsid w:val="00EF775D"/>
    <w:rsid w:val="00F067A1"/>
    <w:rsid w:val="00F2564D"/>
    <w:rsid w:val="00F257CF"/>
    <w:rsid w:val="00F54F30"/>
    <w:rsid w:val="00F7474E"/>
    <w:rsid w:val="00F84B28"/>
    <w:rsid w:val="00FA0009"/>
    <w:rsid w:val="00FB7809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3BE8C"/>
  <w15:docId w15:val="{C5D8FB55-40AF-4A67-90FA-1984F681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27929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link w:val="Antrats"/>
    <w:rsid w:val="001C4077"/>
    <w:rPr>
      <w:lang w:val="en-AU"/>
    </w:rPr>
  </w:style>
  <w:style w:type="paragraph" w:styleId="Sraopastraipa">
    <w:name w:val="List Paragraph"/>
    <w:basedOn w:val="prastasis"/>
    <w:uiPriority w:val="34"/>
    <w:qFormat/>
    <w:rsid w:val="00C27929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B0595E"/>
    <w:rPr>
      <w:lang w:val="en-AU"/>
    </w:rPr>
  </w:style>
  <w:style w:type="paragraph" w:styleId="Debesliotekstas">
    <w:name w:val="Balloon Text"/>
    <w:basedOn w:val="prastasis"/>
    <w:link w:val="DebesliotekstasDiagrama"/>
    <w:rsid w:val="00FA00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A0009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Potvarkiai%20&#303;%20registracij&#261;\2012-04-23%20MV-15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2012-04-23 MV-15.dot</Template>
  <TotalTime>0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subject/>
  <dc:creator>Sekretore3</dc:creator>
  <cp:keywords/>
  <cp:lastModifiedBy>Jolita Kalačiovienė</cp:lastModifiedBy>
  <cp:revision>2</cp:revision>
  <cp:lastPrinted>2024-03-15T08:18:00Z</cp:lastPrinted>
  <dcterms:created xsi:type="dcterms:W3CDTF">2024-03-15T08:24:00Z</dcterms:created>
  <dcterms:modified xsi:type="dcterms:W3CDTF">2024-03-15T08:24:00Z</dcterms:modified>
</cp:coreProperties>
</file>