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1FAE3BC7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E81E38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E81E38" w:rsidRPr="00E81E38">
        <w:rPr>
          <w:b/>
          <w:lang w:val="lt-LT"/>
        </w:rPr>
        <w:t>ROKIŠKIO R. SAV., JUODUPĖS SEN., JUODUPĖS MSTL., PERGALĖS G.</w:t>
      </w:r>
      <w:r w:rsidR="00E81E38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2D24D96C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r w:rsidR="0098693E">
        <w:t>kovo</w:t>
      </w:r>
      <w:r w:rsidR="00856719">
        <w:t xml:space="preserve"> </w:t>
      </w:r>
      <w:r w:rsidR="00E81E38">
        <w:t>20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767BDC">
        <w:t>173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6242D3F8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</w:t>
      </w:r>
      <w:r w:rsidR="00E81E38">
        <w:rPr>
          <w:lang w:val="lt-LT"/>
        </w:rPr>
        <w:t xml:space="preserve"> vasario</w:t>
      </w:r>
      <w:r w:rsidR="003C5C3E" w:rsidRPr="009F43CF">
        <w:rPr>
          <w:lang w:val="lt-LT"/>
        </w:rPr>
        <w:t xml:space="preserve"> </w:t>
      </w:r>
      <w:r w:rsidR="00E81E38">
        <w:rPr>
          <w:lang w:val="lt-LT"/>
        </w:rPr>
        <w:t>26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E81E38" w:rsidRPr="00E81E38">
        <w:rPr>
          <w:lang w:val="lt-LT"/>
        </w:rPr>
        <w:t>FPA-947-(7.3 E)</w:t>
      </w:r>
      <w:r w:rsidR="0098693E">
        <w:rPr>
          <w:lang w:val="lt-LT"/>
        </w:rPr>
        <w:t>:</w:t>
      </w:r>
    </w:p>
    <w:p w14:paraId="6390A86E" w14:textId="3823D9C6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E81E38">
        <w:rPr>
          <w:lang w:val="lt-LT"/>
        </w:rPr>
        <w:t>o</w:t>
      </w:r>
      <w:r w:rsidR="00B07FED">
        <w:rPr>
          <w:lang w:val="lt-LT"/>
        </w:rPr>
        <w:t xml:space="preserve"> </w:t>
      </w:r>
      <w:r w:rsidR="00E81E38" w:rsidRPr="00E81E38">
        <w:rPr>
          <w:lang w:val="lt-LT"/>
        </w:rPr>
        <w:t>Rokiškio r. sav., Juodupės sen., Juodupės mstl., Pergalės g.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20A87536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98693E">
        <w:rPr>
          <w:lang w:val="lt-LT"/>
        </w:rPr>
        <w:t>Rokiškio rajono savivaldybė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61F69A78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E81E38" w:rsidRPr="00E81E38">
        <w:rPr>
          <w:lang w:val="lt-LT"/>
        </w:rPr>
        <w:t>118307</w:t>
      </w:r>
      <w:r w:rsidRPr="00812EBE">
        <w:rPr>
          <w:lang w:val="lt-LT"/>
        </w:rPr>
        <w:t>;</w:t>
      </w:r>
    </w:p>
    <w:p w14:paraId="19B9FF30" w14:textId="535AF6E9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3741A5">
        <w:rPr>
          <w:lang w:val="lt-LT"/>
        </w:rPr>
        <w:t>Romualdas Jogminas</w:t>
      </w:r>
      <w:r>
        <w:rPr>
          <w:lang w:val="lt-LT"/>
        </w:rPr>
        <w:t>;</w:t>
      </w:r>
    </w:p>
    <w:p w14:paraId="0F7F98A0" w14:textId="66A5EACC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EF0B4A">
        <w:rPr>
          <w:lang w:val="lt-LT"/>
        </w:rPr>
        <w:t>f</w:t>
      </w:r>
      <w:r w:rsidR="00EF0B4A" w:rsidRPr="00EF0B4A">
        <w:rPr>
          <w:lang w:val="lt-LT"/>
        </w:rPr>
        <w:t>ormuoti naujus valstybinės žemės sklypus</w:t>
      </w:r>
      <w:r w:rsidR="00896E67" w:rsidRPr="00896E67">
        <w:rPr>
          <w:lang w:val="lt-LT"/>
        </w:rPr>
        <w:t>.</w:t>
      </w:r>
    </w:p>
    <w:p w14:paraId="09E0DC26" w14:textId="6FF8555A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12143C">
        <w:rPr>
          <w:lang w:val="lt-LT"/>
        </w:rPr>
        <w:t>as</w:t>
      </w:r>
      <w:r w:rsidR="00CA11BF" w:rsidRPr="008920DC">
        <w:rPr>
          <w:lang w:val="lt-LT"/>
        </w:rPr>
        <w:t xml:space="preserve"> </w:t>
      </w:r>
      <w:r w:rsidR="0012143C">
        <w:rPr>
          <w:lang w:val="lt-LT"/>
        </w:rPr>
        <w:t>vienas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12143C">
        <w:rPr>
          <w:lang w:val="lt-LT"/>
        </w:rPr>
        <w:t>s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6217F2">
        <w:rPr>
          <w:lang w:val="lt-LT"/>
        </w:rPr>
        <w:t>000</w:t>
      </w:r>
      <w:r w:rsidR="00E81E38">
        <w:rPr>
          <w:lang w:val="lt-LT"/>
        </w:rPr>
        <w:t>9</w:t>
      </w:r>
      <w:r w:rsidR="006217F2">
        <w:rPr>
          <w:lang w:val="lt-LT"/>
        </w:rPr>
        <w:t>-1</w:t>
      </w:r>
      <w:r w:rsidR="00CA11BF" w:rsidRPr="008920DC">
        <w:rPr>
          <w:lang w:val="lt-LT"/>
        </w:rPr>
        <w:t xml:space="preserve"> (</w:t>
      </w:r>
      <w:r w:rsidR="004C6E0D" w:rsidRPr="004C6E0D">
        <w:rPr>
          <w:lang w:val="lt-LT"/>
        </w:rPr>
        <w:t>0,</w:t>
      </w:r>
      <w:r w:rsidR="00E81E38">
        <w:rPr>
          <w:lang w:val="lt-LT"/>
        </w:rPr>
        <w:t>1863</w:t>
      </w:r>
      <w:r w:rsidR="00CA11BF" w:rsidRPr="008920DC">
        <w:rPr>
          <w:lang w:val="lt-LT"/>
        </w:rPr>
        <w:t xml:space="preserve"> ha), </w:t>
      </w:r>
      <w:r w:rsidR="00E90DC3">
        <w:rPr>
          <w:lang w:val="lt-LT"/>
        </w:rPr>
        <w:t>kitos</w:t>
      </w:r>
      <w:r w:rsidR="00CA11BF" w:rsidRPr="008920DC">
        <w:rPr>
          <w:lang w:val="lt-LT"/>
        </w:rPr>
        <w:t xml:space="preserve"> paskirties žemės sklypas, naudojimo būdas – </w:t>
      </w:r>
      <w:r w:rsidR="00E81E38">
        <w:rPr>
          <w:lang w:val="lt-LT"/>
        </w:rPr>
        <w:t>komercinės paskirties objektų teritorijos</w:t>
      </w:r>
      <w:r w:rsidR="00976F1A">
        <w:rPr>
          <w:lang w:val="lt-LT"/>
        </w:rPr>
        <w:t>.</w:t>
      </w:r>
    </w:p>
    <w:p w14:paraId="3A5CE8C6" w14:textId="4C570249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E81E38">
        <w:rPr>
          <w:lang w:val="lt-LT"/>
        </w:rPr>
        <w:t>o</w:t>
      </w:r>
      <w:r w:rsidR="00087ABC">
        <w:rPr>
          <w:lang w:val="lt-LT"/>
        </w:rPr>
        <w:t xml:space="preserve"> </w:t>
      </w:r>
      <w:r w:rsidR="00E81E38" w:rsidRPr="00E81E38">
        <w:rPr>
          <w:lang w:val="lt-LT"/>
        </w:rPr>
        <w:t>Rokiškio r. sav., Juodupės sen., Juodupės mstl., Pergalės g.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0038FD00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98693E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77F7659C" w14:textId="77777777" w:rsidR="00212DDA" w:rsidRDefault="00212DDA" w:rsidP="00212DD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69020309" w14:textId="77777777" w:rsidR="00212DDA" w:rsidRDefault="00212DDA" w:rsidP="00212DD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vykdantis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8565EA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957" w14:textId="77777777" w:rsidR="008565EA" w:rsidRDefault="008565EA">
      <w:r>
        <w:separator/>
      </w:r>
    </w:p>
  </w:endnote>
  <w:endnote w:type="continuationSeparator" w:id="0">
    <w:p w14:paraId="4AEF8E42" w14:textId="77777777" w:rsidR="008565EA" w:rsidRDefault="008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CD7" w14:textId="77777777" w:rsidR="008565EA" w:rsidRDefault="008565EA">
      <w:r>
        <w:separator/>
      </w:r>
    </w:p>
  </w:footnote>
  <w:footnote w:type="continuationSeparator" w:id="0">
    <w:p w14:paraId="5AB71C7F" w14:textId="77777777" w:rsidR="008565EA" w:rsidRDefault="0085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43C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12DDA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64C"/>
    <w:rsid w:val="005B7CB5"/>
    <w:rsid w:val="005C070D"/>
    <w:rsid w:val="005C40D9"/>
    <w:rsid w:val="005D2429"/>
    <w:rsid w:val="005E10CE"/>
    <w:rsid w:val="005E68CC"/>
    <w:rsid w:val="005F3A9B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65104"/>
    <w:rsid w:val="00767BDC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5EA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3048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1E38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212DD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2024-03-20T09:17:00Z</cp:lastPrinted>
  <dcterms:created xsi:type="dcterms:W3CDTF">2024-03-20T09:18:00Z</dcterms:created>
  <dcterms:modified xsi:type="dcterms:W3CDTF">2024-03-20T09:18:00Z</dcterms:modified>
</cp:coreProperties>
</file>