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3A7E8EA7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06497F" w:rsidRPr="0006497F">
        <w:rPr>
          <w:b/>
          <w:lang w:val="lt-LT"/>
        </w:rPr>
        <w:t>ROKIŠKIO R. SAV., ROKIŠKIO KAIMIŠKOJI SEN., BAJORŲ K.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097FFA44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FA44DE">
        <w:rPr>
          <w:lang w:val="lt-LT"/>
        </w:rPr>
        <w:t>1</w:t>
      </w:r>
      <w:r w:rsidR="0003434D">
        <w:rPr>
          <w:lang w:val="lt-LT"/>
        </w:rPr>
        <w:t>8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03434D">
        <w:rPr>
          <w:lang w:val="lt-LT"/>
        </w:rPr>
        <w:t>249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080EC5FD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06497F">
        <w:rPr>
          <w:lang w:val="lt-LT"/>
        </w:rPr>
        <w:t>12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06497F" w:rsidRPr="0006497F">
        <w:rPr>
          <w:lang w:val="lt-LT"/>
        </w:rPr>
        <w:t>FPA-2159-(7.3 E)</w:t>
      </w:r>
      <w:r w:rsidR="0098693E" w:rsidRPr="001A5821">
        <w:rPr>
          <w:lang w:val="lt-LT"/>
        </w:rPr>
        <w:t>:</w:t>
      </w:r>
    </w:p>
    <w:p w14:paraId="6390A86E" w14:textId="470B98DC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06497F" w:rsidRPr="0006497F">
        <w:rPr>
          <w:lang w:val="lt-LT"/>
        </w:rPr>
        <w:t>Rokiškio r. sav., Rokiškio kaimiškoji sen., Bajorų k.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5277473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9F5291" w:rsidRPr="009F5291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4E22BEA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06497F" w:rsidRPr="0006497F">
        <w:rPr>
          <w:lang w:val="lt-LT"/>
        </w:rPr>
        <w:t>124908</w:t>
      </w:r>
      <w:r w:rsidRPr="00FD6349">
        <w:rPr>
          <w:lang w:val="lt-LT"/>
        </w:rPr>
        <w:t>;</w:t>
      </w:r>
    </w:p>
    <w:p w14:paraId="19B9FF30" w14:textId="2ED8FCAD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06497F" w:rsidRPr="0006497F">
        <w:rPr>
          <w:lang w:val="lt-LT"/>
        </w:rPr>
        <w:t>Neringa Rukšnaitienė</w:t>
      </w:r>
      <w:r w:rsidRPr="00FD6349">
        <w:rPr>
          <w:lang w:val="lt-LT"/>
        </w:rPr>
        <w:t>;</w:t>
      </w:r>
    </w:p>
    <w:p w14:paraId="0F7F98A0" w14:textId="7C20281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0839E6" w:rsidRPr="000839E6">
        <w:rPr>
          <w:lang w:val="lt-LT"/>
        </w:rPr>
        <w:t>pertvarkyti žemės sklyp</w:t>
      </w:r>
      <w:r w:rsidR="0006497F">
        <w:rPr>
          <w:lang w:val="lt-LT"/>
        </w:rPr>
        <w:t>ą</w:t>
      </w:r>
      <w:r w:rsidR="000839E6" w:rsidRPr="000839E6">
        <w:rPr>
          <w:lang w:val="lt-LT"/>
        </w:rPr>
        <w:t>, padalinti į du ar daugiau žemės sklypų</w:t>
      </w:r>
      <w:r w:rsidR="00896E67" w:rsidRPr="00FD6349">
        <w:rPr>
          <w:lang w:val="lt-LT"/>
        </w:rPr>
        <w:t>.</w:t>
      </w:r>
    </w:p>
    <w:p w14:paraId="09E0DC26" w14:textId="334AE119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26695D">
        <w:rPr>
          <w:lang w:val="lt-LT"/>
        </w:rPr>
        <w:t>du</w:t>
      </w:r>
      <w:r w:rsidR="006131AF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695D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FE0C28" w:rsidRPr="00FE0C28">
        <w:rPr>
          <w:lang w:val="lt-LT"/>
        </w:rPr>
        <w:t>0,9400</w:t>
      </w:r>
      <w:r w:rsidR="00AD3BF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būdas – </w:t>
      </w:r>
      <w:r w:rsidR="0026695D">
        <w:rPr>
          <w:lang w:val="lt-LT"/>
        </w:rPr>
        <w:t xml:space="preserve">kiti žemės ūkio paskirties žemės sklypai; </w:t>
      </w:r>
      <w:r w:rsidR="0026695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695D">
        <w:rPr>
          <w:lang w:val="lt-LT"/>
        </w:rPr>
        <w:t>2</w:t>
      </w:r>
      <w:r w:rsidR="0026695D" w:rsidRPr="00FD6349">
        <w:rPr>
          <w:lang w:val="lt-LT"/>
        </w:rPr>
        <w:t xml:space="preserve"> (</w:t>
      </w:r>
      <w:r w:rsidR="0026695D">
        <w:rPr>
          <w:lang w:val="lt-LT"/>
        </w:rPr>
        <w:t>0,</w:t>
      </w:r>
      <w:r w:rsidR="00FE0C28">
        <w:rPr>
          <w:lang w:val="lt-LT"/>
        </w:rPr>
        <w:t>2</w:t>
      </w:r>
      <w:r w:rsidR="0026695D">
        <w:rPr>
          <w:lang w:val="lt-LT"/>
        </w:rPr>
        <w:t>0</w:t>
      </w:r>
      <w:r w:rsidR="00FE0C28">
        <w:rPr>
          <w:lang w:val="lt-LT"/>
        </w:rPr>
        <w:t>0</w:t>
      </w:r>
      <w:r w:rsidR="0026695D">
        <w:rPr>
          <w:lang w:val="lt-LT"/>
        </w:rPr>
        <w:t>0</w:t>
      </w:r>
      <w:r w:rsidR="0026695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26695D" w:rsidRPr="00FD6349">
        <w:rPr>
          <w:lang w:val="lt-LT"/>
        </w:rPr>
        <w:t xml:space="preserve"> paskirties žemės sklypas, naudojimo būdas – </w:t>
      </w:r>
      <w:r w:rsidR="0026695D">
        <w:rPr>
          <w:lang w:val="lt-LT"/>
        </w:rPr>
        <w:t>kiti žemės ūkio paskirties žemės sklypai</w:t>
      </w:r>
      <w:r w:rsidR="00D800B1">
        <w:rPr>
          <w:lang w:val="lt-LT"/>
        </w:rPr>
        <w:t>.</w:t>
      </w:r>
    </w:p>
    <w:p w14:paraId="3A5CE8C6" w14:textId="42137B73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06497F" w:rsidRPr="0006497F">
        <w:rPr>
          <w:lang w:val="lt-LT"/>
        </w:rPr>
        <w:t>Rokiškio r. sav., Rokiškio kaimiškoji sen., Bajorų k.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554247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D6F4D" w14:textId="77777777" w:rsidR="00554247" w:rsidRDefault="00554247">
      <w:r>
        <w:separator/>
      </w:r>
    </w:p>
  </w:endnote>
  <w:endnote w:type="continuationSeparator" w:id="0">
    <w:p w14:paraId="5CBFAE60" w14:textId="77777777" w:rsidR="00554247" w:rsidRDefault="0055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332F" w14:textId="77777777" w:rsidR="00554247" w:rsidRDefault="00554247">
      <w:r>
        <w:separator/>
      </w:r>
    </w:p>
  </w:footnote>
  <w:footnote w:type="continuationSeparator" w:id="0">
    <w:p w14:paraId="1136D24B" w14:textId="77777777" w:rsidR="00554247" w:rsidRDefault="0055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434D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54247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9F5291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2024-04-08T05:36:00Z</cp:lastPrinted>
  <dcterms:created xsi:type="dcterms:W3CDTF">2024-04-18T05:50:00Z</dcterms:created>
  <dcterms:modified xsi:type="dcterms:W3CDTF">2024-04-18T05:50:00Z</dcterms:modified>
</cp:coreProperties>
</file>