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ADAB" w14:textId="47648948" w:rsidR="00D944EA" w:rsidRPr="00D944EA" w:rsidRDefault="007D4422" w:rsidP="007D442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Roboto" w:eastAsia="Calibri" w:hAnsi="Roboto" w:cs="Arial"/>
          <w:noProof/>
          <w:color w:val="222222"/>
          <w:kern w:val="0"/>
          <w:lang w:val="lt-LT" w:eastAsia="lt-LT"/>
          <w14:ligatures w14:val="none"/>
        </w:rPr>
        <w:drawing>
          <wp:inline distT="0" distB="0" distL="0" distR="0" wp14:anchorId="76F371E9" wp14:editId="7465E0EA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5D433" w14:textId="77777777" w:rsidR="00D944EA" w:rsidRPr="00D944EA" w:rsidRDefault="00D944EA" w:rsidP="00D944EA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kern w:val="0"/>
          <w:sz w:val="16"/>
          <w:szCs w:val="16"/>
          <w:lang w:val="lt-LT"/>
          <w14:ligatures w14:val="none"/>
        </w:rPr>
      </w:pPr>
    </w:p>
    <w:p w14:paraId="660A70FB" w14:textId="77777777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lt-LT"/>
          <w14:ligatures w14:val="none"/>
        </w:rPr>
        <w:t>ROKI</w:t>
      </w:r>
      <w:r w:rsidRPr="00D944EA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>Š</w:t>
      </w:r>
      <w:r w:rsidRPr="00D944EA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 w:eastAsia="lt-LT"/>
          <w14:ligatures w14:val="none"/>
        </w:rPr>
        <w:t>KIO RAJONO SAVIVALDYB</w:t>
      </w:r>
      <w:r w:rsidRPr="00D944EA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>ĖS ADMINISTRACIJOS DIREKTORIUS</w:t>
      </w:r>
    </w:p>
    <w:p w14:paraId="399D3FD3" w14:textId="77777777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</w:p>
    <w:p w14:paraId="60A6580B" w14:textId="77777777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>ĮSAKYMAS</w:t>
      </w:r>
    </w:p>
    <w:p w14:paraId="688C8864" w14:textId="77777777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lt-LT" w:eastAsia="lt-LT"/>
          <w14:ligatures w14:val="none"/>
        </w:rPr>
        <w:t>dėl PATIKRINIMO akto formos patvirtinimo</w:t>
      </w:r>
    </w:p>
    <w:p w14:paraId="725961D5" w14:textId="77777777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val="lt-LT" w:eastAsia="lt-LT"/>
          <w14:ligatures w14:val="none"/>
        </w:rPr>
      </w:pPr>
    </w:p>
    <w:p w14:paraId="6A0B0BBB" w14:textId="3EBF09EE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2024 m. gegužės 1</w:t>
      </w:r>
      <w:r w:rsidR="007D4422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4</w:t>
      </w: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d. Nr. AV-</w:t>
      </w:r>
      <w:r w:rsidR="007D4422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309</w:t>
      </w:r>
    </w:p>
    <w:p w14:paraId="44CDFFBE" w14:textId="77777777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Rokiškis</w:t>
      </w:r>
    </w:p>
    <w:p w14:paraId="2DD8EAB3" w14:textId="77777777" w:rsid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23033048" w14:textId="77777777" w:rsidR="007D4422" w:rsidRPr="00D944EA" w:rsidRDefault="007D4422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75B0A439" w14:textId="77777777" w:rsidR="00D944EA" w:rsidRPr="00D944EA" w:rsidRDefault="00D944EA" w:rsidP="00D9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Vadovaudamasis Lietuvos Respublikos vietos savivaldos įstatymo 34 straipsnio 6 dalies 2 punktu,</w:t>
      </w:r>
    </w:p>
    <w:p w14:paraId="14991EB0" w14:textId="77777777" w:rsidR="00D944EA" w:rsidRPr="00D944EA" w:rsidRDefault="00D944EA" w:rsidP="00D9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t v i r t i n u patikrinimo akto formą (pridedama).</w:t>
      </w:r>
    </w:p>
    <w:p w14:paraId="513B02B4" w14:textId="77777777" w:rsidR="00D944EA" w:rsidRPr="00D944EA" w:rsidRDefault="00D944EA" w:rsidP="00D944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Calibri" w:hAnsi="Times New Roman" w:cs="Times New Roman"/>
          <w:kern w:val="0"/>
          <w:sz w:val="24"/>
          <w:szCs w:val="24"/>
          <w:lang w:val="lt-LT"/>
          <w14:ligatures w14:val="none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FE39924" w14:textId="77777777" w:rsidR="00D944EA" w:rsidRPr="00D944EA" w:rsidRDefault="00D944EA" w:rsidP="00D944E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</w:p>
    <w:p w14:paraId="3976ED8B" w14:textId="77777777" w:rsidR="00D944EA" w:rsidRPr="00D944EA" w:rsidRDefault="00D944EA" w:rsidP="00D944E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</w:p>
    <w:p w14:paraId="2283C3D1" w14:textId="77777777" w:rsidR="00D944EA" w:rsidRPr="00D944EA" w:rsidRDefault="00D944EA" w:rsidP="00D944E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</w:p>
    <w:p w14:paraId="33FBE5FE" w14:textId="77777777" w:rsidR="00D944EA" w:rsidRPr="00D944EA" w:rsidRDefault="00D944EA" w:rsidP="00D944E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</w:p>
    <w:p w14:paraId="61B31C89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Administracijos direktorius</w:t>
      </w: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ab/>
        <w:t xml:space="preserve"> </w:t>
      </w: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ab/>
        <w:t xml:space="preserve"> </w:t>
      </w: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ab/>
        <w:t xml:space="preserve">                                              Valerijus Rancevas</w:t>
      </w:r>
    </w:p>
    <w:p w14:paraId="2F5A96C0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41561B91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1F6C5F05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1B861863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02625214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10F38104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68A92F53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D896ED3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5C6D6F2A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6D4E8847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78CF0CD1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A2BA609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78D87B4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4B9BD576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458FE3D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551E32FD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02970308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765C0BB1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44397193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6AC6F0F0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6D160D8A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021245C5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1DE09656" w14:textId="77777777" w:rsid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179C4C7C" w14:textId="77777777" w:rsidR="007D4422" w:rsidRDefault="007D4422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AD9A7AC" w14:textId="77777777" w:rsidR="007D4422" w:rsidRPr="00D944EA" w:rsidRDefault="007D4422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4BF42919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BDA7E17" w14:textId="1587C3CB" w:rsidR="00E9366B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Evelina Kazlauskaitė</w:t>
      </w:r>
    </w:p>
    <w:sectPr w:rsidR="00E9366B" w:rsidRPr="00D944EA" w:rsidSect="007D44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EA"/>
    <w:rsid w:val="007D4422"/>
    <w:rsid w:val="00D944EA"/>
    <w:rsid w:val="00E9366B"/>
    <w:rsid w:val="00EC6B3E"/>
    <w:rsid w:val="00F5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4CED"/>
  <w15:chartTrackingRefBased/>
  <w15:docId w15:val="{50B4667A-BEAF-482C-9689-B227EC75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94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9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94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94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94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94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94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94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94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94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94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94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944E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944E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944E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944E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944E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944E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94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9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94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94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9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944E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944E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944E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94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944E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94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256</Characters>
  <Application>Microsoft Office Word</Application>
  <DocSecurity>0</DocSecurity>
  <Lines>2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Kazlauskaitė</dc:creator>
  <cp:keywords/>
  <dc:description/>
  <cp:lastModifiedBy>Jurgita Jurkonytė</cp:lastModifiedBy>
  <cp:revision>2</cp:revision>
  <cp:lastPrinted>2024-05-14T09:59:00Z</cp:lastPrinted>
  <dcterms:created xsi:type="dcterms:W3CDTF">2024-05-14T09:59:00Z</dcterms:created>
  <dcterms:modified xsi:type="dcterms:W3CDTF">2024-05-14T09:59:00Z</dcterms:modified>
</cp:coreProperties>
</file>