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1C8F" w14:textId="6B447BA4" w:rsidR="0098590C" w:rsidRPr="0098590C" w:rsidRDefault="0098590C" w:rsidP="0098590C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98590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990F803" wp14:editId="724F678D">
            <wp:extent cx="542925" cy="695325"/>
            <wp:effectExtent l="0" t="0" r="9525" b="9525"/>
            <wp:docPr id="1128167114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D4902" w14:textId="77777777" w:rsidR="0098590C" w:rsidRPr="0098590C" w:rsidRDefault="0098590C" w:rsidP="0098590C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98590C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4F3687E6" w14:textId="77777777" w:rsidR="0098590C" w:rsidRPr="0098590C" w:rsidRDefault="0098590C" w:rsidP="0098590C">
      <w:pPr>
        <w:jc w:val="center"/>
        <w:rPr>
          <w:rStyle w:val="Grietas"/>
          <w:sz w:val="24"/>
          <w:szCs w:val="24"/>
          <w:lang w:val="lt-LT"/>
        </w:rPr>
      </w:pPr>
      <w:r w:rsidRPr="0098590C">
        <w:rPr>
          <w:rStyle w:val="Grietas"/>
          <w:sz w:val="24"/>
          <w:szCs w:val="24"/>
          <w:lang w:val="lt-LT"/>
        </w:rPr>
        <w:t>POTVARKIS</w:t>
      </w:r>
    </w:p>
    <w:p w14:paraId="7A0868E7" w14:textId="12EFF7B0" w:rsidR="0098590C" w:rsidRPr="0098590C" w:rsidRDefault="0098590C" w:rsidP="0098590C">
      <w:pPr>
        <w:jc w:val="center"/>
        <w:rPr>
          <w:sz w:val="24"/>
          <w:szCs w:val="24"/>
          <w:lang w:val="lt-LT"/>
        </w:rPr>
      </w:pPr>
      <w:r w:rsidRPr="0098590C">
        <w:rPr>
          <w:rStyle w:val="Grietas"/>
          <w:sz w:val="24"/>
          <w:szCs w:val="24"/>
          <w:lang w:val="lt-LT"/>
        </w:rPr>
        <w:t xml:space="preserve">DĖL </w:t>
      </w:r>
      <w:r w:rsidRPr="0098590C">
        <w:rPr>
          <w:b/>
          <w:sz w:val="24"/>
          <w:szCs w:val="24"/>
          <w:shd w:val="clear" w:color="auto" w:fill="FFFFFF"/>
          <w:lang w:val="lt-LT"/>
        </w:rPr>
        <w:t>TEIKIMO TVIRTINTI ROKIŠKIO SOCIALINIŲ PASLAUGŲ CENTRO NUOSTATUS</w:t>
      </w:r>
    </w:p>
    <w:p w14:paraId="2FAD6AC4" w14:textId="77777777" w:rsidR="0098590C" w:rsidRPr="0098590C" w:rsidRDefault="0098590C" w:rsidP="0098590C">
      <w:pPr>
        <w:jc w:val="center"/>
        <w:rPr>
          <w:rStyle w:val="Grietas"/>
          <w:sz w:val="24"/>
          <w:szCs w:val="24"/>
          <w:lang w:val="lt-LT"/>
        </w:rPr>
      </w:pPr>
    </w:p>
    <w:p w14:paraId="2AE5BCFE" w14:textId="687CEF9D" w:rsidR="0098590C" w:rsidRPr="0098590C" w:rsidRDefault="0098590C" w:rsidP="0098590C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98590C">
        <w:rPr>
          <w:rStyle w:val="Grietas"/>
          <w:rFonts w:ascii="Times New Roman" w:hAnsi="Times New Roman"/>
          <w:b w:val="0"/>
          <w:bCs w:val="0"/>
          <w:color w:val="auto"/>
          <w:sz w:val="24"/>
          <w:szCs w:val="24"/>
        </w:rPr>
        <w:t xml:space="preserve">2024 m. gegužės </w:t>
      </w:r>
      <w:r>
        <w:rPr>
          <w:rStyle w:val="Grietas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BD1E06">
        <w:rPr>
          <w:rStyle w:val="Grietas"/>
          <w:rFonts w:ascii="Times New Roman" w:hAnsi="Times New Roman"/>
          <w:b w:val="0"/>
          <w:bCs w:val="0"/>
          <w:color w:val="auto"/>
          <w:sz w:val="24"/>
          <w:szCs w:val="24"/>
        </w:rPr>
        <w:t>15</w:t>
      </w:r>
      <w:r>
        <w:rPr>
          <w:rStyle w:val="Grietas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98590C">
        <w:rPr>
          <w:rStyle w:val="Grietas"/>
          <w:rFonts w:ascii="Times New Roman" w:hAnsi="Times New Roman"/>
          <w:b w:val="0"/>
          <w:bCs w:val="0"/>
          <w:color w:val="auto"/>
          <w:sz w:val="24"/>
          <w:szCs w:val="24"/>
        </w:rPr>
        <w:t>d. Nr. MV-</w:t>
      </w:r>
      <w:r w:rsidR="00BD1E06">
        <w:rPr>
          <w:rStyle w:val="Grietas"/>
          <w:rFonts w:ascii="Times New Roman" w:hAnsi="Times New Roman"/>
          <w:b w:val="0"/>
          <w:bCs w:val="0"/>
          <w:color w:val="auto"/>
          <w:sz w:val="24"/>
          <w:szCs w:val="24"/>
        </w:rPr>
        <w:t>256</w:t>
      </w:r>
    </w:p>
    <w:p w14:paraId="4A90234E" w14:textId="77777777" w:rsidR="0098590C" w:rsidRPr="0098590C" w:rsidRDefault="0098590C" w:rsidP="0098590C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98590C">
        <w:rPr>
          <w:rStyle w:val="Grietas"/>
          <w:rFonts w:ascii="Times New Roman" w:hAnsi="Times New Roman"/>
          <w:b w:val="0"/>
          <w:bCs w:val="0"/>
          <w:color w:val="auto"/>
          <w:sz w:val="24"/>
          <w:szCs w:val="24"/>
        </w:rPr>
        <w:t>Rokiškis</w:t>
      </w:r>
    </w:p>
    <w:p w14:paraId="16A748AC" w14:textId="77777777" w:rsidR="0098590C" w:rsidRPr="0098590C" w:rsidRDefault="0098590C" w:rsidP="0098590C">
      <w:pPr>
        <w:jc w:val="both"/>
        <w:rPr>
          <w:sz w:val="24"/>
          <w:szCs w:val="24"/>
          <w:lang w:val="lt-LT"/>
        </w:rPr>
      </w:pPr>
    </w:p>
    <w:p w14:paraId="2A9BA017" w14:textId="77777777" w:rsidR="0098590C" w:rsidRPr="0098590C" w:rsidRDefault="0098590C" w:rsidP="0098590C">
      <w:pPr>
        <w:ind w:firstLine="851"/>
        <w:jc w:val="both"/>
        <w:rPr>
          <w:sz w:val="24"/>
          <w:szCs w:val="24"/>
          <w:lang w:val="lt-LT"/>
        </w:rPr>
      </w:pPr>
      <w:r w:rsidRPr="0098590C">
        <w:rPr>
          <w:sz w:val="24"/>
          <w:szCs w:val="24"/>
          <w:lang w:val="lt-LT"/>
        </w:rPr>
        <w:t xml:space="preserve">Vadovaudamasis Lietuvos Respublikos vietos savivaldos įstatymo 15 straipsnio 2 dalies 9 punktu, 27 straipsnio 2 dalimi 6 punktu, </w:t>
      </w:r>
    </w:p>
    <w:p w14:paraId="2F594F46" w14:textId="65A5C672" w:rsidR="0098590C" w:rsidRPr="0098590C" w:rsidRDefault="0098590C" w:rsidP="0098590C">
      <w:pPr>
        <w:ind w:firstLine="851"/>
        <w:jc w:val="both"/>
        <w:rPr>
          <w:sz w:val="24"/>
          <w:szCs w:val="24"/>
          <w:lang w:val="lt-LT"/>
        </w:rPr>
      </w:pPr>
      <w:r w:rsidRPr="0098590C">
        <w:rPr>
          <w:sz w:val="24"/>
          <w:szCs w:val="24"/>
          <w:lang w:val="lt-LT"/>
        </w:rPr>
        <w:t>t e i k i u Rokiškio rajono savivaldybės tarybai tvirtinti Rokiškio s</w:t>
      </w:r>
      <w:r>
        <w:rPr>
          <w:sz w:val="24"/>
          <w:szCs w:val="24"/>
          <w:lang w:val="lt-LT"/>
        </w:rPr>
        <w:t xml:space="preserve">ocialinių paslaugų </w:t>
      </w:r>
      <w:r w:rsidRPr="0098590C">
        <w:rPr>
          <w:sz w:val="24"/>
          <w:szCs w:val="24"/>
          <w:lang w:val="lt-LT"/>
        </w:rPr>
        <w:t xml:space="preserve">centro nuostatus (pridedama). </w:t>
      </w:r>
    </w:p>
    <w:p w14:paraId="1042FDC2" w14:textId="77777777" w:rsidR="0098590C" w:rsidRPr="0098590C" w:rsidRDefault="0098590C" w:rsidP="0098590C">
      <w:pPr>
        <w:ind w:firstLine="851"/>
        <w:jc w:val="both"/>
        <w:rPr>
          <w:sz w:val="24"/>
          <w:szCs w:val="24"/>
          <w:lang w:val="lt-LT"/>
        </w:rPr>
      </w:pPr>
      <w:r w:rsidRPr="0098590C">
        <w:rPr>
          <w:sz w:val="24"/>
          <w:szCs w:val="24"/>
          <w:lang w:val="lt-LT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750DC055" w14:textId="77777777" w:rsidR="0098590C" w:rsidRPr="0098590C" w:rsidRDefault="0098590C" w:rsidP="0098590C">
      <w:pPr>
        <w:pStyle w:val="Default"/>
        <w:jc w:val="both"/>
      </w:pPr>
    </w:p>
    <w:p w14:paraId="2B987A4F" w14:textId="77777777" w:rsidR="0098590C" w:rsidRPr="0098590C" w:rsidRDefault="0098590C" w:rsidP="0098590C">
      <w:pPr>
        <w:pStyle w:val="Default"/>
        <w:jc w:val="both"/>
      </w:pPr>
    </w:p>
    <w:p w14:paraId="1399053D" w14:textId="77777777" w:rsidR="0098590C" w:rsidRPr="0098590C" w:rsidRDefault="0098590C" w:rsidP="0098590C">
      <w:pPr>
        <w:pStyle w:val="Pagrindinistekstas2"/>
        <w:rPr>
          <w:sz w:val="24"/>
          <w:szCs w:val="24"/>
          <w:lang w:val="lt-LT"/>
        </w:rPr>
      </w:pPr>
      <w:r w:rsidRPr="0098590C">
        <w:rPr>
          <w:sz w:val="24"/>
          <w:szCs w:val="24"/>
          <w:lang w:val="lt-LT"/>
        </w:rPr>
        <w:t>Savivaldybės meras</w:t>
      </w:r>
      <w:r w:rsidRPr="0098590C">
        <w:rPr>
          <w:sz w:val="24"/>
          <w:szCs w:val="24"/>
          <w:lang w:val="lt-LT"/>
        </w:rPr>
        <w:tab/>
        <w:t xml:space="preserve">                                                                          Ramūnas Godeliauskas</w:t>
      </w:r>
    </w:p>
    <w:p w14:paraId="706AB525" w14:textId="77777777" w:rsidR="0098590C" w:rsidRPr="0098590C" w:rsidRDefault="0098590C" w:rsidP="0098590C">
      <w:pPr>
        <w:pStyle w:val="Pagrindinistekstas2"/>
        <w:ind w:left="540"/>
        <w:rPr>
          <w:b/>
          <w:sz w:val="24"/>
          <w:szCs w:val="24"/>
          <w:lang w:val="lt-LT"/>
        </w:rPr>
      </w:pPr>
    </w:p>
    <w:p w14:paraId="48B4514A" w14:textId="77777777" w:rsidR="0098590C" w:rsidRPr="0098590C" w:rsidRDefault="0098590C" w:rsidP="0098590C">
      <w:pPr>
        <w:pStyle w:val="Pagrindinistekstas2"/>
        <w:ind w:left="540"/>
        <w:rPr>
          <w:b/>
          <w:sz w:val="24"/>
          <w:szCs w:val="24"/>
          <w:lang w:val="lt-LT"/>
        </w:rPr>
      </w:pPr>
    </w:p>
    <w:p w14:paraId="489F5FAB" w14:textId="77777777" w:rsidR="0098590C" w:rsidRPr="0098590C" w:rsidRDefault="0098590C" w:rsidP="0098590C">
      <w:pPr>
        <w:pStyle w:val="Pagrindinistekstas2"/>
        <w:ind w:left="540"/>
        <w:rPr>
          <w:b/>
          <w:sz w:val="24"/>
          <w:szCs w:val="24"/>
          <w:lang w:val="lt-LT"/>
        </w:rPr>
      </w:pPr>
    </w:p>
    <w:p w14:paraId="25261085" w14:textId="77777777" w:rsidR="0098590C" w:rsidRPr="0098590C" w:rsidRDefault="0098590C" w:rsidP="0098590C">
      <w:pPr>
        <w:pStyle w:val="Pagrindinistekstas2"/>
        <w:ind w:left="540"/>
        <w:rPr>
          <w:b/>
          <w:sz w:val="24"/>
          <w:szCs w:val="24"/>
          <w:lang w:val="lt-LT"/>
        </w:rPr>
      </w:pPr>
    </w:p>
    <w:p w14:paraId="40547949" w14:textId="77777777" w:rsidR="0098590C" w:rsidRPr="0098590C" w:rsidRDefault="0098590C" w:rsidP="0098590C">
      <w:pPr>
        <w:pStyle w:val="Pagrindinistekstas2"/>
        <w:ind w:left="540"/>
        <w:rPr>
          <w:b/>
          <w:sz w:val="24"/>
          <w:szCs w:val="24"/>
          <w:lang w:val="lt-LT"/>
        </w:rPr>
      </w:pPr>
    </w:p>
    <w:p w14:paraId="03BDBD7D" w14:textId="77777777" w:rsidR="0098590C" w:rsidRPr="0098590C" w:rsidRDefault="0098590C" w:rsidP="0098590C">
      <w:pPr>
        <w:pStyle w:val="Pagrindinistekstas2"/>
        <w:ind w:left="540"/>
        <w:rPr>
          <w:b/>
          <w:sz w:val="24"/>
          <w:szCs w:val="24"/>
          <w:lang w:val="lt-LT"/>
        </w:rPr>
      </w:pPr>
    </w:p>
    <w:p w14:paraId="211B2154" w14:textId="77777777" w:rsidR="0098590C" w:rsidRPr="0098590C" w:rsidRDefault="0098590C" w:rsidP="0098590C">
      <w:pPr>
        <w:pStyle w:val="Pagrindinistekstas2"/>
        <w:ind w:left="540"/>
        <w:rPr>
          <w:b/>
          <w:sz w:val="24"/>
          <w:szCs w:val="24"/>
          <w:lang w:val="lt-LT"/>
        </w:rPr>
      </w:pPr>
    </w:p>
    <w:p w14:paraId="28DA60D8" w14:textId="77777777" w:rsidR="0098590C" w:rsidRPr="0098590C" w:rsidRDefault="0098590C" w:rsidP="0098590C">
      <w:pPr>
        <w:pStyle w:val="Pagrindinistekstas2"/>
        <w:ind w:left="540"/>
        <w:rPr>
          <w:b/>
          <w:sz w:val="24"/>
          <w:szCs w:val="24"/>
          <w:lang w:val="lt-LT"/>
        </w:rPr>
      </w:pPr>
    </w:p>
    <w:p w14:paraId="5CC20354" w14:textId="77777777" w:rsidR="0098590C" w:rsidRPr="0098590C" w:rsidRDefault="0098590C" w:rsidP="0098590C">
      <w:pPr>
        <w:pStyle w:val="Pagrindinistekstas2"/>
        <w:ind w:left="540"/>
        <w:rPr>
          <w:b/>
          <w:sz w:val="24"/>
          <w:szCs w:val="24"/>
          <w:lang w:val="lt-LT"/>
        </w:rPr>
      </w:pPr>
    </w:p>
    <w:p w14:paraId="10956C14" w14:textId="104921CD" w:rsidR="00CD46FB" w:rsidRPr="0098590C" w:rsidRDefault="0098590C" w:rsidP="00BD1E06">
      <w:pPr>
        <w:pStyle w:val="Pagrindinistekstas2"/>
        <w:rPr>
          <w:sz w:val="24"/>
          <w:szCs w:val="24"/>
          <w:lang w:val="lt-LT"/>
        </w:rPr>
      </w:pPr>
      <w:r w:rsidRPr="0098590C">
        <w:rPr>
          <w:bCs/>
          <w:sz w:val="24"/>
          <w:szCs w:val="24"/>
          <w:lang w:val="lt-LT"/>
        </w:rPr>
        <w:t>Daiva Kilienė</w:t>
      </w:r>
      <w:r w:rsidRPr="0098590C"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E46204" wp14:editId="68C1161F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Stačiakam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876CA5" w14:textId="77777777" w:rsidR="0098590C" w:rsidRDefault="0098590C" w:rsidP="0098590C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46204" id="Stačiakampis 2" o:spid="_x0000_s1026" style="position:absolute;margin-left:497.4pt;margin-top:59.05pt;width:3.55pt;height:3.5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" o:allowincell="f" filled="f" stroked="f" strokeweight="1pt">
                <v:textbox inset="1pt,1pt,1pt,1pt">
                  <w:txbxContent>
                    <w:p w14:paraId="79876CA5" w14:textId="77777777" w:rsidR="0098590C" w:rsidRDefault="0098590C" w:rsidP="0098590C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D46FB" w:rsidRPr="0098590C" w:rsidSect="00020ED4">
      <w:headerReference w:type="even" r:id="rId8"/>
      <w:headerReference w:type="default" r:id="rId9"/>
      <w:pgSz w:w="11909" w:h="16834"/>
      <w:pgMar w:top="1440" w:right="881" w:bottom="720" w:left="1298" w:header="567" w:footer="56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C85F2" w14:textId="77777777" w:rsidR="002A3CE4" w:rsidRDefault="002A3CE4">
      <w:r>
        <w:separator/>
      </w:r>
    </w:p>
  </w:endnote>
  <w:endnote w:type="continuationSeparator" w:id="0">
    <w:p w14:paraId="206F1968" w14:textId="77777777" w:rsidR="002A3CE4" w:rsidRDefault="002A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F873F" w14:textId="77777777" w:rsidR="002A3CE4" w:rsidRDefault="002A3CE4">
      <w:r>
        <w:separator/>
      </w:r>
    </w:p>
  </w:footnote>
  <w:footnote w:type="continuationSeparator" w:id="0">
    <w:p w14:paraId="1750B251" w14:textId="77777777" w:rsidR="002A3CE4" w:rsidRDefault="002A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F8C3" w14:textId="77777777" w:rsidR="00CD46FB" w:rsidRDefault="00CD46FB" w:rsidP="00020ED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3F92270" w14:textId="77777777" w:rsidR="00CD46FB" w:rsidRDefault="00CD46F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0584" w14:textId="77777777" w:rsidR="00CD46FB" w:rsidRDefault="00CD46FB" w:rsidP="00020ED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86A0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E028AC4" w14:textId="77777777" w:rsidR="00CD46FB" w:rsidRDefault="00CD46F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7F78D5"/>
    <w:multiLevelType w:val="hybridMultilevel"/>
    <w:tmpl w:val="69BAA1E4"/>
    <w:lvl w:ilvl="0" w:tplc="04270015">
      <w:start w:val="1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E2270"/>
    <w:multiLevelType w:val="hybridMultilevel"/>
    <w:tmpl w:val="57FA62D0"/>
    <w:lvl w:ilvl="0" w:tplc="D4626F88">
      <w:start w:val="1"/>
      <w:numFmt w:val="upperLetter"/>
      <w:lvlText w:val="%1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968"/>
        </w:tabs>
        <w:ind w:left="496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688"/>
        </w:tabs>
        <w:ind w:left="568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408"/>
        </w:tabs>
        <w:ind w:left="640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7128"/>
        </w:tabs>
        <w:ind w:left="712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848"/>
        </w:tabs>
        <w:ind w:left="784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568"/>
        </w:tabs>
        <w:ind w:left="856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288"/>
        </w:tabs>
        <w:ind w:left="928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0008"/>
        </w:tabs>
        <w:ind w:left="10008" w:hanging="180"/>
      </w:pPr>
    </w:lvl>
  </w:abstractNum>
  <w:abstractNum w:abstractNumId="3" w15:restartNumberingAfterBreak="0">
    <w:nsid w:val="44302BA4"/>
    <w:multiLevelType w:val="hybridMultilevel"/>
    <w:tmpl w:val="EB886550"/>
    <w:lvl w:ilvl="0" w:tplc="777AF992">
      <w:start w:val="1"/>
      <w:numFmt w:val="upperLetter"/>
      <w:lvlText w:val="%1."/>
      <w:lvlJc w:val="left"/>
      <w:pPr>
        <w:tabs>
          <w:tab w:val="num" w:pos="4245"/>
        </w:tabs>
        <w:ind w:left="4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965"/>
        </w:tabs>
        <w:ind w:left="49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685"/>
        </w:tabs>
        <w:ind w:left="56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405"/>
        </w:tabs>
        <w:ind w:left="64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7125"/>
        </w:tabs>
        <w:ind w:left="71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845"/>
        </w:tabs>
        <w:ind w:left="78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565"/>
        </w:tabs>
        <w:ind w:left="85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285"/>
        </w:tabs>
        <w:ind w:left="92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0005"/>
        </w:tabs>
        <w:ind w:left="10005" w:hanging="180"/>
      </w:pPr>
    </w:lvl>
  </w:abstractNum>
  <w:abstractNum w:abstractNumId="4" w15:restartNumberingAfterBreak="0">
    <w:nsid w:val="76031D33"/>
    <w:multiLevelType w:val="hybridMultilevel"/>
    <w:tmpl w:val="C2B42DB2"/>
    <w:lvl w:ilvl="0" w:tplc="6F9C57CC">
      <w:start w:val="1"/>
      <w:numFmt w:val="decimal"/>
      <w:lvlText w:val="%1."/>
      <w:lvlJc w:val="left"/>
      <w:pPr>
        <w:ind w:left="2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27827705">
    <w:abstractNumId w:val="0"/>
  </w:num>
  <w:num w:numId="2" w16cid:durableId="758599408">
    <w:abstractNumId w:val="2"/>
  </w:num>
  <w:num w:numId="3" w16cid:durableId="105466047">
    <w:abstractNumId w:val="1"/>
  </w:num>
  <w:num w:numId="4" w16cid:durableId="2101364729">
    <w:abstractNumId w:val="4"/>
  </w:num>
  <w:num w:numId="5" w16cid:durableId="1716420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50"/>
    <w:rsid w:val="00020ED4"/>
    <w:rsid w:val="001F134F"/>
    <w:rsid w:val="002A3CE4"/>
    <w:rsid w:val="004E1CCA"/>
    <w:rsid w:val="006C02FE"/>
    <w:rsid w:val="0098590C"/>
    <w:rsid w:val="00A34726"/>
    <w:rsid w:val="00AA1259"/>
    <w:rsid w:val="00BD1E06"/>
    <w:rsid w:val="00CD46FB"/>
    <w:rsid w:val="00CE4DF1"/>
    <w:rsid w:val="00E14808"/>
    <w:rsid w:val="00E86A09"/>
    <w:rsid w:val="00EB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838B"/>
  <w15:chartTrackingRefBased/>
  <w15:docId w15:val="{50BD5D03-47BC-453A-8840-5F0720BD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sz w:val="24"/>
      <w:szCs w:val="24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ind w:left="720"/>
      <w:outlineLvl w:val="2"/>
    </w:pPr>
    <w:rPr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Pagrindiniotekstotrauka">
    <w:name w:val="Body Text Indent"/>
    <w:basedOn w:val="prastasis"/>
    <w:pPr>
      <w:ind w:firstLine="720"/>
      <w:jc w:val="both"/>
    </w:pPr>
    <w:rPr>
      <w:sz w:val="24"/>
      <w:szCs w:val="24"/>
      <w:lang w:val="lt-LT"/>
    </w:rPr>
  </w:style>
  <w:style w:type="paragraph" w:styleId="Antrats">
    <w:name w:val="header"/>
    <w:basedOn w:val="prastasis"/>
    <w:rsid w:val="00EB1D50"/>
    <w:pPr>
      <w:tabs>
        <w:tab w:val="center" w:pos="4153"/>
        <w:tab w:val="right" w:pos="8306"/>
      </w:tabs>
    </w:pPr>
    <w:rPr>
      <w:lang w:val="en-AU"/>
    </w:rPr>
  </w:style>
  <w:style w:type="character" w:styleId="Puslapionumeris">
    <w:name w:val="page number"/>
    <w:basedOn w:val="Numatytasispastraiposriftas"/>
    <w:rsid w:val="00020ED4"/>
  </w:style>
  <w:style w:type="paragraph" w:styleId="Pagrindinistekstas2">
    <w:name w:val="Body Text 2"/>
    <w:basedOn w:val="prastasis"/>
    <w:link w:val="Pagrindinistekstas2Diagrama"/>
    <w:rsid w:val="0098590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98590C"/>
    <w:rPr>
      <w:lang w:val="en-US" w:eastAsia="ar-SA"/>
    </w:rPr>
  </w:style>
  <w:style w:type="paragraph" w:styleId="Pagrindinistekstas3">
    <w:name w:val="Body Text 3"/>
    <w:basedOn w:val="prastasis"/>
    <w:link w:val="Pagrindinistekstas3Diagrama"/>
    <w:rsid w:val="0098590C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98590C"/>
    <w:rPr>
      <w:sz w:val="16"/>
      <w:szCs w:val="16"/>
      <w:lang w:val="en-US" w:eastAsia="ar-SA"/>
    </w:rPr>
  </w:style>
  <w:style w:type="paragraph" w:styleId="prastasiniatinklio">
    <w:name w:val="Normal (Web)"/>
    <w:basedOn w:val="prastasis"/>
    <w:unhideWhenUsed/>
    <w:rsid w:val="0098590C"/>
    <w:pPr>
      <w:suppressAutoHyphens w:val="0"/>
      <w:spacing w:before="100" w:beforeAutospacing="1" w:after="100" w:afterAutospacing="1"/>
    </w:pPr>
    <w:rPr>
      <w:rFonts w:ascii="Verdana" w:hAnsi="Verdana"/>
      <w:color w:val="54585C"/>
      <w:sz w:val="16"/>
      <w:szCs w:val="16"/>
      <w:lang w:val="lt-LT" w:eastAsia="lt-LT"/>
    </w:rPr>
  </w:style>
  <w:style w:type="paragraph" w:customStyle="1" w:styleId="Default">
    <w:name w:val="Default"/>
    <w:rsid w:val="009859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basedOn w:val="Numatytasispastraiposriftas"/>
    <w:qFormat/>
    <w:rsid w:val="0098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DĖL GENOVAITĖS GAVĖNIENĖS ATŠAUKIMO IŠ KASMETINIŲ ATOSTOGŲ</vt:lpstr>
      <vt:lpstr/>
    </vt:vector>
  </TitlesOfParts>
  <Company>Savivaldybe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Strumskienė</dc:creator>
  <cp:keywords/>
  <cp:lastModifiedBy>Jolita Kalačiovienė</cp:lastModifiedBy>
  <cp:revision>2</cp:revision>
  <cp:lastPrinted>2024-05-15T13:18:00Z</cp:lastPrinted>
  <dcterms:created xsi:type="dcterms:W3CDTF">2024-05-15T13:18:00Z</dcterms:created>
  <dcterms:modified xsi:type="dcterms:W3CDTF">2024-05-15T13:18:00Z</dcterms:modified>
</cp:coreProperties>
</file>