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867DC" w14:textId="77777777" w:rsidR="001A5EBF" w:rsidRPr="0035112A" w:rsidDel="002E5B8F" w:rsidRDefault="001A5EBF" w:rsidP="001A5EBF">
      <w:pPr>
        <w:ind w:left="11199"/>
        <w:rPr>
          <w:lang w:eastAsia="lt-LT"/>
        </w:rPr>
      </w:pPr>
      <w:r w:rsidRPr="0035112A">
        <w:rPr>
          <w:lang w:eastAsia="lt-LT"/>
        </w:rPr>
        <w:t>PATVIRTINTA</w:t>
      </w:r>
    </w:p>
    <w:p w14:paraId="2F854A06" w14:textId="77777777" w:rsidR="001A5EBF" w:rsidRDefault="001A5EBF" w:rsidP="001A5EBF">
      <w:pPr>
        <w:ind w:left="11199"/>
        <w:rPr>
          <w:bCs/>
          <w:lang w:eastAsia="lt-LT"/>
        </w:rPr>
      </w:pPr>
      <w:r w:rsidRPr="0035112A">
        <w:rPr>
          <w:bCs/>
          <w:lang w:eastAsia="lt-LT"/>
        </w:rPr>
        <w:t>Rokiškio rajono savivaldybės administracijos direktori</w:t>
      </w:r>
      <w:r>
        <w:rPr>
          <w:bCs/>
          <w:lang w:eastAsia="lt-LT"/>
        </w:rPr>
        <w:t>a</w:t>
      </w:r>
      <w:r w:rsidRPr="0035112A">
        <w:rPr>
          <w:bCs/>
          <w:lang w:eastAsia="lt-LT"/>
        </w:rPr>
        <w:t>us</w:t>
      </w:r>
    </w:p>
    <w:p w14:paraId="27759F9F" w14:textId="4774DB5E" w:rsidR="001A5EBF" w:rsidRDefault="001A5EBF" w:rsidP="001A5EBF">
      <w:pPr>
        <w:ind w:left="11199"/>
        <w:rPr>
          <w:bCs/>
          <w:lang w:eastAsia="lt-LT"/>
        </w:rPr>
      </w:pPr>
      <w:r>
        <w:rPr>
          <w:bCs/>
          <w:lang w:eastAsia="lt-LT"/>
        </w:rPr>
        <w:t xml:space="preserve">2024 m. birželio </w:t>
      </w:r>
      <w:r w:rsidR="005B233A">
        <w:rPr>
          <w:bCs/>
          <w:lang w:eastAsia="lt-LT"/>
        </w:rPr>
        <w:t xml:space="preserve">6 </w:t>
      </w:r>
      <w:r>
        <w:rPr>
          <w:bCs/>
          <w:lang w:eastAsia="lt-LT"/>
        </w:rPr>
        <w:t>d.</w:t>
      </w:r>
    </w:p>
    <w:p w14:paraId="66796FA0" w14:textId="248CBC45" w:rsidR="001A5EBF" w:rsidDel="002E5B8F" w:rsidRDefault="001A5EBF" w:rsidP="001A5EBF">
      <w:pPr>
        <w:ind w:left="11199"/>
        <w:rPr>
          <w:lang w:eastAsia="lt-LT"/>
        </w:rPr>
      </w:pPr>
      <w:r>
        <w:rPr>
          <w:bCs/>
          <w:lang w:eastAsia="lt-LT"/>
        </w:rPr>
        <w:t xml:space="preserve">įsakymu </w:t>
      </w:r>
      <w:r w:rsidR="00ED59E7">
        <w:rPr>
          <w:bCs/>
          <w:lang w:eastAsia="lt-LT"/>
        </w:rPr>
        <w:t xml:space="preserve">Nr. </w:t>
      </w:r>
      <w:r>
        <w:rPr>
          <w:bCs/>
          <w:lang w:eastAsia="lt-LT"/>
        </w:rPr>
        <w:t>AV-</w:t>
      </w:r>
      <w:r w:rsidR="005B233A">
        <w:rPr>
          <w:bCs/>
          <w:lang w:eastAsia="lt-LT"/>
        </w:rPr>
        <w:t>352</w:t>
      </w:r>
    </w:p>
    <w:p w14:paraId="5BBC374C" w14:textId="77777777" w:rsidR="001A5EBF" w:rsidDel="002E5B8F" w:rsidRDefault="001A5EBF" w:rsidP="001A5EBF">
      <w:pPr>
        <w:ind w:left="11199"/>
        <w:rPr>
          <w:lang w:eastAsia="lt-LT"/>
        </w:rPr>
      </w:pPr>
    </w:p>
    <w:p w14:paraId="01181E87" w14:textId="77777777" w:rsidR="0012215B" w:rsidRDefault="0012215B" w:rsidP="005B233A">
      <w:pPr>
        <w:rPr>
          <w:b/>
          <w:bCs/>
          <w:lang w:eastAsia="lt-LT"/>
        </w:rPr>
      </w:pPr>
    </w:p>
    <w:p w14:paraId="4FFE3E41" w14:textId="4936695C" w:rsidR="005A2971" w:rsidRPr="005B233A" w:rsidRDefault="00D0544C" w:rsidP="005B233A">
      <w:pPr>
        <w:jc w:val="center"/>
        <w:rPr>
          <w:b/>
          <w:lang w:eastAsia="lt-LT"/>
        </w:rPr>
      </w:pPr>
      <w:r>
        <w:rPr>
          <w:b/>
          <w:lang w:eastAsia="lt-LT"/>
        </w:rPr>
        <w:t>ROKIŠKIO</w:t>
      </w:r>
      <w:r w:rsidR="00BD6F5E">
        <w:rPr>
          <w:b/>
          <w:lang w:eastAsia="lt-LT"/>
        </w:rPr>
        <w:t xml:space="preserve"> RAJONO SAVIVALDYBĖS ADMINISTACIJA</w:t>
      </w:r>
    </w:p>
    <w:p w14:paraId="27AAB292" w14:textId="77777777" w:rsidR="00BD6F5E" w:rsidRDefault="00BD6F5E" w:rsidP="00BD6F5E">
      <w:pPr>
        <w:ind w:left="8640" w:firstLine="720"/>
        <w:jc w:val="center"/>
        <w:rPr>
          <w:b/>
          <w:lang w:eastAsia="lt-LT"/>
        </w:rPr>
      </w:pPr>
    </w:p>
    <w:p w14:paraId="58A17A02" w14:textId="2785D02F" w:rsidR="005A2971" w:rsidRDefault="005D3169" w:rsidP="005B233A">
      <w:pPr>
        <w:jc w:val="center"/>
        <w:rPr>
          <w:b/>
          <w:bCs/>
          <w:lang w:eastAsia="lt-LT"/>
        </w:rPr>
      </w:pPr>
      <w:r>
        <w:rPr>
          <w:b/>
          <w:bCs/>
          <w:lang w:eastAsia="lt-LT"/>
        </w:rPr>
        <w:t>PASIRENGIMO PEREITI PRIE CENTRALIZUOTAI TEIKIAMŲ DOKUMENTŲ VALDYMO BENDROSIOS INFORMACINĖS SISTEMOS PASLAUGŲ VEIKSMŲ PLANAS</w:t>
      </w:r>
    </w:p>
    <w:p w14:paraId="45D28E5F" w14:textId="77777777" w:rsidR="005A2971" w:rsidRDefault="005A2971">
      <w:pPr>
        <w:rPr>
          <w:lang w:eastAsia="lt-LT"/>
        </w:rPr>
      </w:pPr>
    </w:p>
    <w:tbl>
      <w:tblPr>
        <w:tblW w:w="1460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80"/>
        <w:gridCol w:w="9128"/>
        <w:gridCol w:w="4395"/>
      </w:tblGrid>
      <w:tr w:rsidR="005A2971" w14:paraId="17420B5B" w14:textId="77777777">
        <w:trPr>
          <w:trHeight w:val="1124"/>
          <w:tblHeader/>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9AC9EB7" w14:textId="77777777" w:rsidR="005A2971" w:rsidRDefault="005D3169">
            <w:pPr>
              <w:jc w:val="center"/>
              <w:rPr>
                <w:b/>
                <w:lang w:eastAsia="lt-LT"/>
              </w:rPr>
            </w:pPr>
            <w:r>
              <w:rPr>
                <w:b/>
                <w:lang w:eastAsia="lt-LT"/>
              </w:rPr>
              <w:t>Eil.</w:t>
            </w:r>
          </w:p>
          <w:p w14:paraId="2E51A1E8" w14:textId="77777777" w:rsidR="005A2971" w:rsidRDefault="005D3169">
            <w:pPr>
              <w:jc w:val="center"/>
              <w:rPr>
                <w:b/>
                <w:lang w:eastAsia="lt-LT"/>
              </w:rPr>
            </w:pPr>
            <w:r>
              <w:rPr>
                <w:b/>
                <w:lang w:eastAsia="lt-LT"/>
              </w:rPr>
              <w:t>Nr.</w:t>
            </w: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BD0971" w14:textId="77777777" w:rsidR="005A2971" w:rsidRDefault="005D3169">
            <w:pPr>
              <w:jc w:val="center"/>
              <w:rPr>
                <w:b/>
                <w:lang w:eastAsia="lt-LT"/>
              </w:rPr>
            </w:pPr>
            <w:r>
              <w:rPr>
                <w:b/>
                <w:lang w:eastAsia="lt-LT"/>
              </w:rPr>
              <w:t>Veiksmas</w:t>
            </w:r>
          </w:p>
        </w:tc>
        <w:tc>
          <w:tcPr>
            <w:tcW w:w="4395" w:type="dxa"/>
            <w:tcBorders>
              <w:top w:val="single" w:sz="4" w:space="0" w:color="000000" w:themeColor="text1"/>
              <w:left w:val="single" w:sz="4" w:space="0" w:color="000000" w:themeColor="text1"/>
            </w:tcBorders>
            <w:shd w:val="clear" w:color="auto" w:fill="D9D9D9" w:themeFill="background1" w:themeFillShade="D9"/>
          </w:tcPr>
          <w:p w14:paraId="4B1FE474" w14:textId="77777777" w:rsidR="005A2971" w:rsidRDefault="005D3169" w:rsidP="0012215B">
            <w:pPr>
              <w:rPr>
                <w:b/>
                <w:lang w:eastAsia="lt-LT"/>
              </w:rPr>
            </w:pPr>
            <w:r>
              <w:rPr>
                <w:b/>
                <w:lang w:eastAsia="lt-LT"/>
              </w:rPr>
              <w:t xml:space="preserve">Veiksmo atlikimo data </w:t>
            </w:r>
          </w:p>
          <w:p w14:paraId="218C1D05" w14:textId="77777777" w:rsidR="005A2971" w:rsidRDefault="005D3169" w:rsidP="0012215B">
            <w:pPr>
              <w:rPr>
                <w:b/>
                <w:lang w:eastAsia="lt-LT"/>
              </w:rPr>
            </w:pPr>
            <w:r>
              <w:rPr>
                <w:b/>
                <w:lang w:eastAsia="lt-LT"/>
              </w:rPr>
              <w:t>(įrašoma pagal kiekvienoje eilutėje nurodytą taisyklę)</w:t>
            </w:r>
          </w:p>
        </w:tc>
      </w:tr>
      <w:tr w:rsidR="005A2971" w14:paraId="14DE8E19" w14:textId="77777777">
        <w:trPr>
          <w:trHeight w:val="170"/>
          <w:tblHeader/>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A60EC" w14:textId="77777777" w:rsidR="005A2971" w:rsidRDefault="005D3169">
            <w:pPr>
              <w:jc w:val="center"/>
              <w:rPr>
                <w:sz w:val="18"/>
                <w:lang w:eastAsia="lt-LT"/>
              </w:rPr>
            </w:pPr>
            <w:r>
              <w:rPr>
                <w:sz w:val="18"/>
                <w:lang w:eastAsia="lt-LT"/>
              </w:rPr>
              <w:t>1</w:t>
            </w: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2526C9" w14:textId="77777777" w:rsidR="005A2971" w:rsidRDefault="005D3169">
            <w:pPr>
              <w:jc w:val="center"/>
              <w:rPr>
                <w:sz w:val="18"/>
                <w:lang w:eastAsia="lt-LT"/>
              </w:rPr>
            </w:pPr>
            <w:r>
              <w:rPr>
                <w:sz w:val="18"/>
                <w:lang w:eastAsia="lt-LT"/>
              </w:rPr>
              <w:t>2</w:t>
            </w:r>
          </w:p>
        </w:tc>
        <w:tc>
          <w:tcPr>
            <w:tcW w:w="4395" w:type="dxa"/>
            <w:tcBorders>
              <w:top w:val="single" w:sz="4" w:space="0" w:color="000000" w:themeColor="text1"/>
              <w:left w:val="single" w:sz="4" w:space="0" w:color="000000" w:themeColor="text1"/>
              <w:bottom w:val="single" w:sz="4" w:space="0" w:color="000000" w:themeColor="text1"/>
            </w:tcBorders>
          </w:tcPr>
          <w:p w14:paraId="644DB9D2" w14:textId="77777777" w:rsidR="005A2971" w:rsidRDefault="005D3169" w:rsidP="0012215B">
            <w:pPr>
              <w:rPr>
                <w:sz w:val="18"/>
                <w:lang w:eastAsia="lt-LT"/>
              </w:rPr>
            </w:pPr>
            <w:r>
              <w:rPr>
                <w:sz w:val="18"/>
                <w:lang w:eastAsia="lt-LT"/>
              </w:rPr>
              <w:t>3</w:t>
            </w:r>
          </w:p>
        </w:tc>
      </w:tr>
      <w:tr w:rsidR="005A2971" w14:paraId="3703CA1A" w14:textId="77777777">
        <w:trPr>
          <w:trHeight w:val="29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8FE22A2" w14:textId="77777777" w:rsidR="005A2971" w:rsidRDefault="005D3169">
            <w:pPr>
              <w:rPr>
                <w:color w:val="000000"/>
                <w:lang w:eastAsia="lt-LT"/>
              </w:rPr>
            </w:pPr>
            <w:r>
              <w:rPr>
                <w:color w:val="000000"/>
                <w:lang w:eastAsia="lt-LT"/>
              </w:rPr>
              <w:t>1.</w:t>
            </w:r>
            <w:r>
              <w:rPr>
                <w:color w:val="000000"/>
                <w:lang w:eastAsia="lt-LT"/>
              </w:rPr>
              <w:tab/>
            </w:r>
          </w:p>
        </w:tc>
        <w:tc>
          <w:tcPr>
            <w:tcW w:w="135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837A9F" w14:textId="77777777" w:rsidR="005A2971" w:rsidRDefault="005D3169" w:rsidP="0012215B">
            <w:pPr>
              <w:rPr>
                <w:lang w:eastAsia="lt-LT"/>
              </w:rPr>
            </w:pPr>
            <w:r>
              <w:rPr>
                <w:b/>
                <w:lang w:eastAsia="lt-LT"/>
              </w:rPr>
              <w:t>Bendrieji pasirengimo veiksmai:</w:t>
            </w:r>
          </w:p>
        </w:tc>
      </w:tr>
      <w:tr w:rsidR="005A2971" w14:paraId="5A1643F6"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D24F5" w14:textId="77777777" w:rsidR="005A2971" w:rsidRDefault="005D3169">
            <w:pPr>
              <w:jc w:val="center"/>
              <w:rPr>
                <w:color w:val="000000"/>
                <w:lang w:eastAsia="lt-LT"/>
              </w:rPr>
            </w:pPr>
            <w:r>
              <w:rPr>
                <w:color w:val="000000"/>
                <w:lang w:eastAsia="lt-LT"/>
              </w:rPr>
              <w:t>1.1.</w:t>
            </w:r>
            <w:r>
              <w:rPr>
                <w:color w:val="000000"/>
                <w:lang w:eastAsia="lt-LT"/>
              </w:rPr>
              <w:tab/>
            </w: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F98DB" w14:textId="79DD83AA" w:rsidR="005A2971" w:rsidRDefault="00885B0D">
            <w:pPr>
              <w:jc w:val="both"/>
              <w:rPr>
                <w:lang w:eastAsia="lt-LT"/>
              </w:rPr>
            </w:pPr>
            <w:r>
              <w:rPr>
                <w:lang w:eastAsia="lt-LT"/>
              </w:rPr>
              <w:t>Rokiškio rajono savivaldybės administracija</w:t>
            </w:r>
            <w:r w:rsidR="00351DD5">
              <w:rPr>
                <w:lang w:eastAsia="lt-LT"/>
              </w:rPr>
              <w:t xml:space="preserve"> </w:t>
            </w:r>
            <w:r w:rsidR="005D3169">
              <w:rPr>
                <w:lang w:eastAsia="lt-LT"/>
              </w:rPr>
              <w:t>(toliau – DBSIS paslaugų gavėjas) Pasirengimo pereiti prie centralizuotai teikiamų Dokumentų valdymo bendrosios informacinės sistemos (toliau – DBSIS) paslaugų veiksmų plano ir informacijos apie DBSIS paslaugų gavėjo sudarytą DBSIS diegimo komandą, atsakingą už šio plano įgyvendinimą ir bendradarbiavimą su DBSIS paslaugų teikėju, pateikimas Informatikos ir ryšių departamentui prie Lietuvos Respublikos vidaus reikalų ministerijos (toliau – DBSIS paslaugų teikėjas).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7D8D5" w14:textId="77777777" w:rsidR="005A2971" w:rsidRDefault="005D3169" w:rsidP="0012215B">
            <w:pPr>
              <w:rPr>
                <w:lang w:eastAsia="lt-LT"/>
              </w:rPr>
            </w:pPr>
            <w:r>
              <w:rPr>
                <w:lang w:eastAsia="lt-LT"/>
              </w:rPr>
              <w:t>(Ne vėliau kaip per 10 darbo dienų nuo šio plano patvirtinimo dienos)</w:t>
            </w:r>
          </w:p>
        </w:tc>
      </w:tr>
      <w:tr w:rsidR="005A2971" w14:paraId="76A988A0" w14:textId="77777777">
        <w:trPr>
          <w:trHeight w:val="285"/>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33A1361" w14:textId="77777777" w:rsidR="005A2971" w:rsidRDefault="005D3169">
            <w:pPr>
              <w:jc w:val="center"/>
              <w:rPr>
                <w:color w:val="000000"/>
                <w:lang w:eastAsia="lt-LT"/>
              </w:rPr>
            </w:pPr>
            <w:r>
              <w:rPr>
                <w:color w:val="000000"/>
                <w:lang w:eastAsia="lt-LT"/>
              </w:rPr>
              <w:t>2.</w:t>
            </w:r>
            <w:r>
              <w:rPr>
                <w:color w:val="000000"/>
                <w:lang w:eastAsia="lt-LT"/>
              </w:rPr>
              <w:tab/>
            </w:r>
          </w:p>
        </w:tc>
        <w:tc>
          <w:tcPr>
            <w:tcW w:w="135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6063002" w14:textId="77777777" w:rsidR="005A2971" w:rsidRDefault="005D3169" w:rsidP="0012215B">
            <w:pPr>
              <w:rPr>
                <w:bCs/>
                <w:lang w:eastAsia="lt-LT"/>
              </w:rPr>
            </w:pPr>
            <w:r>
              <w:rPr>
                <w:b/>
                <w:bCs/>
                <w:lang w:eastAsia="lt-LT"/>
              </w:rPr>
              <w:t>Pasirengimo veiksmai, kai DBSIS paslaugų gavėjas naudos DBSIS kaip pagrindinę dokumentų valdymo informacinę sistemą:</w:t>
            </w:r>
            <w:r>
              <w:rPr>
                <w:bCs/>
                <w:lang w:eastAsia="lt-LT"/>
              </w:rPr>
              <w:t xml:space="preserve"> </w:t>
            </w:r>
          </w:p>
          <w:p w14:paraId="366C5FF2" w14:textId="77777777" w:rsidR="005A2971" w:rsidRDefault="005A2971" w:rsidP="0012215B">
            <w:pPr>
              <w:rPr>
                <w:b/>
                <w:bCs/>
                <w:lang w:eastAsia="lt-LT"/>
              </w:rPr>
            </w:pPr>
          </w:p>
        </w:tc>
      </w:tr>
      <w:tr w:rsidR="005A2971" w14:paraId="7ACF4E72"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B476D" w14:textId="77777777" w:rsidR="005A2971" w:rsidRDefault="005A2971" w:rsidP="003C6051">
            <w:pPr>
              <w:pStyle w:val="Sraopastraipa"/>
              <w:numPr>
                <w:ilvl w:val="0"/>
                <w:numId w:val="2"/>
              </w:numPr>
              <w:ind w:left="0" w:firstLine="0"/>
              <w:jc w:val="center"/>
              <w:rPr>
                <w:lang w:eastAsia="lt-LT"/>
              </w:rPr>
            </w:pP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0109E" w14:textId="77777777" w:rsidR="005A2971" w:rsidRDefault="005D3169">
            <w:pPr>
              <w:jc w:val="both"/>
              <w:rPr>
                <w:lang w:eastAsia="lt-LT"/>
              </w:rPr>
            </w:pPr>
            <w:r>
              <w:rPr>
                <w:lang w:eastAsia="lt-LT"/>
              </w:rPr>
              <w:t>Informacijos apie DBSIS paslaugų gavėjo paskyros administratoriaus paskyrimą, pateikimas DBSIS paslaugų teikėjui.</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A4615" w14:textId="77777777" w:rsidR="005A2971" w:rsidRDefault="005D3169" w:rsidP="0012215B">
            <w:pPr>
              <w:rPr>
                <w:lang w:eastAsia="lt-LT"/>
              </w:rPr>
            </w:pPr>
            <w:r>
              <w:rPr>
                <w:lang w:eastAsia="lt-LT"/>
              </w:rPr>
              <w:t>(Ne vėliau kaip likus 3 mėnesiams iki DBSIS paslaugų naudojimo pradžios grafike nustatytos datos)</w:t>
            </w:r>
          </w:p>
        </w:tc>
      </w:tr>
      <w:tr w:rsidR="005A2971" w14:paraId="4B9E8AC6"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15BCE" w14:textId="77777777" w:rsidR="005A2971" w:rsidRDefault="005A2971" w:rsidP="003C6051">
            <w:pPr>
              <w:pStyle w:val="Sraopastraipa"/>
              <w:numPr>
                <w:ilvl w:val="0"/>
                <w:numId w:val="2"/>
              </w:numPr>
              <w:ind w:left="0" w:firstLine="0"/>
              <w:jc w:val="center"/>
              <w:rPr>
                <w:lang w:eastAsia="lt-LT"/>
              </w:rPr>
            </w:pP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BD95C" w14:textId="77777777" w:rsidR="005A2971" w:rsidRDefault="005D3169">
            <w:pPr>
              <w:jc w:val="both"/>
              <w:rPr>
                <w:lang w:eastAsia="lt-LT"/>
              </w:rPr>
            </w:pPr>
            <w:r>
              <w:rPr>
                <w:lang w:eastAsia="lt-LT"/>
              </w:rPr>
              <w:t xml:space="preserve">DBSIS paslaugų gavėjo dokumentų registrų sąrašo ir dokumentacijos plano pagal DBSIS paslaugų teikėjo pateiktą Pasirengimo pereiti prie centralizuotai teikiamų DBSIS paslaugų duomenų klausimyną (toliau – Pasirengimo klausimynas) sudarymas ir pateikimas DBSIS </w:t>
            </w:r>
            <w:r>
              <w:rPr>
                <w:lang w:eastAsia="lt-LT"/>
              </w:rPr>
              <w:lastRenderedPageBreak/>
              <w:t>paslaugų teikėjui ir, jeigu tai yra naujų kalendorinių metų dokumentacijos planas, jo suderinimas su valstybės archyvu ar savininko teises ir pareigas įgyvendinančia institucija.</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E6B13" w14:textId="77777777" w:rsidR="005A2971" w:rsidRDefault="005D3169" w:rsidP="0012215B">
            <w:pPr>
              <w:rPr>
                <w:lang w:eastAsia="lt-LT"/>
              </w:rPr>
            </w:pPr>
            <w:r>
              <w:rPr>
                <w:lang w:eastAsia="lt-LT"/>
              </w:rPr>
              <w:lastRenderedPageBreak/>
              <w:t>(Ne vėliau kaip likus 2 mėnesiams iki DBSIS paslaugų naudojimo pradžios grafike nustatytos datos)</w:t>
            </w:r>
          </w:p>
        </w:tc>
      </w:tr>
      <w:tr w:rsidR="005A2971" w14:paraId="27BE7F80"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EA3BA" w14:textId="77777777" w:rsidR="005A2971" w:rsidRDefault="005A2971" w:rsidP="003C6051">
            <w:pPr>
              <w:pStyle w:val="Sraopastraipa"/>
              <w:numPr>
                <w:ilvl w:val="0"/>
                <w:numId w:val="2"/>
              </w:numPr>
              <w:ind w:left="0" w:firstLine="0"/>
              <w:jc w:val="center"/>
              <w:rPr>
                <w:lang w:eastAsia="lt-LT"/>
              </w:rPr>
            </w:pP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BC939" w14:textId="77777777" w:rsidR="005A2971" w:rsidRDefault="005D3169">
            <w:pPr>
              <w:jc w:val="both"/>
              <w:rPr>
                <w:lang w:eastAsia="lt-LT"/>
              </w:rPr>
            </w:pPr>
            <w:r>
              <w:rPr>
                <w:lang w:eastAsia="lt-LT"/>
              </w:rPr>
              <w:t>DBSIS paslaugų gavėjo administracijos padalinių struktūros ir darbuotojų duomenų, aprašytų pagal DBSIS paslaugų teikėjo pateiktą Pasirengimo klausimyną, pateikimas DBSIS paslaugų teikėjui.</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36175" w14:textId="77777777" w:rsidR="005A2971" w:rsidRDefault="005D3169" w:rsidP="0012215B">
            <w:pPr>
              <w:rPr>
                <w:lang w:eastAsia="lt-LT"/>
              </w:rPr>
            </w:pPr>
            <w:r>
              <w:rPr>
                <w:lang w:eastAsia="lt-LT"/>
              </w:rPr>
              <w:t>(Ne vėliau kaip likus 2 mėnesiams iki DBSIS paslaugų naudojimo pradžios grafike nustatytos datos)</w:t>
            </w:r>
          </w:p>
        </w:tc>
      </w:tr>
      <w:tr w:rsidR="005A2971" w14:paraId="1B0B41B9"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E1B9A" w14:textId="77777777" w:rsidR="005A2971" w:rsidRDefault="005A2971" w:rsidP="003C6051">
            <w:pPr>
              <w:pStyle w:val="Sraopastraipa"/>
              <w:numPr>
                <w:ilvl w:val="0"/>
                <w:numId w:val="2"/>
              </w:numPr>
              <w:ind w:left="0" w:firstLine="0"/>
              <w:jc w:val="center"/>
              <w:rPr>
                <w:lang w:eastAsia="lt-LT"/>
              </w:rPr>
            </w:pP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5D56F" w14:textId="77777777" w:rsidR="005A2971" w:rsidRPr="003C6051" w:rsidRDefault="005D3169">
            <w:pPr>
              <w:jc w:val="both"/>
              <w:rPr>
                <w:lang w:eastAsia="lt-LT"/>
              </w:rPr>
            </w:pPr>
            <w:r w:rsidRPr="003C6051">
              <w:rPr>
                <w:lang w:eastAsia="lt-LT"/>
              </w:rPr>
              <w:t>Patvirtinimo, kad DBSIS paslaugų gavėjo darbuotojų elektroninio pašto adresai, naudojami darbui su DBSIS, yra leidžiami naudoti DBSIS paslaugų gavėjo, pateikimas DBSIS paslaugų teikėjui.</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9F226" w14:textId="77777777" w:rsidR="005A2971" w:rsidRDefault="005D3169" w:rsidP="0012215B">
            <w:pPr>
              <w:rPr>
                <w:lang w:eastAsia="lt-LT"/>
              </w:rPr>
            </w:pPr>
            <w:r>
              <w:rPr>
                <w:lang w:eastAsia="lt-LT"/>
              </w:rPr>
              <w:t>(Ne vėliau kaip likus 2 mėnesiams iki DBSIS paslaugų naudojimo pradžios grafike nustatytos datos)</w:t>
            </w:r>
          </w:p>
        </w:tc>
      </w:tr>
      <w:tr w:rsidR="005A2971" w14:paraId="5EBDBAB1"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5063D" w14:textId="77777777" w:rsidR="005A2971" w:rsidRDefault="005A2971" w:rsidP="003C6051">
            <w:pPr>
              <w:pStyle w:val="Sraopastraipa"/>
              <w:numPr>
                <w:ilvl w:val="0"/>
                <w:numId w:val="2"/>
              </w:numPr>
              <w:ind w:left="0" w:firstLine="0"/>
              <w:jc w:val="center"/>
              <w:rPr>
                <w:lang w:eastAsia="lt-LT"/>
              </w:rPr>
            </w:pP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D1633" w14:textId="77777777" w:rsidR="005A2971" w:rsidRDefault="005D3169">
            <w:pPr>
              <w:jc w:val="both"/>
              <w:rPr>
                <w:lang w:eastAsia="lt-LT"/>
              </w:rPr>
            </w:pPr>
            <w:r>
              <w:rPr>
                <w:lang w:eastAsia="lt-LT"/>
              </w:rPr>
              <w:t xml:space="preserve">DBSIS paslaugų gavėjo administracijos padalinių struktūros ir darbuotojų duomenų peržiūra ir atnaujinimas </w:t>
            </w:r>
            <w:r w:rsidRPr="003C6051">
              <w:rPr>
                <w:u w:val="single"/>
                <w:lang w:eastAsia="lt-LT"/>
              </w:rPr>
              <w:t>(prireikus)</w:t>
            </w:r>
            <w:r>
              <w:rPr>
                <w:lang w:eastAsia="lt-LT"/>
              </w:rPr>
              <w:t xml:space="preserve"> Valstybės tarnautojų registre, kai DBSIS paslaugų gavėjas turi teisinį pagrindą tvarkyti Valstybės tarnautojų registro duomenis.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9534F" w14:textId="77777777" w:rsidR="005A2971" w:rsidRDefault="005D3169" w:rsidP="0012215B">
            <w:pPr>
              <w:rPr>
                <w:lang w:eastAsia="lt-LT"/>
              </w:rPr>
            </w:pPr>
            <w:r>
              <w:rPr>
                <w:lang w:eastAsia="lt-LT"/>
              </w:rPr>
              <w:t>(Ne vėliau kaip likus 2 mėnesiams iki DBSIS paslaugų naudojimo pradžios grafike nustatytos datos)</w:t>
            </w:r>
          </w:p>
        </w:tc>
      </w:tr>
      <w:tr w:rsidR="005A2971" w14:paraId="7DEA158B"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00399" w14:textId="77777777" w:rsidR="005A2971" w:rsidRDefault="005A2971" w:rsidP="003C6051">
            <w:pPr>
              <w:pStyle w:val="Sraopastraipa"/>
              <w:numPr>
                <w:ilvl w:val="0"/>
                <w:numId w:val="2"/>
              </w:numPr>
              <w:ind w:left="0" w:firstLine="0"/>
              <w:jc w:val="center"/>
              <w:rPr>
                <w:lang w:eastAsia="lt-LT"/>
              </w:rPr>
            </w:pP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6E29F" w14:textId="77777777" w:rsidR="005A2971" w:rsidRDefault="005D3169">
            <w:pPr>
              <w:jc w:val="both"/>
              <w:rPr>
                <w:lang w:eastAsia="lt-LT"/>
              </w:rPr>
            </w:pPr>
            <w:r>
              <w:rPr>
                <w:lang w:eastAsia="lt-LT"/>
              </w:rPr>
              <w:t>DBSIS paslaugų gavėjo poreikio turėti pritaikytus dokumentų, užduočių ir darbų eigos šablonus nustatymas.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09FA9" w14:textId="77777777" w:rsidR="005A2971" w:rsidRDefault="005D3169" w:rsidP="00C62FEE">
            <w:pPr>
              <w:spacing w:line="259" w:lineRule="auto"/>
              <w:rPr>
                <w:lang w:eastAsia="lt-LT"/>
              </w:rPr>
            </w:pPr>
            <w:r>
              <w:rPr>
                <w:lang w:eastAsia="lt-LT"/>
              </w:rPr>
              <w:t xml:space="preserve">(Ne vėliau kaip likus </w:t>
            </w:r>
            <w:r w:rsidR="003C6051">
              <w:rPr>
                <w:lang w:eastAsia="lt-LT"/>
              </w:rPr>
              <w:t>1</w:t>
            </w:r>
            <w:r w:rsidR="00C62FEE">
              <w:rPr>
                <w:lang w:eastAsia="lt-LT"/>
              </w:rPr>
              <w:t>0 darbo dienų</w:t>
            </w:r>
            <w:r>
              <w:rPr>
                <w:lang w:eastAsia="lt-LT"/>
              </w:rPr>
              <w:t xml:space="preserve"> iki DBSIS paslaugų naudojimo pradžios grafike nustatytos datos)</w:t>
            </w:r>
          </w:p>
        </w:tc>
      </w:tr>
      <w:tr w:rsidR="005A2971" w14:paraId="365C8971"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97F11" w14:textId="77777777" w:rsidR="005A2971" w:rsidRDefault="005A2971" w:rsidP="003C6051">
            <w:pPr>
              <w:pStyle w:val="Sraopastraipa"/>
              <w:numPr>
                <w:ilvl w:val="0"/>
                <w:numId w:val="2"/>
              </w:numPr>
              <w:ind w:left="0" w:firstLine="0"/>
              <w:jc w:val="center"/>
              <w:rPr>
                <w:lang w:eastAsia="lt-LT"/>
              </w:rPr>
            </w:pP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C7588" w14:textId="77777777" w:rsidR="005A2971" w:rsidRDefault="005D3169">
            <w:pPr>
              <w:jc w:val="both"/>
              <w:rPr>
                <w:lang w:eastAsia="lt-LT"/>
              </w:rPr>
            </w:pPr>
            <w:r>
              <w:rPr>
                <w:lang w:eastAsia="lt-LT"/>
              </w:rPr>
              <w:t xml:space="preserve">Nacionalinės elektroninių pranešimų ir dokumentų pristatymo fiziniams ir juridiniams asmenims informacinės sistemos (toliau – E. pristatymas) paskyros aktyvavimas, </w:t>
            </w:r>
            <w:r w:rsidRPr="003C6051">
              <w:rPr>
                <w:u w:val="single"/>
                <w:lang w:eastAsia="lt-LT"/>
              </w:rPr>
              <w:t>fizinio siuntų pristatymo sutarties specialiųjų sąlygų pasirinkimas</w:t>
            </w:r>
            <w:r>
              <w:rPr>
                <w:lang w:eastAsia="lt-LT"/>
              </w:rPr>
              <w:t xml:space="preserve"> ir patvirtinimas bei integravimo duomenų pateikimas DBSIS paslaugų teikėjui.</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5D1C0" w14:textId="77777777" w:rsidR="005A2971" w:rsidRDefault="005D3169" w:rsidP="0012215B">
            <w:pPr>
              <w:spacing w:line="259" w:lineRule="auto"/>
              <w:rPr>
                <w:lang w:eastAsia="lt-LT"/>
              </w:rPr>
            </w:pPr>
            <w:r>
              <w:rPr>
                <w:lang w:eastAsia="lt-LT"/>
              </w:rPr>
              <w:t>(Ne vėliau kaip likus 1 mėnesiui iki DBSIS paslaugų naudojimo pradžios grafike nustatytos datos)</w:t>
            </w:r>
          </w:p>
        </w:tc>
      </w:tr>
      <w:tr w:rsidR="005A2971" w14:paraId="2E70817B"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193F6" w14:textId="77777777" w:rsidR="005A2971" w:rsidRDefault="005A2971" w:rsidP="003C6051">
            <w:pPr>
              <w:pStyle w:val="Sraopastraipa"/>
              <w:numPr>
                <w:ilvl w:val="0"/>
                <w:numId w:val="2"/>
              </w:numPr>
              <w:ind w:left="0" w:firstLine="0"/>
              <w:jc w:val="center"/>
              <w:rPr>
                <w:lang w:eastAsia="lt-LT"/>
              </w:rPr>
            </w:pP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60B07" w14:textId="397FBA99" w:rsidR="005A2971" w:rsidRDefault="005D3169">
            <w:pPr>
              <w:jc w:val="both"/>
              <w:rPr>
                <w:lang w:eastAsia="lt-LT"/>
              </w:rPr>
            </w:pPr>
            <w:r>
              <w:rPr>
                <w:lang w:eastAsia="lt-LT"/>
              </w:rPr>
              <w:t>DBSIS paslaugų gavėjo darbuotojų, kurie naudos DBSIS, prieigos prie DBSIS užtikrinimas, t. y. DBSIS naudotojai geba ir gali prisijungti prie DBSIS naudodamiesi Valstybės informacinių išteklių sąveikumo platforma (</w:t>
            </w:r>
            <w:proofErr w:type="spellStart"/>
            <w:r>
              <w:rPr>
                <w:lang w:eastAsia="lt-LT"/>
              </w:rPr>
              <w:t>e.paslaugos.lt</w:t>
            </w:r>
            <w:proofErr w:type="spellEnd"/>
            <w:r>
              <w:rPr>
                <w:lang w:eastAsia="lt-LT"/>
              </w:rPr>
              <w:t>) ir (arba) dviejų faktorių autentifikavimu, taip pat DBSIS paslaugų gavėjas, nesantis Saugaus valstybinio duomenų perdavimo tinklo naudotoju, turi priemones ir užtikrina savo darbuotojų galimybę prisijungti prie DBSIS nuotoliniu būdu (kai to reikia).</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1CA09" w14:textId="77777777" w:rsidR="005A2971" w:rsidRDefault="005D3169" w:rsidP="00C62FEE">
            <w:pPr>
              <w:spacing w:line="259" w:lineRule="auto"/>
              <w:rPr>
                <w:lang w:eastAsia="lt-LT"/>
              </w:rPr>
            </w:pPr>
            <w:r>
              <w:rPr>
                <w:lang w:eastAsia="lt-LT"/>
              </w:rPr>
              <w:t>(Ne vėliau kaip likus 1</w:t>
            </w:r>
            <w:r w:rsidR="00C62FEE">
              <w:rPr>
                <w:lang w:eastAsia="lt-LT"/>
              </w:rPr>
              <w:t>0 darbo dienų</w:t>
            </w:r>
            <w:r>
              <w:rPr>
                <w:lang w:eastAsia="lt-LT"/>
              </w:rPr>
              <w:t xml:space="preserve"> iki DBSIS paslaugų naudojimo pradžios grafike nustatytos datos)</w:t>
            </w:r>
          </w:p>
        </w:tc>
      </w:tr>
      <w:tr w:rsidR="005A2971" w14:paraId="5F1FE3E1"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406BB" w14:textId="77777777" w:rsidR="005A2971" w:rsidRDefault="005A2971" w:rsidP="003C6051">
            <w:pPr>
              <w:pStyle w:val="Sraopastraipa"/>
              <w:numPr>
                <w:ilvl w:val="0"/>
                <w:numId w:val="2"/>
              </w:numPr>
              <w:ind w:left="0" w:firstLine="0"/>
              <w:jc w:val="center"/>
              <w:rPr>
                <w:lang w:eastAsia="lt-LT"/>
              </w:rPr>
            </w:pP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2EC81" w14:textId="77777777" w:rsidR="005A2971" w:rsidRDefault="005D3169">
            <w:pPr>
              <w:jc w:val="both"/>
              <w:rPr>
                <w:lang w:eastAsia="lt-LT"/>
              </w:rPr>
            </w:pPr>
            <w:r>
              <w:rPr>
                <w:lang w:eastAsia="lt-LT"/>
              </w:rPr>
              <w:t>Papildomų teisių ir rolių DBSIS paslaugų gavėjo paskyros naudotojams suteikimas.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7F007" w14:textId="77777777" w:rsidR="005A2971" w:rsidRDefault="005D3169" w:rsidP="0012215B">
            <w:pPr>
              <w:spacing w:line="259" w:lineRule="auto"/>
              <w:rPr>
                <w:lang w:eastAsia="lt-LT"/>
              </w:rPr>
            </w:pPr>
            <w:r>
              <w:rPr>
                <w:lang w:eastAsia="lt-LT"/>
              </w:rPr>
              <w:t>(Ne vėliau kaip likus 10 darbo dienų iki DBSIS paslaugų naudojimo pradžios grafike nustatytos datos)</w:t>
            </w:r>
          </w:p>
        </w:tc>
      </w:tr>
      <w:tr w:rsidR="005A2971" w14:paraId="6C50FC26"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61670" w14:textId="77777777" w:rsidR="005A2971" w:rsidRDefault="005A2971" w:rsidP="003C6051">
            <w:pPr>
              <w:pStyle w:val="Sraopastraipa"/>
              <w:numPr>
                <w:ilvl w:val="0"/>
                <w:numId w:val="2"/>
              </w:numPr>
              <w:ind w:left="0" w:firstLine="0"/>
              <w:jc w:val="center"/>
              <w:rPr>
                <w:lang w:eastAsia="lt-LT"/>
              </w:rPr>
            </w:pP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7AF82" w14:textId="77777777" w:rsidR="005A2971" w:rsidRDefault="005D3169">
            <w:pPr>
              <w:jc w:val="both"/>
              <w:rPr>
                <w:lang w:eastAsia="lt-LT"/>
              </w:rPr>
            </w:pPr>
            <w:r>
              <w:rPr>
                <w:lang w:eastAsia="lt-LT"/>
              </w:rPr>
              <w:t>DBSIS paslaugų gavėjo veiklai būtinų dokumentų, užduočių ir darbų eigos šablonų pritaikymas pagal DBSIS paslaugų gavėjo poreikį.</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512DA" w14:textId="77777777" w:rsidR="005A2971" w:rsidRDefault="005D3169" w:rsidP="0012215B">
            <w:pPr>
              <w:spacing w:line="259" w:lineRule="auto"/>
              <w:rPr>
                <w:lang w:eastAsia="lt-LT"/>
              </w:rPr>
            </w:pPr>
            <w:r>
              <w:rPr>
                <w:lang w:eastAsia="lt-LT"/>
              </w:rPr>
              <w:t>(Ne vėliau kaip likus 10 darbo dienų iki DBSIS paslaugų naudojimo pradžios grafike nustatytos datos)</w:t>
            </w:r>
          </w:p>
        </w:tc>
      </w:tr>
      <w:tr w:rsidR="005A2971" w14:paraId="3F69E6B6"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63E87" w14:textId="77777777" w:rsidR="005A2971" w:rsidRDefault="005A2971" w:rsidP="003C6051">
            <w:pPr>
              <w:pStyle w:val="Sraopastraipa"/>
              <w:numPr>
                <w:ilvl w:val="0"/>
                <w:numId w:val="2"/>
              </w:numPr>
              <w:ind w:left="0" w:firstLine="0"/>
              <w:jc w:val="center"/>
              <w:rPr>
                <w:lang w:eastAsia="lt-LT"/>
              </w:rPr>
            </w:pP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9C3A5" w14:textId="77777777" w:rsidR="005A2971" w:rsidRDefault="005D3169">
            <w:pPr>
              <w:jc w:val="both"/>
              <w:rPr>
                <w:lang w:eastAsia="lt-LT"/>
              </w:rPr>
            </w:pPr>
            <w:r>
              <w:rPr>
                <w:lang w:eastAsia="lt-LT"/>
              </w:rPr>
              <w:t>Užtikrinimas, kad visi DBSIS paslaugų gavėjo darbuotojai, derinantys, pasirašantys ir tvirtinantys oficialiuosius elektroninius dokumentus, atitinkančius ADOC specifikaciją, turi galiojančius ir aktyvuotus kvalifikuoto elektroninio parašo sertifikatus.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35B7E" w14:textId="77777777" w:rsidR="005A2971" w:rsidRDefault="005D3169" w:rsidP="0012215B">
            <w:pPr>
              <w:rPr>
                <w:lang w:eastAsia="lt-LT"/>
              </w:rPr>
            </w:pPr>
            <w:r>
              <w:rPr>
                <w:lang w:eastAsia="lt-LT"/>
              </w:rPr>
              <w:t>(Ne vėliau kaip likus 10 darbo dienų iki DBSIS paslaugų naudojimo pradžios grafike nustatytos datos)</w:t>
            </w:r>
          </w:p>
        </w:tc>
      </w:tr>
      <w:tr w:rsidR="005A2971" w14:paraId="05F35F53"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4AA35" w14:textId="77777777" w:rsidR="005A2971" w:rsidRDefault="005A2971" w:rsidP="003C6051">
            <w:pPr>
              <w:pStyle w:val="Sraopastraipa"/>
              <w:numPr>
                <w:ilvl w:val="0"/>
                <w:numId w:val="2"/>
              </w:numPr>
              <w:ind w:left="0" w:firstLine="0"/>
              <w:jc w:val="center"/>
              <w:rPr>
                <w:lang w:eastAsia="lt-LT"/>
              </w:rPr>
            </w:pP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2A823" w14:textId="77777777" w:rsidR="005A2971" w:rsidRDefault="005D3169">
            <w:pPr>
              <w:jc w:val="both"/>
              <w:rPr>
                <w:lang w:eastAsia="lt-LT"/>
              </w:rPr>
            </w:pPr>
            <w:r>
              <w:rPr>
                <w:lang w:eastAsia="lt-LT"/>
              </w:rPr>
              <w:t>Teisės aktais reglamentuotų DBSIS paslaugų gavėjo dokumentų ir užduočių valdymo procedūrų peržiūra ir pritaikymas dirbti su DBSIS.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954B4" w14:textId="77777777" w:rsidR="005A2971" w:rsidRDefault="005D3169" w:rsidP="0012215B">
            <w:pPr>
              <w:spacing w:line="259" w:lineRule="auto"/>
              <w:rPr>
                <w:lang w:eastAsia="lt-LT"/>
              </w:rPr>
            </w:pPr>
            <w:r>
              <w:rPr>
                <w:lang w:eastAsia="lt-LT"/>
              </w:rPr>
              <w:t>(Iki DBSIS paslaugų naudojimo pradžios grafike nustatytos datos)</w:t>
            </w:r>
          </w:p>
        </w:tc>
      </w:tr>
      <w:tr w:rsidR="005A2971" w14:paraId="3CD21EB8"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CB623" w14:textId="77777777" w:rsidR="005A2971" w:rsidRPr="003C6051" w:rsidRDefault="005A2971" w:rsidP="003C6051">
            <w:pPr>
              <w:pStyle w:val="Sraopastraipa"/>
              <w:numPr>
                <w:ilvl w:val="0"/>
                <w:numId w:val="2"/>
              </w:numPr>
              <w:ind w:left="0" w:firstLine="0"/>
              <w:jc w:val="center"/>
              <w:rPr>
                <w:color w:val="000000"/>
                <w:lang w:eastAsia="lt-LT"/>
              </w:rPr>
            </w:pP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44563" w14:textId="77777777" w:rsidR="005A2971" w:rsidRDefault="005D3169">
            <w:pPr>
              <w:jc w:val="both"/>
              <w:rPr>
                <w:lang w:eastAsia="lt-LT"/>
              </w:rPr>
            </w:pPr>
            <w:r>
              <w:rPr>
                <w:lang w:eastAsia="lt-LT"/>
              </w:rPr>
              <w:t>Nuolat saugomų skaitmeninės kilmės ir suskaitmenintų dokumentų perdavimas valstybės archyvui, kai DBSIS paslaugų gavėjas yra įtrauktas į Valstybės ir savivaldybių institucijų, įstaigų ir įmonių, perduodančių dokumentus valstybės archyvams, sąrašą, patvirtintą Lietuvos vyriausiojo archyvaro 2011 m. gruodžio 20 d. įsakymu Nr. V-153 „Dėl Valstybės ir savivaldybių institucijų, įstaigų ir įmonių, perduodančių dokumentus valstybės archyvams, sąrašo patvirtinimo“ (toliau – Valstybės ir savivaldybių institucijų, įstaigų ir įmonių, perduodančių dokumentus valstybės archyvams, sąrašas)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6DDA7" w14:textId="3DEC1E50" w:rsidR="005A2971" w:rsidRDefault="00AC3DE0" w:rsidP="0012215B">
            <w:pPr>
              <w:rPr>
                <w:lang w:eastAsia="lt-LT"/>
              </w:rPr>
            </w:pPr>
            <w:r>
              <w:rPr>
                <w:lang w:eastAsia="lt-LT"/>
              </w:rPr>
              <w:t>Nuolat saugomų skaitmeninės kilmės ir suskaitmenintų dokumentų šiuo metu neturime.</w:t>
            </w:r>
          </w:p>
        </w:tc>
      </w:tr>
      <w:tr w:rsidR="005A2971" w14:paraId="3D625AB2"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14485" w14:textId="77777777" w:rsidR="005A2971" w:rsidRPr="003C6051" w:rsidRDefault="005A2971" w:rsidP="003C6051">
            <w:pPr>
              <w:pStyle w:val="Sraopastraipa"/>
              <w:numPr>
                <w:ilvl w:val="0"/>
                <w:numId w:val="2"/>
              </w:numPr>
              <w:ind w:left="0" w:firstLine="0"/>
              <w:jc w:val="center"/>
              <w:rPr>
                <w:color w:val="000000"/>
                <w:lang w:eastAsia="lt-LT"/>
              </w:rPr>
            </w:pP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E8DB0" w14:textId="77777777" w:rsidR="005A2971" w:rsidRDefault="005D3169">
            <w:pPr>
              <w:jc w:val="both"/>
              <w:rPr>
                <w:lang w:eastAsia="lt-LT"/>
              </w:rPr>
            </w:pPr>
            <w:r>
              <w:rPr>
                <w:lang w:eastAsia="lt-LT"/>
              </w:rPr>
              <w:t>Ilgai saugomų elektroninių dokumentų perdavimas valstybės archyvui, kai DBSIS paslaugų gavėjas yra įtrauktas į Valstybės ir savivaldybių institucijų, įstaigų ir įmonių, perduodančių dokumentus valstybės archyvams, sąrašą.</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E7DF1" w14:textId="4E5BFC6D" w:rsidR="005A2971" w:rsidRDefault="00AC3DE0" w:rsidP="0012215B">
            <w:pPr>
              <w:rPr>
                <w:lang w:eastAsia="lt-LT"/>
              </w:rPr>
            </w:pPr>
            <w:r>
              <w:rPr>
                <w:lang w:eastAsia="lt-LT"/>
              </w:rPr>
              <w:t>Ilgai saugomų elektroninių dokumentų šiuo metu neturime</w:t>
            </w:r>
          </w:p>
        </w:tc>
      </w:tr>
      <w:tr w:rsidR="005A2971" w14:paraId="792D57C1"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E37D5" w14:textId="77777777" w:rsidR="005A2971" w:rsidRPr="003C6051" w:rsidRDefault="005A2971" w:rsidP="003C6051">
            <w:pPr>
              <w:pStyle w:val="Sraopastraipa"/>
              <w:numPr>
                <w:ilvl w:val="0"/>
                <w:numId w:val="2"/>
              </w:numPr>
              <w:ind w:left="0" w:firstLine="0"/>
              <w:jc w:val="center"/>
              <w:rPr>
                <w:color w:val="000000"/>
                <w:lang w:eastAsia="lt-LT"/>
              </w:rPr>
            </w:pP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09FB3" w14:textId="77777777" w:rsidR="005A2971" w:rsidRDefault="005D3169">
            <w:pPr>
              <w:jc w:val="both"/>
              <w:rPr>
                <w:lang w:eastAsia="lt-LT"/>
              </w:rPr>
            </w:pPr>
            <w:r>
              <w:rPr>
                <w:lang w:eastAsia="lt-LT"/>
              </w:rPr>
              <w:t>DBSIS paslaugų gavėjo naudojamoje dokumentų valdymo informacinėje sistemoje apskaitytų dokumentų, su kuriais susijusios užduotys užbaigtos, sutvarkymas ir susisteminimas į bylas.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B6E26" w14:textId="2CA19621" w:rsidR="005A2971" w:rsidRDefault="00C62FEE" w:rsidP="0012215B">
            <w:pPr>
              <w:rPr>
                <w:lang w:eastAsia="lt-LT"/>
              </w:rPr>
            </w:pPr>
            <w:r>
              <w:rPr>
                <w:lang w:eastAsia="lt-LT"/>
              </w:rPr>
              <w:t>Iki 202</w:t>
            </w:r>
            <w:r w:rsidR="004C6E09">
              <w:rPr>
                <w:lang w:eastAsia="lt-LT"/>
              </w:rPr>
              <w:t>4</w:t>
            </w:r>
            <w:r>
              <w:rPr>
                <w:lang w:eastAsia="lt-LT"/>
              </w:rPr>
              <w:t>-</w:t>
            </w:r>
            <w:r w:rsidR="004C6E09">
              <w:rPr>
                <w:lang w:eastAsia="lt-LT"/>
              </w:rPr>
              <w:t>12</w:t>
            </w:r>
            <w:r>
              <w:rPr>
                <w:lang w:eastAsia="lt-LT"/>
              </w:rPr>
              <w:t>-</w:t>
            </w:r>
            <w:r w:rsidR="004C6E09">
              <w:rPr>
                <w:lang w:eastAsia="lt-LT"/>
              </w:rPr>
              <w:t>31</w:t>
            </w:r>
          </w:p>
        </w:tc>
      </w:tr>
      <w:tr w:rsidR="005A2971" w14:paraId="51D4AC07"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C90E8" w14:textId="77777777" w:rsidR="005A2971" w:rsidRPr="003C6051" w:rsidRDefault="005A2971" w:rsidP="003C6051">
            <w:pPr>
              <w:pStyle w:val="Sraopastraipa"/>
              <w:numPr>
                <w:ilvl w:val="0"/>
                <w:numId w:val="2"/>
              </w:numPr>
              <w:ind w:left="0" w:firstLine="0"/>
              <w:jc w:val="center"/>
              <w:rPr>
                <w:color w:val="000000"/>
                <w:lang w:eastAsia="lt-LT"/>
              </w:rPr>
            </w:pP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FEF9F" w14:textId="77777777" w:rsidR="005A2971" w:rsidRDefault="005D3169">
            <w:pPr>
              <w:jc w:val="both"/>
              <w:rPr>
                <w:lang w:eastAsia="lt-LT"/>
              </w:rPr>
            </w:pPr>
            <w:r>
              <w:rPr>
                <w:lang w:eastAsia="lt-LT"/>
              </w:rPr>
              <w:t>Skaitmeninės kilmės ir suskaitmenintų dokumentų, kurie saugomi DBSIS paslaugų gavėjo naudojamoje dokumentų valdymo informacinėje sistemoje ir kurių saugojimo terminas yra pasibaigęs, atrinkimas naikinti ir sunaikinimas.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86A59" w14:textId="68274861" w:rsidR="005A2971" w:rsidRDefault="0012215B" w:rsidP="0012215B">
            <w:pPr>
              <w:rPr>
                <w:lang w:eastAsia="lt-LT"/>
              </w:rPr>
            </w:pPr>
            <w:r>
              <w:rPr>
                <w:lang w:eastAsia="lt-LT"/>
              </w:rPr>
              <w:t>Iki 202</w:t>
            </w:r>
            <w:r w:rsidR="00805D4D">
              <w:rPr>
                <w:lang w:eastAsia="lt-LT"/>
              </w:rPr>
              <w:t>4</w:t>
            </w:r>
            <w:r>
              <w:rPr>
                <w:lang w:eastAsia="lt-LT"/>
              </w:rPr>
              <w:t>-</w:t>
            </w:r>
            <w:r w:rsidR="00805D4D">
              <w:rPr>
                <w:lang w:eastAsia="lt-LT"/>
              </w:rPr>
              <w:t>12</w:t>
            </w:r>
            <w:r>
              <w:rPr>
                <w:lang w:eastAsia="lt-LT"/>
              </w:rPr>
              <w:t>-</w:t>
            </w:r>
            <w:r w:rsidR="00805D4D">
              <w:rPr>
                <w:lang w:eastAsia="lt-LT"/>
              </w:rPr>
              <w:t>31</w:t>
            </w:r>
          </w:p>
        </w:tc>
      </w:tr>
      <w:tr w:rsidR="005A2971" w14:paraId="5EA47C5C"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85E42" w14:textId="77777777" w:rsidR="005A2971" w:rsidRDefault="005A2971" w:rsidP="003C6051">
            <w:pPr>
              <w:pStyle w:val="Sraopastraipa"/>
              <w:numPr>
                <w:ilvl w:val="0"/>
                <w:numId w:val="2"/>
              </w:numPr>
              <w:ind w:left="0" w:firstLine="0"/>
              <w:jc w:val="center"/>
              <w:rPr>
                <w:lang w:eastAsia="lt-LT"/>
              </w:rPr>
            </w:pP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50264" w14:textId="77777777" w:rsidR="005A2971" w:rsidRDefault="005D3169">
            <w:pPr>
              <w:jc w:val="both"/>
              <w:rPr>
                <w:lang w:eastAsia="lt-LT"/>
              </w:rPr>
            </w:pPr>
            <w:r>
              <w:rPr>
                <w:lang w:eastAsia="lt-LT"/>
              </w:rPr>
              <w:t>DBSIS paslaugų gavėjo naudojamoje dokumentų valdymo informacinėje sistemoje likusių skaitmeninės kilmės ir suskaitmenintų dokumentų kiekio ir būklės įvertinimas pagal DBSIS paslaugų teikėjo pateiktą Pasirengimo klausimyną.</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965D4" w14:textId="2CDF40A6" w:rsidR="005A2971" w:rsidRDefault="00AC3B85" w:rsidP="0012215B">
            <w:pPr>
              <w:spacing w:line="259" w:lineRule="auto"/>
              <w:rPr>
                <w:lang w:eastAsia="lt-LT"/>
              </w:rPr>
            </w:pPr>
            <w:r>
              <w:rPr>
                <w:lang w:eastAsia="lt-LT"/>
              </w:rPr>
              <w:t>Iki 2024-12-31</w:t>
            </w:r>
          </w:p>
        </w:tc>
      </w:tr>
      <w:tr w:rsidR="005A2971" w14:paraId="55FAA6E0"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3C97C" w14:textId="77777777" w:rsidR="005A2971" w:rsidRDefault="005A2971" w:rsidP="003C6051">
            <w:pPr>
              <w:pStyle w:val="Sraopastraipa"/>
              <w:numPr>
                <w:ilvl w:val="0"/>
                <w:numId w:val="2"/>
              </w:numPr>
              <w:ind w:left="0" w:firstLine="0"/>
              <w:jc w:val="center"/>
              <w:rPr>
                <w:lang w:eastAsia="lt-LT"/>
              </w:rPr>
            </w:pP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81C0" w14:textId="77777777" w:rsidR="005A2971" w:rsidRDefault="005D3169" w:rsidP="00C62FEE">
            <w:pPr>
              <w:jc w:val="both"/>
              <w:rPr>
                <w:lang w:eastAsia="lt-LT"/>
              </w:rPr>
            </w:pPr>
            <w:r>
              <w:rPr>
                <w:lang w:eastAsia="lt-LT"/>
              </w:rPr>
              <w:t>DBSIS paslaugų gavėjo naudojamos dokumentų valdymo informacinės sistemos duomenų, sutvarkytų pagal šio plano 2.1</w:t>
            </w:r>
            <w:r w:rsidR="00C62FEE">
              <w:rPr>
                <w:lang w:eastAsia="lt-LT"/>
              </w:rPr>
              <w:t>3</w:t>
            </w:r>
            <w:r>
              <w:rPr>
                <w:color w:val="000000"/>
                <w:szCs w:val="24"/>
                <w:lang w:eastAsia="lt-LT"/>
              </w:rPr>
              <w:t>–</w:t>
            </w:r>
            <w:r w:rsidR="00C62FEE">
              <w:rPr>
                <w:lang w:eastAsia="lt-LT"/>
              </w:rPr>
              <w:t>2.16</w:t>
            </w:r>
            <w:r>
              <w:rPr>
                <w:lang w:eastAsia="lt-LT"/>
              </w:rPr>
              <w:t xml:space="preserve"> papunkčiuose pateiktus reikalavimus, eksportavimas DBSIS paslaugų teikėjo nustatytu formatu ir perdavimas DBSIS paslaugų teikėjui įkelti į DBSIS skaityklą.</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F6536" w14:textId="4BE5DDA0" w:rsidR="005A2971" w:rsidRDefault="00C31CCB" w:rsidP="0012215B">
            <w:pPr>
              <w:spacing w:line="259" w:lineRule="auto"/>
              <w:rPr>
                <w:lang w:eastAsia="lt-LT"/>
              </w:rPr>
            </w:pPr>
            <w:r>
              <w:rPr>
                <w:lang w:eastAsia="lt-LT"/>
              </w:rPr>
              <w:t>Iki 202</w:t>
            </w:r>
            <w:r w:rsidR="00805D4D">
              <w:rPr>
                <w:lang w:eastAsia="lt-LT"/>
              </w:rPr>
              <w:t>4</w:t>
            </w:r>
            <w:r>
              <w:rPr>
                <w:lang w:eastAsia="lt-LT"/>
              </w:rPr>
              <w:t>-</w:t>
            </w:r>
            <w:r w:rsidR="00805D4D">
              <w:rPr>
                <w:lang w:eastAsia="lt-LT"/>
              </w:rPr>
              <w:t>12</w:t>
            </w:r>
            <w:r>
              <w:rPr>
                <w:lang w:eastAsia="lt-LT"/>
              </w:rPr>
              <w:t>-</w:t>
            </w:r>
            <w:r w:rsidR="00805D4D">
              <w:rPr>
                <w:lang w:eastAsia="lt-LT"/>
              </w:rPr>
              <w:t>31</w:t>
            </w:r>
          </w:p>
        </w:tc>
      </w:tr>
      <w:tr w:rsidR="005A2971" w14:paraId="3181A5FD"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0CC8D" w14:textId="77777777" w:rsidR="005A2971" w:rsidRDefault="005A2971" w:rsidP="003C6051">
            <w:pPr>
              <w:pStyle w:val="Sraopastraipa"/>
              <w:numPr>
                <w:ilvl w:val="0"/>
                <w:numId w:val="2"/>
              </w:numPr>
              <w:ind w:left="0" w:firstLine="0"/>
              <w:jc w:val="center"/>
              <w:rPr>
                <w:lang w:eastAsia="lt-LT"/>
              </w:rPr>
            </w:pP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3E349" w14:textId="77777777" w:rsidR="005A2971" w:rsidRDefault="005D3169">
            <w:pPr>
              <w:jc w:val="both"/>
              <w:rPr>
                <w:lang w:eastAsia="lt-LT"/>
              </w:rPr>
            </w:pPr>
            <w:r>
              <w:rPr>
                <w:lang w:eastAsia="lt-LT"/>
              </w:rPr>
              <w:t>DBSIS paslaugų gavėjo veiklai būtinų informacinių sistemų integracinių sąsajų su DBSIS kūrimas, konfigūravimas ir (ar) diegimas.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34BD8" w14:textId="2311873B" w:rsidR="005A2971" w:rsidRDefault="00C62FEE" w:rsidP="0012215B">
            <w:pPr>
              <w:spacing w:line="259" w:lineRule="auto"/>
              <w:rPr>
                <w:lang w:eastAsia="lt-LT"/>
              </w:rPr>
            </w:pPr>
            <w:r>
              <w:rPr>
                <w:lang w:eastAsia="lt-LT"/>
              </w:rPr>
              <w:t>Iki</w:t>
            </w:r>
            <w:r w:rsidR="00AC3B85">
              <w:rPr>
                <w:lang w:eastAsia="lt-LT"/>
              </w:rPr>
              <w:t xml:space="preserve"> 2024-12-31</w:t>
            </w:r>
          </w:p>
        </w:tc>
      </w:tr>
      <w:tr w:rsidR="005A2971" w14:paraId="436C3E7C" w14:textId="77777777">
        <w:trPr>
          <w:trHeight w:val="233"/>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5C9B2F3" w14:textId="77777777" w:rsidR="005A2971" w:rsidRDefault="0012215B">
            <w:pPr>
              <w:jc w:val="center"/>
              <w:rPr>
                <w:color w:val="000000"/>
                <w:lang w:eastAsia="lt-LT"/>
              </w:rPr>
            </w:pPr>
            <w:r>
              <w:rPr>
                <w:color w:val="000000"/>
                <w:lang w:eastAsia="lt-LT"/>
              </w:rPr>
              <w:t>3</w:t>
            </w:r>
            <w:r w:rsidR="005D3169">
              <w:rPr>
                <w:color w:val="000000"/>
                <w:lang w:eastAsia="lt-LT"/>
              </w:rPr>
              <w:t>.</w:t>
            </w:r>
            <w:r w:rsidR="005D3169">
              <w:rPr>
                <w:color w:val="000000"/>
                <w:lang w:eastAsia="lt-LT"/>
              </w:rPr>
              <w:tab/>
            </w: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5E2FE87" w14:textId="77777777" w:rsidR="005A2971" w:rsidRDefault="005D3169">
            <w:pPr>
              <w:keepNext/>
              <w:rPr>
                <w:lang w:eastAsia="lt-LT"/>
              </w:rPr>
            </w:pPr>
            <w:r>
              <w:rPr>
                <w:b/>
                <w:lang w:eastAsia="lt-LT"/>
              </w:rPr>
              <w:t>DBSIS veikimo stebėsena:</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04B4A3F" w14:textId="77777777" w:rsidR="005A2971" w:rsidRDefault="005A2971" w:rsidP="0012215B">
            <w:pPr>
              <w:keepNext/>
              <w:rPr>
                <w:lang w:eastAsia="lt-LT"/>
              </w:rPr>
            </w:pPr>
          </w:p>
        </w:tc>
      </w:tr>
      <w:tr w:rsidR="005A2971" w14:paraId="38CB0B01"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5EE98" w14:textId="77777777" w:rsidR="005A2971" w:rsidRDefault="0012215B">
            <w:pPr>
              <w:jc w:val="center"/>
              <w:rPr>
                <w:color w:val="000000"/>
                <w:lang w:eastAsia="lt-LT"/>
              </w:rPr>
            </w:pPr>
            <w:r>
              <w:rPr>
                <w:color w:val="000000"/>
                <w:lang w:eastAsia="lt-LT"/>
              </w:rPr>
              <w:t>3</w:t>
            </w:r>
            <w:r w:rsidR="005D3169">
              <w:rPr>
                <w:color w:val="000000"/>
                <w:lang w:eastAsia="lt-LT"/>
              </w:rPr>
              <w:t>.1.</w:t>
            </w:r>
            <w:r w:rsidR="005D3169">
              <w:rPr>
                <w:color w:val="000000"/>
                <w:lang w:eastAsia="lt-LT"/>
              </w:rPr>
              <w:tab/>
            </w: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F0500" w14:textId="77777777" w:rsidR="005A2971" w:rsidRDefault="005D3169">
            <w:pPr>
              <w:jc w:val="both"/>
              <w:rPr>
                <w:lang w:eastAsia="lt-LT"/>
              </w:rPr>
            </w:pPr>
            <w:r>
              <w:rPr>
                <w:lang w:eastAsia="lt-LT"/>
              </w:rPr>
              <w:t>DBSIS paslaugų gavėjo atsakingų asmenų, įgaliotų spręsti, vertinti DBSIS veikimo sutrikimus ir, jeigu prireiks, registruoti juos DBSIS paslaugų teikėjo pagalbos tarnybos informacinėje sistemoje paskyrimas.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FAB4A" w14:textId="77777777" w:rsidR="005A2971" w:rsidRDefault="005D3169" w:rsidP="0012215B">
            <w:pPr>
              <w:rPr>
                <w:lang w:eastAsia="lt-LT"/>
              </w:rPr>
            </w:pPr>
            <w:r>
              <w:rPr>
                <w:lang w:eastAsia="lt-LT"/>
              </w:rPr>
              <w:t>(Ne vėliau kaip likus 1 mėnesiui iki DBSIS paslaugų naudojimo pradžios plane nurodytos datos)</w:t>
            </w:r>
          </w:p>
        </w:tc>
      </w:tr>
      <w:tr w:rsidR="005A2971" w14:paraId="3B7A937D" w14:textId="77777777">
        <w:trPr>
          <w:trHeight w:val="567"/>
        </w:trPr>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1E606" w14:textId="77777777" w:rsidR="005A2971" w:rsidRDefault="0012215B">
            <w:pPr>
              <w:jc w:val="center"/>
              <w:rPr>
                <w:color w:val="000000"/>
                <w:lang w:eastAsia="lt-LT"/>
              </w:rPr>
            </w:pPr>
            <w:r>
              <w:rPr>
                <w:color w:val="000000"/>
                <w:lang w:eastAsia="lt-LT"/>
              </w:rPr>
              <w:t>3</w:t>
            </w:r>
            <w:r w:rsidR="005D3169">
              <w:rPr>
                <w:color w:val="000000"/>
                <w:lang w:eastAsia="lt-LT"/>
              </w:rPr>
              <w:t>.2.</w:t>
            </w:r>
            <w:r w:rsidR="005D3169">
              <w:rPr>
                <w:color w:val="000000"/>
                <w:lang w:eastAsia="lt-LT"/>
              </w:rPr>
              <w:tab/>
            </w:r>
          </w:p>
        </w:tc>
        <w:tc>
          <w:tcPr>
            <w:tcW w:w="9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26B05" w14:textId="77777777" w:rsidR="005A2971" w:rsidRDefault="005D3169">
            <w:pPr>
              <w:jc w:val="both"/>
              <w:rPr>
                <w:lang w:eastAsia="lt-LT"/>
              </w:rPr>
            </w:pPr>
            <w:r>
              <w:rPr>
                <w:lang w:eastAsia="lt-LT"/>
              </w:rPr>
              <w:t>Plano vykdymo ataskaitos, nurodant veiksmų atlikimo būseną ir faktinę jo atlikimo datą, jei veiksmas yra atliktas, parengimas ir pateikimas DBSIS paslaugų teikėjui Pasirengimo klausimyne nurodytu būdu.</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05570" w14:textId="77777777" w:rsidR="005A2971" w:rsidRDefault="005D3169" w:rsidP="0012215B">
            <w:pPr>
              <w:rPr>
                <w:lang w:eastAsia="lt-LT"/>
              </w:rPr>
            </w:pPr>
            <w:r>
              <w:rPr>
                <w:lang w:eastAsia="lt-LT"/>
              </w:rPr>
              <w:t>(Ne vėliau kaip per 10 darbo dienų po kiekvieno veiksmo įvykdymo iki visiško šio plano veiksmų įvykdymo)</w:t>
            </w:r>
          </w:p>
        </w:tc>
      </w:tr>
    </w:tbl>
    <w:p w14:paraId="188C15F9" w14:textId="77777777" w:rsidR="005B233A" w:rsidRDefault="005B233A">
      <w:pPr>
        <w:rPr>
          <w:lang w:eastAsia="lt-LT"/>
        </w:rPr>
      </w:pPr>
    </w:p>
    <w:p w14:paraId="6878E82B" w14:textId="66B71421" w:rsidR="005A2971" w:rsidRPr="005B233A" w:rsidRDefault="005D3169">
      <w:pPr>
        <w:rPr>
          <w:sz w:val="22"/>
          <w:szCs w:val="22"/>
          <w:lang w:eastAsia="lt-LT"/>
        </w:rPr>
      </w:pPr>
      <w:r w:rsidRPr="005B233A">
        <w:rPr>
          <w:sz w:val="22"/>
          <w:szCs w:val="22"/>
          <w:lang w:eastAsia="lt-LT"/>
        </w:rPr>
        <w:t>(PASTABA. Prireikus plano forma gali būti papildyta kitais DBSIS paslaugų gavėjui reikalingais duomenimis.)</w:t>
      </w:r>
    </w:p>
    <w:p w14:paraId="016F9796" w14:textId="77777777" w:rsidR="005A2971" w:rsidRDefault="005A2971">
      <w:pPr>
        <w:ind w:firstLine="53"/>
        <w:jc w:val="both"/>
        <w:rPr>
          <w:sz w:val="20"/>
          <w:lang w:eastAsia="lt-LT"/>
        </w:rPr>
      </w:pPr>
    </w:p>
    <w:p w14:paraId="3117006D" w14:textId="77777777" w:rsidR="005A2971" w:rsidRDefault="005A2971" w:rsidP="005B233A">
      <w:pPr>
        <w:ind w:firstLine="53"/>
        <w:jc w:val="center"/>
        <w:rPr>
          <w:sz w:val="20"/>
          <w:lang w:eastAsia="lt-LT"/>
        </w:rPr>
      </w:pPr>
    </w:p>
    <w:p w14:paraId="5A783282" w14:textId="77777777" w:rsidR="005A2971" w:rsidRDefault="005A2971">
      <w:pPr>
        <w:ind w:firstLine="53"/>
        <w:jc w:val="both"/>
        <w:rPr>
          <w:sz w:val="20"/>
          <w:lang w:eastAsia="lt-LT"/>
        </w:rPr>
      </w:pPr>
    </w:p>
    <w:p w14:paraId="5036938F" w14:textId="2D01C14E" w:rsidR="005A2971" w:rsidRDefault="005D3169">
      <w:pPr>
        <w:rPr>
          <w:lang w:eastAsia="lt-LT"/>
        </w:rPr>
      </w:pPr>
      <w:r>
        <w:rPr>
          <w:lang w:eastAsia="lt-LT"/>
        </w:rPr>
        <w:tab/>
      </w:r>
      <w:r>
        <w:rPr>
          <w:lang w:eastAsia="lt-LT"/>
        </w:rPr>
        <w:tab/>
      </w:r>
      <w:r>
        <w:rPr>
          <w:lang w:eastAsia="lt-LT"/>
        </w:rPr>
        <w:tab/>
      </w:r>
      <w:r>
        <w:rPr>
          <w:lang w:eastAsia="lt-LT"/>
        </w:rPr>
        <w:tab/>
      </w:r>
      <w:r>
        <w:rPr>
          <w:lang w:eastAsia="lt-LT"/>
        </w:rPr>
        <w:tab/>
      </w:r>
    </w:p>
    <w:sectPr w:rsidR="005A2971" w:rsidSect="005B233A">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567"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9CB9B" w14:textId="77777777" w:rsidR="00AA319C" w:rsidRDefault="00AA319C">
      <w:pPr>
        <w:rPr>
          <w:lang w:eastAsia="lt-LT"/>
        </w:rPr>
      </w:pPr>
      <w:r>
        <w:rPr>
          <w:lang w:eastAsia="lt-LT"/>
        </w:rPr>
        <w:separator/>
      </w:r>
    </w:p>
  </w:endnote>
  <w:endnote w:type="continuationSeparator" w:id="0">
    <w:p w14:paraId="377100FB" w14:textId="77777777" w:rsidR="00AA319C" w:rsidRDefault="00AA319C">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37DD2" w14:textId="77777777" w:rsidR="005A2971" w:rsidRDefault="005A2971">
    <w:pPr>
      <w:tabs>
        <w:tab w:val="center" w:pos="4819"/>
        <w:tab w:val="right" w:pos="9638"/>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A4C01" w14:textId="77777777" w:rsidR="005A2971" w:rsidRDefault="005A2971">
    <w:pPr>
      <w:tabs>
        <w:tab w:val="center" w:pos="4819"/>
        <w:tab w:val="right" w:pos="9638"/>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49EC9" w14:textId="77777777" w:rsidR="005A2971" w:rsidRDefault="005A2971">
    <w:pPr>
      <w:tabs>
        <w:tab w:val="center" w:pos="4819"/>
        <w:tab w:val="right" w:pos="9638"/>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B7F1F" w14:textId="77777777" w:rsidR="00AA319C" w:rsidRDefault="00AA319C">
      <w:pPr>
        <w:rPr>
          <w:lang w:eastAsia="lt-LT"/>
        </w:rPr>
      </w:pPr>
      <w:r>
        <w:rPr>
          <w:lang w:eastAsia="lt-LT"/>
        </w:rPr>
        <w:separator/>
      </w:r>
    </w:p>
  </w:footnote>
  <w:footnote w:type="continuationSeparator" w:id="0">
    <w:p w14:paraId="2DE5FD26" w14:textId="77777777" w:rsidR="00AA319C" w:rsidRDefault="00AA319C">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C9623" w14:textId="77777777" w:rsidR="005A2971" w:rsidRDefault="005A2971">
    <w:pPr>
      <w:tabs>
        <w:tab w:val="center" w:pos="4819"/>
        <w:tab w:val="right" w:pos="9638"/>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BE0F0" w14:textId="77777777" w:rsidR="005A2971" w:rsidRDefault="005D3169">
    <w:pPr>
      <w:tabs>
        <w:tab w:val="center" w:pos="4819"/>
        <w:tab w:val="right" w:pos="9638"/>
      </w:tabs>
      <w:jc w:val="center"/>
      <w:rPr>
        <w:lang w:eastAsia="lt-LT"/>
      </w:rPr>
    </w:pPr>
    <w:r>
      <w:rPr>
        <w:lang w:eastAsia="lt-LT"/>
      </w:rPr>
      <w:fldChar w:fldCharType="begin"/>
    </w:r>
    <w:r>
      <w:rPr>
        <w:lang w:eastAsia="lt-LT"/>
      </w:rPr>
      <w:instrText>PAGE   \* MERGEFORMAT</w:instrText>
    </w:r>
    <w:r>
      <w:rPr>
        <w:lang w:eastAsia="lt-LT"/>
      </w:rPr>
      <w:fldChar w:fldCharType="separate"/>
    </w:r>
    <w:r w:rsidR="00C62FEE">
      <w:rPr>
        <w:noProof/>
        <w:lang w:eastAsia="lt-LT"/>
      </w:rPr>
      <w:t>4</w:t>
    </w:r>
    <w:r>
      <w:rPr>
        <w:lang w:eastAsia="lt-LT"/>
      </w:rPr>
      <w:fldChar w:fldCharType="end"/>
    </w:r>
  </w:p>
  <w:p w14:paraId="56D15272" w14:textId="77777777" w:rsidR="005A2971" w:rsidRDefault="005A2971">
    <w:pPr>
      <w:tabs>
        <w:tab w:val="center" w:pos="4819"/>
        <w:tab w:val="right" w:pos="9638"/>
      </w:tab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4393" w14:textId="77777777" w:rsidR="005A2971" w:rsidRDefault="005A2971">
    <w:pPr>
      <w:tabs>
        <w:tab w:val="center" w:pos="4819"/>
        <w:tab w:val="right" w:pos="9638"/>
      </w:tabs>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D1929"/>
    <w:multiLevelType w:val="hybridMultilevel"/>
    <w:tmpl w:val="6BDE8B10"/>
    <w:lvl w:ilvl="0" w:tplc="465A3CE4">
      <w:start w:val="83"/>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72DD4DAC"/>
    <w:multiLevelType w:val="hybridMultilevel"/>
    <w:tmpl w:val="E6F60D24"/>
    <w:lvl w:ilvl="0" w:tplc="68E21592">
      <w:start w:val="1"/>
      <w:numFmt w:val="decimal"/>
      <w:lvlText w:val="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464456">
    <w:abstractNumId w:val="0"/>
  </w:num>
  <w:num w:numId="2" w16cid:durableId="415789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31A"/>
    <w:rsid w:val="0004131A"/>
    <w:rsid w:val="0011099C"/>
    <w:rsid w:val="0012215B"/>
    <w:rsid w:val="00153283"/>
    <w:rsid w:val="001A5EBF"/>
    <w:rsid w:val="001A6DCC"/>
    <w:rsid w:val="002E5B8F"/>
    <w:rsid w:val="003332EA"/>
    <w:rsid w:val="0035112A"/>
    <w:rsid w:val="00351DD5"/>
    <w:rsid w:val="00370085"/>
    <w:rsid w:val="003C6051"/>
    <w:rsid w:val="004858E4"/>
    <w:rsid w:val="004C6E09"/>
    <w:rsid w:val="004F17B4"/>
    <w:rsid w:val="00514261"/>
    <w:rsid w:val="005A2971"/>
    <w:rsid w:val="005B233A"/>
    <w:rsid w:val="005D3169"/>
    <w:rsid w:val="00646003"/>
    <w:rsid w:val="00681D92"/>
    <w:rsid w:val="006A7A10"/>
    <w:rsid w:val="00805D4D"/>
    <w:rsid w:val="00875F58"/>
    <w:rsid w:val="00885B0D"/>
    <w:rsid w:val="00AA319C"/>
    <w:rsid w:val="00AC3B85"/>
    <w:rsid w:val="00AC3DE0"/>
    <w:rsid w:val="00B53E43"/>
    <w:rsid w:val="00BB0F6C"/>
    <w:rsid w:val="00BC7BFE"/>
    <w:rsid w:val="00BD6F5E"/>
    <w:rsid w:val="00C31CCB"/>
    <w:rsid w:val="00C62FEE"/>
    <w:rsid w:val="00CA7C31"/>
    <w:rsid w:val="00CC4C12"/>
    <w:rsid w:val="00CE777B"/>
    <w:rsid w:val="00D0544C"/>
    <w:rsid w:val="00E965ED"/>
    <w:rsid w:val="00ED41C1"/>
    <w:rsid w:val="00ED59E7"/>
    <w:rsid w:val="00F25CE5"/>
    <w:rsid w:val="00F77B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CEF7"/>
  <w15:docId w15:val="{6D821D3B-8B48-43B1-9AD2-A42F8EC5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2E5B8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E5B8F"/>
    <w:rPr>
      <w:rFonts w:ascii="Segoe UI" w:hAnsi="Segoe UI" w:cs="Segoe UI"/>
      <w:sz w:val="18"/>
      <w:szCs w:val="18"/>
    </w:rPr>
  </w:style>
  <w:style w:type="paragraph" w:styleId="Sraopastraipa">
    <w:name w:val="List Paragraph"/>
    <w:basedOn w:val="prastasis"/>
    <w:rsid w:val="003C6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6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1e1b9b5-0721-47da-a312-68d84cb8f68d">
      <UserInfo>
        <DisplayName>Asta Gagelienė</DisplayName>
        <AccountId>11</AccountId>
        <AccountType/>
      </UserInfo>
      <UserInfo>
        <DisplayName>Jonas Ignatavičius</DisplayName>
        <AccountId>12</AccountId>
        <AccountType/>
      </UserInfo>
      <UserInfo>
        <DisplayName>Gediminas Dagys</DisplayName>
        <AccountId>6</AccountId>
        <AccountType/>
      </UserInfo>
      <UserInfo>
        <DisplayName>Daniel Pašulevič</DisplayName>
        <AccountId>17</AccountId>
        <AccountType/>
      </UserInfo>
    </SharedWithUsers>
  </documentManagement>
</p:properties>
</file>

<file path=customXml/item3.xml><?xml version="1.0" encoding="utf-8"?>
<go:gDocsCustomXmlDataStorage xmlns:go="http://customooxmlschemas.google.com/" xmlns:r="http://schemas.openxmlformats.org/officeDocument/2006/relationships">
  <go:docsCustomData roundtripDataSignature="AMtx7mjHWsMtPENDCpaCSDntVDGCGCT3pw==">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</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925DAA299515C4D942B03DEC9F773E2" ma:contentTypeVersion="10" ma:contentTypeDescription="Create a new document." ma:contentTypeScope="" ma:versionID="78630820e2556ec31a0b5fdb71d955cc">
  <xsd:schema xmlns:xsd="http://www.w3.org/2001/XMLSchema" xmlns:xs="http://www.w3.org/2001/XMLSchema" xmlns:p="http://schemas.microsoft.com/office/2006/metadata/properties" xmlns:ns2="dd6a23ca-fba8-4427-9404-f56b375a2e54" xmlns:ns3="01e1b9b5-0721-47da-a312-68d84cb8f68d" targetNamespace="http://schemas.microsoft.com/office/2006/metadata/properties" ma:root="true" ma:fieldsID="36f86a73053b3a014fc647297f59e34f" ns2:_="" ns3:_="">
    <xsd:import namespace="dd6a23ca-fba8-4427-9404-f56b375a2e54"/>
    <xsd:import namespace="01e1b9b5-0721-47da-a312-68d84cb8f6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a23ca-fba8-4427-9404-f56b375a2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1b9b5-0721-47da-a312-68d84cb8f6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8B53C-35CF-46E8-B6BD-CD5FC267D8ED}">
  <ds:schemaRefs>
    <ds:schemaRef ds:uri="http://schemas.openxmlformats.org/officeDocument/2006/bibliography"/>
  </ds:schemaRefs>
</ds:datastoreItem>
</file>

<file path=customXml/itemProps2.xml><?xml version="1.0" encoding="utf-8"?>
<ds:datastoreItem xmlns:ds="http://schemas.openxmlformats.org/officeDocument/2006/customXml" ds:itemID="{9B22333B-428A-4568-B872-907821D36C74}">
  <ds:schemaRefs>
    <ds:schemaRef ds:uri="http://schemas.microsoft.com/office/2006/metadata/properties"/>
    <ds:schemaRef ds:uri="http://schemas.microsoft.com/office/infopath/2007/PartnerControls"/>
    <ds:schemaRef ds:uri="01e1b9b5-0721-47da-a312-68d84cb8f68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B137AD4-20B9-47EE-88EC-57816DD2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a23ca-fba8-4427-9404-f56b375a2e54"/>
    <ds:schemaRef ds:uri="01e1b9b5-0721-47da-a312-68d84cb8f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C5F08F-0137-487B-A6FD-E54D64EDB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4973</Words>
  <Characters>2836</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IRD prie VRM</Company>
  <LinksUpToDate>false</LinksUpToDate>
  <CharactersWithSpaces>7794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Gediminas Dagys</dc:creator>
  <cp:lastModifiedBy>Jurgita Jurkonytė</cp:lastModifiedBy>
  <cp:revision>2</cp:revision>
  <dcterms:created xsi:type="dcterms:W3CDTF">2024-06-06T07:38:00Z</dcterms:created>
  <dcterms:modified xsi:type="dcterms:W3CDTF">2024-06-06T07:38:00Z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0x0101009925DAA299515C4D942B03DEC9F773E2</vt:lpwstr>
  </property>
</Properties>
</file>