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2" w14:textId="6A810B80" w:rsidR="0028523A" w:rsidRDefault="0028523A" w:rsidP="000069C1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</w:p>
    <w:p w14:paraId="194789D3" w14:textId="2AFBF16E" w:rsidR="0028523A" w:rsidRPr="00E1134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ROKIŠKIO RAJONO SAVIVALDYBĖS </w:t>
      </w:r>
      <w:r w:rsidR="00A539D6"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MERAS</w:t>
      </w:r>
    </w:p>
    <w:p w14:paraId="3D407BE0" w14:textId="77777777" w:rsidR="006B4BD3" w:rsidRPr="00E1134E" w:rsidRDefault="006B4BD3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DFF2696" w14:textId="5C0FE6A2" w:rsidR="000069C1" w:rsidRPr="00B27AAD" w:rsidRDefault="00B27AAD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POTVARKIS</w:t>
      </w:r>
    </w:p>
    <w:p w14:paraId="0E6BA94F" w14:textId="6888E406" w:rsidR="00AE28E7" w:rsidRPr="008444A6" w:rsidRDefault="008444A6" w:rsidP="0084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4A6"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C37773">
        <w:rPr>
          <w:rFonts w:ascii="Times New Roman" w:eastAsia="Times New Roman" w:hAnsi="Times New Roman" w:cs="Times New Roman"/>
          <w:b/>
          <w:sz w:val="24"/>
          <w:szCs w:val="24"/>
        </w:rPr>
        <w:t xml:space="preserve">RENGINIO </w:t>
      </w:r>
      <w:r w:rsidR="00C11ECC">
        <w:rPr>
          <w:rFonts w:ascii="Times New Roman" w:eastAsia="Times New Roman" w:hAnsi="Times New Roman" w:cs="Times New Roman"/>
          <w:b/>
          <w:sz w:val="24"/>
          <w:szCs w:val="24"/>
        </w:rPr>
        <w:t>TRUKMĖS NUSTATYMO</w:t>
      </w:r>
    </w:p>
    <w:p w14:paraId="2C8753F6" w14:textId="77777777" w:rsidR="00440993" w:rsidRPr="00E1134E" w:rsidRDefault="00440993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72E84A" w14:textId="23AC179F" w:rsidR="00C51DA8" w:rsidRPr="00E1134E" w:rsidRDefault="008E3592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275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34453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m. </w:t>
      </w:r>
      <w:r w:rsidR="00A72DFF">
        <w:rPr>
          <w:rFonts w:ascii="Times New Roman" w:eastAsia="Times New Roman" w:hAnsi="Times New Roman" w:cs="Times New Roman"/>
          <w:sz w:val="24"/>
          <w:szCs w:val="24"/>
          <w:lang w:eastAsia="ar-SA"/>
        </w:rPr>
        <w:t>rugpjūčio 22</w:t>
      </w:r>
      <w:r w:rsidR="00E950B6" w:rsidRPr="00C32218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</w:t>
      </w:r>
      <w:r w:rsidR="00AE28E7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Nr. 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MV</w:t>
      </w:r>
      <w:r w:rsidR="00F01F9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A72DFF">
        <w:rPr>
          <w:rFonts w:ascii="Times New Roman" w:eastAsia="Times New Roman" w:hAnsi="Times New Roman" w:cs="Times New Roman"/>
          <w:sz w:val="24"/>
          <w:szCs w:val="24"/>
          <w:lang w:eastAsia="ar-SA"/>
        </w:rPr>
        <w:t>442</w:t>
      </w:r>
    </w:p>
    <w:p w14:paraId="7DC357A3" w14:textId="0A4615A9" w:rsidR="00AE28E7" w:rsidRPr="00E1134E" w:rsidRDefault="00AE28E7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Rokiškis</w:t>
      </w:r>
    </w:p>
    <w:p w14:paraId="4A05F695" w14:textId="77777777" w:rsidR="00AE28E7" w:rsidRDefault="00AE28E7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F4408C" w14:textId="77777777" w:rsidR="0041502C" w:rsidRPr="00E1134E" w:rsidRDefault="0041502C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AD498E" w14:textId="7DD913D5" w:rsidR="008444A6" w:rsidRPr="008444A6" w:rsidRDefault="008444A6" w:rsidP="008444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26F">
        <w:rPr>
          <w:rFonts w:ascii="Times New Roman" w:eastAsia="Times New Roman" w:hAnsi="Times New Roman" w:cs="Times New Roman"/>
          <w:sz w:val="24"/>
          <w:szCs w:val="24"/>
        </w:rPr>
        <w:t>Vadovaudamasis Lietuvos Respublik</w:t>
      </w:r>
      <w:r w:rsidR="007D5891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>triukšmo valdymo įstatymo 13 straipsnio 2 dalies 4 punktu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AAD">
        <w:rPr>
          <w:rFonts w:ascii="Times New Roman" w:hAnsi="Times New Roman" w:cs="Times New Roman"/>
          <w:color w:val="000000"/>
          <w:sz w:val="24"/>
          <w:szCs w:val="24"/>
        </w:rPr>
        <w:t>ir atsižve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lgdamas į </w:t>
      </w:r>
      <w:r w:rsidR="00116FC0">
        <w:rPr>
          <w:rFonts w:ascii="Times New Roman" w:hAnsi="Times New Roman" w:cs="Times New Roman"/>
          <w:color w:val="000000"/>
          <w:sz w:val="24"/>
          <w:szCs w:val="24"/>
        </w:rPr>
        <w:t>Rokiškio</w:t>
      </w:r>
      <w:r w:rsidR="003506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 xml:space="preserve">jaunimo 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>centro 202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 xml:space="preserve"> m. </w:t>
      </w:r>
      <w:r w:rsidR="00AD752B">
        <w:rPr>
          <w:rFonts w:ascii="Times New Roman" w:hAnsi="Times New Roman" w:cs="Times New Roman"/>
          <w:color w:val="000000"/>
          <w:sz w:val="24"/>
          <w:szCs w:val="24"/>
        </w:rPr>
        <w:t>rugpjūčio</w:t>
      </w:r>
      <w:r w:rsidR="001B7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752B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F30E57">
        <w:rPr>
          <w:rFonts w:ascii="Times New Roman" w:hAnsi="Times New Roman" w:cs="Times New Roman"/>
          <w:color w:val="000000"/>
          <w:sz w:val="24"/>
          <w:szCs w:val="24"/>
        </w:rPr>
        <w:t xml:space="preserve"> d. </w:t>
      </w:r>
      <w:r w:rsidR="00AD752B">
        <w:rPr>
          <w:rFonts w:ascii="Times New Roman" w:hAnsi="Times New Roman" w:cs="Times New Roman"/>
          <w:color w:val="000000"/>
          <w:sz w:val="24"/>
          <w:szCs w:val="24"/>
        </w:rPr>
        <w:t>gautą prašymą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renginio trukmės nustatymo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>“,</w:t>
      </w:r>
    </w:p>
    <w:p w14:paraId="4135AC01" w14:textId="0C9F28B9" w:rsidR="003A4E9F" w:rsidRDefault="003506D9" w:rsidP="00A638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C37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218">
        <w:rPr>
          <w:rFonts w:ascii="Times New Roman" w:eastAsia="Times New Roman" w:hAnsi="Times New Roman" w:cs="Times New Roman"/>
          <w:sz w:val="24"/>
          <w:szCs w:val="24"/>
        </w:rPr>
        <w:t>j</w:t>
      </w:r>
      <w:r w:rsidR="00AD752B">
        <w:rPr>
          <w:rFonts w:ascii="Times New Roman" w:eastAsia="Times New Roman" w:hAnsi="Times New Roman" w:cs="Times New Roman"/>
          <w:sz w:val="24"/>
          <w:szCs w:val="24"/>
        </w:rPr>
        <w:t>aunimo festivali</w:t>
      </w:r>
      <w:r w:rsidR="00C32218">
        <w:rPr>
          <w:rFonts w:ascii="Times New Roman" w:eastAsia="Times New Roman" w:hAnsi="Times New Roman" w:cs="Times New Roman"/>
          <w:sz w:val="24"/>
          <w:szCs w:val="24"/>
        </w:rPr>
        <w:t>o</w:t>
      </w:r>
      <w:r w:rsidR="00AD752B">
        <w:rPr>
          <w:rFonts w:ascii="Times New Roman" w:eastAsia="Times New Roman" w:hAnsi="Times New Roman" w:cs="Times New Roman"/>
          <w:sz w:val="24"/>
          <w:szCs w:val="24"/>
        </w:rPr>
        <w:t xml:space="preserve"> „KiTaipKitoksFest24“,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vyksiančio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AD752B">
        <w:rPr>
          <w:rFonts w:ascii="Times New Roman" w:eastAsia="Times New Roman" w:hAnsi="Times New Roman" w:cs="Times New Roman"/>
          <w:sz w:val="24"/>
          <w:szCs w:val="24"/>
        </w:rPr>
        <w:t>rugpjūčio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52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  <w:r w:rsidR="002B60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52B">
        <w:rPr>
          <w:rFonts w:ascii="Times New Roman" w:eastAsia="Times New Roman" w:hAnsi="Times New Roman" w:cs="Times New Roman"/>
          <w:sz w:val="24"/>
          <w:szCs w:val="24"/>
        </w:rPr>
        <w:t xml:space="preserve">Kamajų 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 xml:space="preserve">g. </w:t>
      </w:r>
      <w:r w:rsidR="00AD752B">
        <w:rPr>
          <w:rFonts w:ascii="Times New Roman" w:eastAsia="Times New Roman" w:hAnsi="Times New Roman" w:cs="Times New Roman"/>
          <w:sz w:val="24"/>
          <w:szCs w:val="24"/>
        </w:rPr>
        <w:t>11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D752B">
        <w:rPr>
          <w:rFonts w:ascii="Times New Roman" w:eastAsia="Times New Roman" w:hAnsi="Times New Roman" w:cs="Times New Roman"/>
          <w:sz w:val="24"/>
          <w:szCs w:val="24"/>
        </w:rPr>
        <w:t>Panemunėlio mstl.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D752B">
        <w:rPr>
          <w:rFonts w:ascii="Times New Roman" w:eastAsia="Times New Roman" w:hAnsi="Times New Roman" w:cs="Times New Roman"/>
          <w:sz w:val="24"/>
          <w:szCs w:val="24"/>
        </w:rPr>
        <w:t xml:space="preserve">Panemunėlio sen., Rokiškio r. sav.,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trukmę 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nuo </w:t>
      </w:r>
      <w:r w:rsidR="000824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752B">
        <w:rPr>
          <w:rFonts w:ascii="Times New Roman" w:eastAsia="Times New Roman" w:hAnsi="Times New Roman" w:cs="Times New Roman"/>
          <w:sz w:val="24"/>
          <w:szCs w:val="24"/>
        </w:rPr>
        <w:t>8</w:t>
      </w:r>
      <w:r w:rsidR="00C322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iki 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23</w:t>
      </w:r>
      <w:r w:rsidR="00C322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752B">
        <w:rPr>
          <w:rFonts w:ascii="Times New Roman" w:eastAsia="Times New Roman" w:hAnsi="Times New Roman" w:cs="Times New Roman"/>
          <w:sz w:val="24"/>
          <w:szCs w:val="24"/>
        </w:rPr>
        <w:t>55</w:t>
      </w:r>
      <w:r w:rsidR="000824E1">
        <w:rPr>
          <w:rFonts w:ascii="Times New Roman" w:eastAsia="Times New Roman" w:hAnsi="Times New Roman" w:cs="Times New Roman"/>
          <w:sz w:val="24"/>
          <w:szCs w:val="24"/>
        </w:rPr>
        <w:t xml:space="preserve"> val.</w:t>
      </w:r>
    </w:p>
    <w:p w14:paraId="234F51ED" w14:textId="53C48CA7" w:rsidR="000069C1" w:rsidRPr="00EA28A8" w:rsidRDefault="00BF11DE" w:rsidP="00EA2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t_d6ca0cf69e2e4cb6bd74561560d98a94"/>
      <w:bookmarkEnd w:id="0"/>
      <w:r>
        <w:rPr>
          <w:rFonts w:ascii="Times New Roman" w:eastAsia="Calibri" w:hAnsi="Times New Roman" w:cs="Times New Roman"/>
          <w:sz w:val="24"/>
          <w:szCs w:val="24"/>
        </w:rPr>
        <w:t>Potvar</w:t>
      </w:r>
      <w:r w:rsidR="00A63808">
        <w:rPr>
          <w:rFonts w:ascii="Times New Roman" w:eastAsia="Calibri" w:hAnsi="Times New Roman" w:cs="Times New Roman"/>
          <w:sz w:val="24"/>
          <w:szCs w:val="24"/>
        </w:rPr>
        <w:t>kis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per vieną mėnesį gali būti skundžiamas Lietuvos administracinių ginčų komisijos Pane</w:t>
      </w:r>
      <w:r w:rsidR="005D1DC3">
        <w:rPr>
          <w:rFonts w:ascii="Times New Roman" w:eastAsia="Calibri" w:hAnsi="Times New Roman" w:cs="Times New Roman"/>
          <w:sz w:val="24"/>
          <w:szCs w:val="24"/>
        </w:rPr>
        <w:t>vėžio apygardos skyriui (Respublikos g. 62, Panevėžys)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Lietuvos Respublikos ikiteisminio administracinių ginčų nagrinėjimo tvarkos įstatymo nustatyta tvarka. </w:t>
      </w:r>
    </w:p>
    <w:p w14:paraId="3506C132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E7BAC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659B0" w14:textId="77777777" w:rsidR="0041502C" w:rsidRPr="00E1134E" w:rsidRDefault="0041502C" w:rsidP="009D0AE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606F9" w14:textId="2D2ED4CF" w:rsidR="000611FD" w:rsidRPr="00E1134E" w:rsidRDefault="0099357E" w:rsidP="00297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34E">
        <w:rPr>
          <w:rFonts w:ascii="Times New Roman" w:eastAsia="Times New Roman" w:hAnsi="Times New Roman" w:cs="Times New Roman"/>
          <w:sz w:val="24"/>
          <w:szCs w:val="24"/>
        </w:rPr>
        <w:t xml:space="preserve">Savivaldybės meras </w:t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="00C76FA8" w:rsidRPr="00E1134E">
        <w:rPr>
          <w:rFonts w:ascii="Times New Roman" w:eastAsia="Times New Roman" w:hAnsi="Times New Roman" w:cs="Times New Roman"/>
          <w:sz w:val="24"/>
          <w:szCs w:val="24"/>
        </w:rPr>
        <w:t>Ramūnas Godeliauskas</w:t>
      </w:r>
    </w:p>
    <w:p w14:paraId="78A6D2DA" w14:textId="32F3E43D" w:rsidR="000611FD" w:rsidRPr="00E1134E" w:rsidRDefault="000611FD" w:rsidP="000611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19C996" w14:textId="77777777" w:rsidR="000611FD" w:rsidRDefault="000611FD" w:rsidP="000611FD">
      <w:pPr>
        <w:rPr>
          <w:rFonts w:ascii="Times New Roman" w:hAnsi="Times New Roman" w:cs="Times New Roman"/>
          <w:sz w:val="24"/>
          <w:szCs w:val="24"/>
        </w:rPr>
      </w:pPr>
    </w:p>
    <w:p w14:paraId="5FDE0635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63A113D7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14963E82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61B3B8A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EF6C02D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09EE96CB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211BA0F8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0B047E70" w14:textId="77777777" w:rsidR="00364C81" w:rsidRDefault="00364C81" w:rsidP="00A63808">
      <w:pPr>
        <w:rPr>
          <w:rFonts w:ascii="Times New Roman" w:hAnsi="Times New Roman" w:cs="Times New Roman"/>
          <w:sz w:val="24"/>
          <w:szCs w:val="24"/>
        </w:rPr>
      </w:pPr>
    </w:p>
    <w:p w14:paraId="17C11DE9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6C8F374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50E39A3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7ED9738D" w14:textId="77777777" w:rsidR="007617FA" w:rsidRDefault="007617FA" w:rsidP="00A638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3B78AC" w14:textId="3BD5E99E" w:rsidR="00F01F91" w:rsidRPr="00E1134E" w:rsidRDefault="000069C1" w:rsidP="00A638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Evelina </w:t>
      </w:r>
      <w:r w:rsidR="00AF3233">
        <w:rPr>
          <w:rFonts w:ascii="Times New Roman" w:eastAsia="Times New Roman" w:hAnsi="Times New Roman" w:cs="Times New Roman"/>
          <w:sz w:val="24"/>
          <w:szCs w:val="24"/>
        </w:rPr>
        <w:t>Kazlauskaitė</w:t>
      </w:r>
    </w:p>
    <w:sectPr w:rsidR="00F01F91" w:rsidRPr="00E1134E" w:rsidSect="006043E5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1A246" w14:textId="77777777" w:rsidR="00DC6A2B" w:rsidRDefault="00DC6A2B" w:rsidP="00E11CE5">
      <w:pPr>
        <w:spacing w:after="0" w:line="240" w:lineRule="auto"/>
      </w:pPr>
      <w:r>
        <w:separator/>
      </w:r>
    </w:p>
  </w:endnote>
  <w:endnote w:type="continuationSeparator" w:id="0">
    <w:p w14:paraId="0C76B04F" w14:textId="77777777" w:rsidR="00DC6A2B" w:rsidRDefault="00DC6A2B" w:rsidP="00E1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A7AA2" w14:textId="77777777" w:rsidR="00DC6A2B" w:rsidRDefault="00DC6A2B" w:rsidP="00E11CE5">
      <w:pPr>
        <w:spacing w:after="0" w:line="240" w:lineRule="auto"/>
      </w:pPr>
      <w:r>
        <w:separator/>
      </w:r>
    </w:p>
  </w:footnote>
  <w:footnote w:type="continuationSeparator" w:id="0">
    <w:p w14:paraId="26A10133" w14:textId="77777777" w:rsidR="00DC6A2B" w:rsidRDefault="00DC6A2B" w:rsidP="00E1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59CCC" w14:textId="35A9A747" w:rsidR="00E11CE5" w:rsidRDefault="0041502C" w:rsidP="00E11CE5">
    <w:pPr>
      <w:pStyle w:val="Antrats"/>
      <w:jc w:val="center"/>
    </w:pPr>
    <w:r>
      <w:rPr>
        <w:rFonts w:ascii="Roboto" w:hAnsi="Roboto" w:cs="Arial"/>
        <w:noProof/>
        <w:color w:val="222222"/>
        <w:lang w:val="en-GB" w:eastAsia="en-GB"/>
      </w:rPr>
      <w:drawing>
        <wp:inline distT="0" distB="0" distL="0" distR="0" wp14:anchorId="48833059" wp14:editId="6BE2B333">
          <wp:extent cx="542925" cy="695146"/>
          <wp:effectExtent l="0" t="0" r="0" b="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D4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A22884"/>
    <w:multiLevelType w:val="hybridMultilevel"/>
    <w:tmpl w:val="FB1AB9AC"/>
    <w:lvl w:ilvl="0" w:tplc="0BBCA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53D83"/>
    <w:multiLevelType w:val="hybridMultilevel"/>
    <w:tmpl w:val="A6B85DD8"/>
    <w:lvl w:ilvl="0" w:tplc="1304CC28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DD283D"/>
    <w:multiLevelType w:val="hybridMultilevel"/>
    <w:tmpl w:val="863E84F0"/>
    <w:lvl w:ilvl="0" w:tplc="61E87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4F25A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396ED5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BC6ADB"/>
    <w:multiLevelType w:val="hybridMultilevel"/>
    <w:tmpl w:val="C75478D2"/>
    <w:lvl w:ilvl="0" w:tplc="65BA30AC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DF409EE"/>
    <w:multiLevelType w:val="hybridMultilevel"/>
    <w:tmpl w:val="BA56E686"/>
    <w:lvl w:ilvl="0" w:tplc="2F008DCE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3F22371B"/>
    <w:multiLevelType w:val="hybridMultilevel"/>
    <w:tmpl w:val="D5C6849A"/>
    <w:lvl w:ilvl="0" w:tplc="435C75F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 w15:restartNumberingAfterBreak="0">
    <w:nsid w:val="41A2206C"/>
    <w:multiLevelType w:val="hybridMultilevel"/>
    <w:tmpl w:val="E7A2DCC0"/>
    <w:lvl w:ilvl="0" w:tplc="1284C206">
      <w:start w:val="1"/>
      <w:numFmt w:val="decimal"/>
      <w:lvlText w:val="%1."/>
      <w:lvlJc w:val="left"/>
      <w:pPr>
        <w:ind w:left="1353" w:hanging="360"/>
      </w:pPr>
      <w:rPr>
        <w:rFonts w:eastAsia="Times New Roman"/>
        <w:color w:val="000000"/>
        <w:sz w:val="24"/>
      </w:r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>
      <w:start w:val="1"/>
      <w:numFmt w:val="lowerRoman"/>
      <w:lvlText w:val="%3."/>
      <w:lvlJc w:val="right"/>
      <w:pPr>
        <w:ind w:left="2793" w:hanging="180"/>
      </w:pPr>
    </w:lvl>
    <w:lvl w:ilvl="3" w:tplc="0427000F">
      <w:start w:val="1"/>
      <w:numFmt w:val="decimal"/>
      <w:lvlText w:val="%4."/>
      <w:lvlJc w:val="left"/>
      <w:pPr>
        <w:ind w:left="3513" w:hanging="360"/>
      </w:pPr>
    </w:lvl>
    <w:lvl w:ilvl="4" w:tplc="04270019">
      <w:start w:val="1"/>
      <w:numFmt w:val="lowerLetter"/>
      <w:lvlText w:val="%5."/>
      <w:lvlJc w:val="left"/>
      <w:pPr>
        <w:ind w:left="4233" w:hanging="360"/>
      </w:pPr>
    </w:lvl>
    <w:lvl w:ilvl="5" w:tplc="0427001B">
      <w:start w:val="1"/>
      <w:numFmt w:val="lowerRoman"/>
      <w:lvlText w:val="%6."/>
      <w:lvlJc w:val="right"/>
      <w:pPr>
        <w:ind w:left="4953" w:hanging="180"/>
      </w:pPr>
    </w:lvl>
    <w:lvl w:ilvl="6" w:tplc="0427000F">
      <w:start w:val="1"/>
      <w:numFmt w:val="decimal"/>
      <w:lvlText w:val="%7."/>
      <w:lvlJc w:val="left"/>
      <w:pPr>
        <w:ind w:left="5673" w:hanging="360"/>
      </w:pPr>
    </w:lvl>
    <w:lvl w:ilvl="7" w:tplc="04270019">
      <w:start w:val="1"/>
      <w:numFmt w:val="lowerLetter"/>
      <w:lvlText w:val="%8."/>
      <w:lvlJc w:val="left"/>
      <w:pPr>
        <w:ind w:left="6393" w:hanging="360"/>
      </w:pPr>
    </w:lvl>
    <w:lvl w:ilvl="8" w:tplc="0427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166659"/>
    <w:multiLevelType w:val="hybridMultilevel"/>
    <w:tmpl w:val="0C58EBBE"/>
    <w:lvl w:ilvl="0" w:tplc="C80E707E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17058C"/>
    <w:multiLevelType w:val="hybridMultilevel"/>
    <w:tmpl w:val="B40EEED4"/>
    <w:lvl w:ilvl="0" w:tplc="785832C2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58DA5AF1"/>
    <w:multiLevelType w:val="hybridMultilevel"/>
    <w:tmpl w:val="1E6C5E00"/>
    <w:lvl w:ilvl="0" w:tplc="87A2C19C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FBB6011"/>
    <w:multiLevelType w:val="hybridMultilevel"/>
    <w:tmpl w:val="707848CC"/>
    <w:lvl w:ilvl="0" w:tplc="852C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DF0FCC"/>
    <w:multiLevelType w:val="hybridMultilevel"/>
    <w:tmpl w:val="A22267B4"/>
    <w:lvl w:ilvl="0" w:tplc="2E802D6A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19227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1236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366048">
    <w:abstractNumId w:val="1"/>
  </w:num>
  <w:num w:numId="4" w16cid:durableId="1396167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402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7071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0914875">
    <w:abstractNumId w:val="8"/>
  </w:num>
  <w:num w:numId="8" w16cid:durableId="398864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4282036">
    <w:abstractNumId w:val="13"/>
  </w:num>
  <w:num w:numId="10" w16cid:durableId="1562907347">
    <w:abstractNumId w:val="3"/>
  </w:num>
  <w:num w:numId="11" w16cid:durableId="1331327136">
    <w:abstractNumId w:val="4"/>
  </w:num>
  <w:num w:numId="12" w16cid:durableId="24986448">
    <w:abstractNumId w:val="0"/>
  </w:num>
  <w:num w:numId="13" w16cid:durableId="1749696135">
    <w:abstractNumId w:val="5"/>
  </w:num>
  <w:num w:numId="14" w16cid:durableId="1598562467">
    <w:abstractNumId w:val="6"/>
  </w:num>
  <w:num w:numId="15" w16cid:durableId="341586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34F3"/>
    <w:rsid w:val="000069C1"/>
    <w:rsid w:val="00012F9D"/>
    <w:rsid w:val="000135D8"/>
    <w:rsid w:val="0002314A"/>
    <w:rsid w:val="00025639"/>
    <w:rsid w:val="000311CB"/>
    <w:rsid w:val="00032384"/>
    <w:rsid w:val="00034E3A"/>
    <w:rsid w:val="00041600"/>
    <w:rsid w:val="000476F2"/>
    <w:rsid w:val="00050961"/>
    <w:rsid w:val="000611FD"/>
    <w:rsid w:val="00061930"/>
    <w:rsid w:val="0007708C"/>
    <w:rsid w:val="0008098B"/>
    <w:rsid w:val="000824E1"/>
    <w:rsid w:val="00082FEC"/>
    <w:rsid w:val="000A0A44"/>
    <w:rsid w:val="000A23DF"/>
    <w:rsid w:val="000A2A0E"/>
    <w:rsid w:val="000A3080"/>
    <w:rsid w:val="000A3F4A"/>
    <w:rsid w:val="000C3D18"/>
    <w:rsid w:val="000C4D4D"/>
    <w:rsid w:val="000D12C6"/>
    <w:rsid w:val="000E0F08"/>
    <w:rsid w:val="000E6F9F"/>
    <w:rsid w:val="000F09DD"/>
    <w:rsid w:val="000F3840"/>
    <w:rsid w:val="000F4BB3"/>
    <w:rsid w:val="0010761D"/>
    <w:rsid w:val="001139D2"/>
    <w:rsid w:val="00116FC0"/>
    <w:rsid w:val="0012679E"/>
    <w:rsid w:val="00131502"/>
    <w:rsid w:val="00132929"/>
    <w:rsid w:val="00133D46"/>
    <w:rsid w:val="00134453"/>
    <w:rsid w:val="0013581B"/>
    <w:rsid w:val="0013606B"/>
    <w:rsid w:val="001366C8"/>
    <w:rsid w:val="00140B6E"/>
    <w:rsid w:val="00142302"/>
    <w:rsid w:val="00164F34"/>
    <w:rsid w:val="0016787C"/>
    <w:rsid w:val="001705AE"/>
    <w:rsid w:val="00173C18"/>
    <w:rsid w:val="00174375"/>
    <w:rsid w:val="00187ABB"/>
    <w:rsid w:val="001A510C"/>
    <w:rsid w:val="001B0FB9"/>
    <w:rsid w:val="001B7FFB"/>
    <w:rsid w:val="001C5DD8"/>
    <w:rsid w:val="001E0FD5"/>
    <w:rsid w:val="001E5070"/>
    <w:rsid w:val="001F0820"/>
    <w:rsid w:val="001F29C3"/>
    <w:rsid w:val="001F40D1"/>
    <w:rsid w:val="00204A03"/>
    <w:rsid w:val="00206776"/>
    <w:rsid w:val="0021202C"/>
    <w:rsid w:val="00215784"/>
    <w:rsid w:val="002169BA"/>
    <w:rsid w:val="00227C57"/>
    <w:rsid w:val="0023352B"/>
    <w:rsid w:val="0023553F"/>
    <w:rsid w:val="00236207"/>
    <w:rsid w:val="00247ABD"/>
    <w:rsid w:val="00270014"/>
    <w:rsid w:val="002714AA"/>
    <w:rsid w:val="0028523A"/>
    <w:rsid w:val="00285B29"/>
    <w:rsid w:val="00294469"/>
    <w:rsid w:val="00294826"/>
    <w:rsid w:val="002977E7"/>
    <w:rsid w:val="00297B61"/>
    <w:rsid w:val="002A0BBD"/>
    <w:rsid w:val="002A414E"/>
    <w:rsid w:val="002B26D1"/>
    <w:rsid w:val="002B607B"/>
    <w:rsid w:val="002B72D4"/>
    <w:rsid w:val="002C2CA7"/>
    <w:rsid w:val="002D6BAF"/>
    <w:rsid w:val="002E3B5D"/>
    <w:rsid w:val="002F14F2"/>
    <w:rsid w:val="00301A5A"/>
    <w:rsid w:val="00306FD1"/>
    <w:rsid w:val="00311CA2"/>
    <w:rsid w:val="003147DD"/>
    <w:rsid w:val="003506D9"/>
    <w:rsid w:val="00361D5F"/>
    <w:rsid w:val="00364C81"/>
    <w:rsid w:val="00373E47"/>
    <w:rsid w:val="00376ABF"/>
    <w:rsid w:val="003858D4"/>
    <w:rsid w:val="00386667"/>
    <w:rsid w:val="0039105E"/>
    <w:rsid w:val="00395F95"/>
    <w:rsid w:val="003A1D7E"/>
    <w:rsid w:val="003A4E9F"/>
    <w:rsid w:val="003C47EB"/>
    <w:rsid w:val="003D3986"/>
    <w:rsid w:val="003E6F5F"/>
    <w:rsid w:val="003F5DC0"/>
    <w:rsid w:val="00413041"/>
    <w:rsid w:val="0041502C"/>
    <w:rsid w:val="004226F3"/>
    <w:rsid w:val="004236DB"/>
    <w:rsid w:val="004330A5"/>
    <w:rsid w:val="00434339"/>
    <w:rsid w:val="00440993"/>
    <w:rsid w:val="00443246"/>
    <w:rsid w:val="00456E1A"/>
    <w:rsid w:val="004605DD"/>
    <w:rsid w:val="00461EDE"/>
    <w:rsid w:val="00466857"/>
    <w:rsid w:val="0047321A"/>
    <w:rsid w:val="004734CE"/>
    <w:rsid w:val="004804C9"/>
    <w:rsid w:val="00482A65"/>
    <w:rsid w:val="004961AA"/>
    <w:rsid w:val="004A27DB"/>
    <w:rsid w:val="004A3D2C"/>
    <w:rsid w:val="004A3DED"/>
    <w:rsid w:val="004A472C"/>
    <w:rsid w:val="004C29F7"/>
    <w:rsid w:val="004C3D23"/>
    <w:rsid w:val="004D04EA"/>
    <w:rsid w:val="004D1B2B"/>
    <w:rsid w:val="004D1D4C"/>
    <w:rsid w:val="004D4EFF"/>
    <w:rsid w:val="004D720B"/>
    <w:rsid w:val="004E7A1E"/>
    <w:rsid w:val="00513731"/>
    <w:rsid w:val="00515CF8"/>
    <w:rsid w:val="00516AFC"/>
    <w:rsid w:val="00523A0E"/>
    <w:rsid w:val="005358C4"/>
    <w:rsid w:val="005415BE"/>
    <w:rsid w:val="00552868"/>
    <w:rsid w:val="00556157"/>
    <w:rsid w:val="005651AE"/>
    <w:rsid w:val="005659C5"/>
    <w:rsid w:val="00572DB6"/>
    <w:rsid w:val="00582CA7"/>
    <w:rsid w:val="005877D9"/>
    <w:rsid w:val="00587855"/>
    <w:rsid w:val="00587D92"/>
    <w:rsid w:val="0059095A"/>
    <w:rsid w:val="00591BC4"/>
    <w:rsid w:val="00592B9D"/>
    <w:rsid w:val="005978A4"/>
    <w:rsid w:val="005A5F23"/>
    <w:rsid w:val="005B1352"/>
    <w:rsid w:val="005B2075"/>
    <w:rsid w:val="005B663F"/>
    <w:rsid w:val="005B6713"/>
    <w:rsid w:val="005B71B3"/>
    <w:rsid w:val="005C3C2B"/>
    <w:rsid w:val="005C5C78"/>
    <w:rsid w:val="005D1DC3"/>
    <w:rsid w:val="005E6C2B"/>
    <w:rsid w:val="005F1CF5"/>
    <w:rsid w:val="005F2752"/>
    <w:rsid w:val="005F4C20"/>
    <w:rsid w:val="005F5E8F"/>
    <w:rsid w:val="00600E3F"/>
    <w:rsid w:val="00603EDE"/>
    <w:rsid w:val="006043E5"/>
    <w:rsid w:val="00606B3C"/>
    <w:rsid w:val="00620005"/>
    <w:rsid w:val="006276BE"/>
    <w:rsid w:val="0064756B"/>
    <w:rsid w:val="00653537"/>
    <w:rsid w:val="0066642D"/>
    <w:rsid w:val="0068541B"/>
    <w:rsid w:val="00691396"/>
    <w:rsid w:val="006B4248"/>
    <w:rsid w:val="006B4BD3"/>
    <w:rsid w:val="006C4852"/>
    <w:rsid w:val="006D2EFA"/>
    <w:rsid w:val="006D5E69"/>
    <w:rsid w:val="006E24A9"/>
    <w:rsid w:val="006E38A0"/>
    <w:rsid w:val="007017F5"/>
    <w:rsid w:val="00701A28"/>
    <w:rsid w:val="00712591"/>
    <w:rsid w:val="00713311"/>
    <w:rsid w:val="00713C81"/>
    <w:rsid w:val="00716C96"/>
    <w:rsid w:val="0072622E"/>
    <w:rsid w:val="00730FAF"/>
    <w:rsid w:val="007314F4"/>
    <w:rsid w:val="00732605"/>
    <w:rsid w:val="00736E5D"/>
    <w:rsid w:val="007617FA"/>
    <w:rsid w:val="00775742"/>
    <w:rsid w:val="00777A94"/>
    <w:rsid w:val="00777EE3"/>
    <w:rsid w:val="007944E8"/>
    <w:rsid w:val="00796016"/>
    <w:rsid w:val="007A43FE"/>
    <w:rsid w:val="007A72B3"/>
    <w:rsid w:val="007C30EC"/>
    <w:rsid w:val="007C7AF4"/>
    <w:rsid w:val="007D2BCD"/>
    <w:rsid w:val="007D5891"/>
    <w:rsid w:val="007D6CE8"/>
    <w:rsid w:val="007E21A4"/>
    <w:rsid w:val="007E3B64"/>
    <w:rsid w:val="007E4929"/>
    <w:rsid w:val="007E5087"/>
    <w:rsid w:val="007E79DD"/>
    <w:rsid w:val="007F3F45"/>
    <w:rsid w:val="00801847"/>
    <w:rsid w:val="00803464"/>
    <w:rsid w:val="00803AFE"/>
    <w:rsid w:val="008137FC"/>
    <w:rsid w:val="00816350"/>
    <w:rsid w:val="00816D04"/>
    <w:rsid w:val="00827C7B"/>
    <w:rsid w:val="00835DD8"/>
    <w:rsid w:val="008444A6"/>
    <w:rsid w:val="0084621E"/>
    <w:rsid w:val="008804B7"/>
    <w:rsid w:val="00881EBB"/>
    <w:rsid w:val="00890AAC"/>
    <w:rsid w:val="00893585"/>
    <w:rsid w:val="00894897"/>
    <w:rsid w:val="00896907"/>
    <w:rsid w:val="008B0A75"/>
    <w:rsid w:val="008C1AB9"/>
    <w:rsid w:val="008C42D0"/>
    <w:rsid w:val="008C6A66"/>
    <w:rsid w:val="008C6F37"/>
    <w:rsid w:val="008D6F0B"/>
    <w:rsid w:val="008E2140"/>
    <w:rsid w:val="008E3592"/>
    <w:rsid w:val="008E3E09"/>
    <w:rsid w:val="008F3BAC"/>
    <w:rsid w:val="00902D57"/>
    <w:rsid w:val="009148EE"/>
    <w:rsid w:val="009177F0"/>
    <w:rsid w:val="0092030C"/>
    <w:rsid w:val="00922EBF"/>
    <w:rsid w:val="00954FD1"/>
    <w:rsid w:val="00960936"/>
    <w:rsid w:val="00964D39"/>
    <w:rsid w:val="00973AB1"/>
    <w:rsid w:val="00983278"/>
    <w:rsid w:val="0099326F"/>
    <w:rsid w:val="0099357E"/>
    <w:rsid w:val="009976E2"/>
    <w:rsid w:val="009A6DF0"/>
    <w:rsid w:val="009B3440"/>
    <w:rsid w:val="009C2C7F"/>
    <w:rsid w:val="009D0AE0"/>
    <w:rsid w:val="009D6C06"/>
    <w:rsid w:val="009D796F"/>
    <w:rsid w:val="009E3702"/>
    <w:rsid w:val="009F0B8A"/>
    <w:rsid w:val="009F2B7B"/>
    <w:rsid w:val="009F4C75"/>
    <w:rsid w:val="00A11892"/>
    <w:rsid w:val="00A22759"/>
    <w:rsid w:val="00A2705C"/>
    <w:rsid w:val="00A27907"/>
    <w:rsid w:val="00A424C0"/>
    <w:rsid w:val="00A539D6"/>
    <w:rsid w:val="00A55977"/>
    <w:rsid w:val="00A55D77"/>
    <w:rsid w:val="00A63808"/>
    <w:rsid w:val="00A63FB1"/>
    <w:rsid w:val="00A658B6"/>
    <w:rsid w:val="00A71F9F"/>
    <w:rsid w:val="00A720C3"/>
    <w:rsid w:val="00A7276C"/>
    <w:rsid w:val="00A72812"/>
    <w:rsid w:val="00A72DFF"/>
    <w:rsid w:val="00A75787"/>
    <w:rsid w:val="00A8768A"/>
    <w:rsid w:val="00A91852"/>
    <w:rsid w:val="00AA53E7"/>
    <w:rsid w:val="00AA68EA"/>
    <w:rsid w:val="00AC1F64"/>
    <w:rsid w:val="00AD02A0"/>
    <w:rsid w:val="00AD752B"/>
    <w:rsid w:val="00AE28E7"/>
    <w:rsid w:val="00AF0BC3"/>
    <w:rsid w:val="00AF3233"/>
    <w:rsid w:val="00B23D64"/>
    <w:rsid w:val="00B27AAD"/>
    <w:rsid w:val="00B30213"/>
    <w:rsid w:val="00B501A1"/>
    <w:rsid w:val="00B72873"/>
    <w:rsid w:val="00B85548"/>
    <w:rsid w:val="00B93C30"/>
    <w:rsid w:val="00B93C9C"/>
    <w:rsid w:val="00B97390"/>
    <w:rsid w:val="00BB6407"/>
    <w:rsid w:val="00BD0842"/>
    <w:rsid w:val="00BD0A6F"/>
    <w:rsid w:val="00BF11DE"/>
    <w:rsid w:val="00BF2B2F"/>
    <w:rsid w:val="00C00254"/>
    <w:rsid w:val="00C027A2"/>
    <w:rsid w:val="00C0388A"/>
    <w:rsid w:val="00C10E4D"/>
    <w:rsid w:val="00C11ECC"/>
    <w:rsid w:val="00C1425C"/>
    <w:rsid w:val="00C21ABD"/>
    <w:rsid w:val="00C3216D"/>
    <w:rsid w:val="00C32218"/>
    <w:rsid w:val="00C37773"/>
    <w:rsid w:val="00C43D31"/>
    <w:rsid w:val="00C51775"/>
    <w:rsid w:val="00C51DA8"/>
    <w:rsid w:val="00C539B5"/>
    <w:rsid w:val="00C56B5E"/>
    <w:rsid w:val="00C57289"/>
    <w:rsid w:val="00C76FA8"/>
    <w:rsid w:val="00C770A1"/>
    <w:rsid w:val="00C77344"/>
    <w:rsid w:val="00C775CF"/>
    <w:rsid w:val="00C94DCE"/>
    <w:rsid w:val="00C96BF7"/>
    <w:rsid w:val="00CA6271"/>
    <w:rsid w:val="00CA69A9"/>
    <w:rsid w:val="00CA7F33"/>
    <w:rsid w:val="00CB4939"/>
    <w:rsid w:val="00CC6E33"/>
    <w:rsid w:val="00CD4D61"/>
    <w:rsid w:val="00CE007D"/>
    <w:rsid w:val="00CE244D"/>
    <w:rsid w:val="00CE3395"/>
    <w:rsid w:val="00CF0EB7"/>
    <w:rsid w:val="00CF619B"/>
    <w:rsid w:val="00CF6EB5"/>
    <w:rsid w:val="00D15E66"/>
    <w:rsid w:val="00D27D7B"/>
    <w:rsid w:val="00D31DF4"/>
    <w:rsid w:val="00D34532"/>
    <w:rsid w:val="00D36155"/>
    <w:rsid w:val="00D37966"/>
    <w:rsid w:val="00D37E22"/>
    <w:rsid w:val="00D4565E"/>
    <w:rsid w:val="00D5107E"/>
    <w:rsid w:val="00D624A1"/>
    <w:rsid w:val="00D672EA"/>
    <w:rsid w:val="00D87F32"/>
    <w:rsid w:val="00D97FE0"/>
    <w:rsid w:val="00DA399D"/>
    <w:rsid w:val="00DB1D72"/>
    <w:rsid w:val="00DB25B6"/>
    <w:rsid w:val="00DC29FF"/>
    <w:rsid w:val="00DC6A2B"/>
    <w:rsid w:val="00DC6C6C"/>
    <w:rsid w:val="00DD4E4C"/>
    <w:rsid w:val="00E1134E"/>
    <w:rsid w:val="00E11CE5"/>
    <w:rsid w:val="00E17E6B"/>
    <w:rsid w:val="00E219A2"/>
    <w:rsid w:val="00E30175"/>
    <w:rsid w:val="00E36CC7"/>
    <w:rsid w:val="00E37BA3"/>
    <w:rsid w:val="00E41C1C"/>
    <w:rsid w:val="00E52D79"/>
    <w:rsid w:val="00E6397A"/>
    <w:rsid w:val="00E65BF8"/>
    <w:rsid w:val="00E71E60"/>
    <w:rsid w:val="00E8145E"/>
    <w:rsid w:val="00E84F31"/>
    <w:rsid w:val="00E85147"/>
    <w:rsid w:val="00E85D49"/>
    <w:rsid w:val="00E950B6"/>
    <w:rsid w:val="00EA28A8"/>
    <w:rsid w:val="00EA457A"/>
    <w:rsid w:val="00EB57BA"/>
    <w:rsid w:val="00EC29D2"/>
    <w:rsid w:val="00EC2C49"/>
    <w:rsid w:val="00EC5DB9"/>
    <w:rsid w:val="00ED05E0"/>
    <w:rsid w:val="00ED30D3"/>
    <w:rsid w:val="00EE1879"/>
    <w:rsid w:val="00EE2CF9"/>
    <w:rsid w:val="00EE7118"/>
    <w:rsid w:val="00F01F91"/>
    <w:rsid w:val="00F03884"/>
    <w:rsid w:val="00F04F76"/>
    <w:rsid w:val="00F07AD2"/>
    <w:rsid w:val="00F2293F"/>
    <w:rsid w:val="00F26021"/>
    <w:rsid w:val="00F30B76"/>
    <w:rsid w:val="00F30E57"/>
    <w:rsid w:val="00F31DEF"/>
    <w:rsid w:val="00F3226B"/>
    <w:rsid w:val="00F4464F"/>
    <w:rsid w:val="00F54ADD"/>
    <w:rsid w:val="00F55439"/>
    <w:rsid w:val="00F60C2E"/>
    <w:rsid w:val="00F710A0"/>
    <w:rsid w:val="00F72427"/>
    <w:rsid w:val="00F871F9"/>
    <w:rsid w:val="00F94B51"/>
    <w:rsid w:val="00FA14A3"/>
    <w:rsid w:val="00FB029E"/>
    <w:rsid w:val="00FB0DF8"/>
    <w:rsid w:val="00FB4E2E"/>
    <w:rsid w:val="00FC114E"/>
    <w:rsid w:val="00FD575A"/>
    <w:rsid w:val="00FE534F"/>
    <w:rsid w:val="00FE6911"/>
    <w:rsid w:val="00FE6C49"/>
    <w:rsid w:val="00FE72FA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792B92A5-BD0C-4F3E-BC58-4337A852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12679E"/>
    <w:rPr>
      <w:b/>
      <w:bCs/>
      <w:strike w:val="0"/>
      <w:dstrike w:val="0"/>
      <w:color w:val="331888"/>
      <w:u w:val="none"/>
      <w:effect w:val="none"/>
    </w:rPr>
  </w:style>
  <w:style w:type="table" w:styleId="Lentelstinklelis">
    <w:name w:val="Table Grid"/>
    <w:basedOn w:val="prastojilentel"/>
    <w:rsid w:val="003C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3606B"/>
    <w:pPr>
      <w:ind w:left="720"/>
      <w:contextualSpacing/>
    </w:pPr>
  </w:style>
  <w:style w:type="paragraph" w:styleId="Betarp">
    <w:name w:val="No Spacing"/>
    <w:uiPriority w:val="1"/>
    <w:qFormat/>
    <w:rsid w:val="000F3840"/>
    <w:pP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E11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1CE5"/>
  </w:style>
  <w:style w:type="character" w:styleId="Emfaz">
    <w:name w:val="Emphasis"/>
    <w:uiPriority w:val="20"/>
    <w:qFormat/>
    <w:rsid w:val="000611FD"/>
    <w:rPr>
      <w:b/>
      <w:bCs/>
      <w:i w:val="0"/>
      <w:iCs w:val="0"/>
    </w:rPr>
  </w:style>
  <w:style w:type="table" w:customStyle="1" w:styleId="Lentelstinklelis1">
    <w:name w:val="Lentelės tinklelis1"/>
    <w:basedOn w:val="prastojilentel"/>
    <w:next w:val="Lentelstinklelis"/>
    <w:uiPriority w:val="59"/>
    <w:rsid w:val="000069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Jurgita Jurkonytė</cp:lastModifiedBy>
  <cp:revision>2</cp:revision>
  <cp:lastPrinted>2024-08-22T13:21:00Z</cp:lastPrinted>
  <dcterms:created xsi:type="dcterms:W3CDTF">2024-08-22T13:21:00Z</dcterms:created>
  <dcterms:modified xsi:type="dcterms:W3CDTF">2024-08-22T13:21:00Z</dcterms:modified>
</cp:coreProperties>
</file>