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8A08" w14:textId="034CEA90" w:rsidR="00315E3E" w:rsidRPr="00315E3E" w:rsidRDefault="00FF4E9C" w:rsidP="00FF4E9C">
      <w:pPr>
        <w:jc w:val="center"/>
      </w:pPr>
      <w:r w:rsidRPr="00FF4E9C">
        <w:rPr>
          <w:noProof/>
          <w:szCs w:val="24"/>
          <w:lang w:eastAsia="lt-LT"/>
        </w:rPr>
        <w:drawing>
          <wp:inline distT="0" distB="0" distL="0" distR="0" wp14:anchorId="38CF41D9" wp14:editId="021DE9C5">
            <wp:extent cx="538480" cy="692150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FF597" w14:textId="77777777" w:rsidR="00315E3E" w:rsidRPr="00315E3E" w:rsidRDefault="00315E3E" w:rsidP="00315E3E"/>
    <w:p w14:paraId="1C3825FE" w14:textId="77777777" w:rsidR="00FF4E9C" w:rsidRPr="00FF4E9C" w:rsidRDefault="00FF4E9C" w:rsidP="00FF4E9C">
      <w:pPr>
        <w:jc w:val="center"/>
        <w:rPr>
          <w:b/>
          <w:szCs w:val="24"/>
          <w:lang w:eastAsia="lt-LT"/>
        </w:rPr>
      </w:pPr>
      <w:r w:rsidRPr="00FF4E9C">
        <w:rPr>
          <w:b/>
          <w:szCs w:val="24"/>
          <w:lang w:eastAsia="lt-LT"/>
        </w:rPr>
        <w:t>ROKIŠKIO RAJONO SAVIVALDYBĖS TARYBA</w:t>
      </w:r>
    </w:p>
    <w:p w14:paraId="3116496E" w14:textId="77777777" w:rsidR="00FF4E9C" w:rsidRPr="00FF4E9C" w:rsidRDefault="00FF4E9C" w:rsidP="00FF4E9C">
      <w:pPr>
        <w:jc w:val="center"/>
        <w:rPr>
          <w:b/>
          <w:szCs w:val="24"/>
          <w:lang w:eastAsia="lt-LT"/>
        </w:rPr>
      </w:pPr>
    </w:p>
    <w:p w14:paraId="3F0BD7BA" w14:textId="77777777" w:rsidR="00FF4E9C" w:rsidRPr="00FF4E9C" w:rsidRDefault="00FF4E9C" w:rsidP="00FF4E9C">
      <w:pPr>
        <w:jc w:val="center"/>
        <w:rPr>
          <w:b/>
          <w:szCs w:val="24"/>
          <w:lang w:eastAsia="lt-LT"/>
        </w:rPr>
      </w:pPr>
      <w:r w:rsidRPr="00FF4E9C">
        <w:rPr>
          <w:b/>
          <w:szCs w:val="24"/>
          <w:lang w:eastAsia="lt-LT"/>
        </w:rPr>
        <w:t>SPRENDIMAS</w:t>
      </w:r>
    </w:p>
    <w:p w14:paraId="445FE172" w14:textId="2588596B" w:rsidR="00FF4E9C" w:rsidRPr="00FF4E9C" w:rsidRDefault="00FF4E9C" w:rsidP="00FF4E9C">
      <w:pPr>
        <w:widowControl w:val="0"/>
        <w:suppressAutoHyphens/>
        <w:jc w:val="center"/>
        <w:rPr>
          <w:rFonts w:eastAsia="Lucida Sans Unicode"/>
          <w:b/>
          <w:kern w:val="1"/>
          <w:szCs w:val="24"/>
          <w:lang w:eastAsia="lt-LT"/>
        </w:rPr>
      </w:pPr>
      <w:bookmarkStart w:id="0" w:name="_Hlk153273797"/>
      <w:r w:rsidRPr="00FF4E9C">
        <w:rPr>
          <w:b/>
          <w:bCs/>
          <w:caps/>
          <w:color w:val="000000"/>
          <w:szCs w:val="24"/>
          <w:lang w:eastAsia="lt-LT"/>
        </w:rPr>
        <w:t xml:space="preserve">DĖL ROKIŠKIO RAJONO SAVIVALDYBĖS </w:t>
      </w:r>
      <w:r>
        <w:rPr>
          <w:b/>
          <w:bCs/>
          <w:caps/>
          <w:color w:val="000000"/>
          <w:szCs w:val="24"/>
          <w:lang w:eastAsia="lt-LT"/>
        </w:rPr>
        <w:t>VISUOMENĖS SVEIKATOS RĖMIMO SPECIALIOSIOS PROGRAMOS PRIEMONIŲ VYKDYMO 2023 METŲ ATASKAITOS PATVIRTINIMO</w:t>
      </w:r>
    </w:p>
    <w:bookmarkEnd w:id="0"/>
    <w:p w14:paraId="2D58BB51" w14:textId="77777777" w:rsidR="00FF4E9C" w:rsidRPr="00FF4E9C" w:rsidRDefault="00FF4E9C" w:rsidP="00FF4E9C">
      <w:pPr>
        <w:widowControl w:val="0"/>
        <w:suppressAutoHyphens/>
        <w:jc w:val="both"/>
        <w:rPr>
          <w:rFonts w:eastAsia="Lucida Sans Unicode"/>
          <w:kern w:val="1"/>
          <w:szCs w:val="24"/>
          <w:lang w:eastAsia="lt-LT"/>
        </w:rPr>
      </w:pPr>
    </w:p>
    <w:p w14:paraId="4016D14A" w14:textId="74208CED" w:rsidR="00FF4E9C" w:rsidRPr="00FF4E9C" w:rsidRDefault="00FF4E9C" w:rsidP="00FF4E9C">
      <w:pPr>
        <w:widowControl w:val="0"/>
        <w:suppressAutoHyphens/>
        <w:jc w:val="center"/>
        <w:rPr>
          <w:rFonts w:eastAsia="Lucida Sans Unicode"/>
          <w:kern w:val="1"/>
          <w:szCs w:val="24"/>
          <w:lang w:eastAsia="lt-LT"/>
        </w:rPr>
      </w:pPr>
      <w:r w:rsidRPr="00FF4E9C">
        <w:rPr>
          <w:rFonts w:eastAsia="Lucida Sans Unicode"/>
          <w:kern w:val="1"/>
          <w:szCs w:val="24"/>
          <w:lang w:eastAsia="lt-LT"/>
        </w:rPr>
        <w:t>202</w:t>
      </w:r>
      <w:r>
        <w:rPr>
          <w:rFonts w:eastAsia="Lucida Sans Unicode"/>
          <w:kern w:val="1"/>
          <w:szCs w:val="24"/>
          <w:lang w:eastAsia="lt-LT"/>
        </w:rPr>
        <w:t>4</w:t>
      </w:r>
      <w:r w:rsidRPr="00FF4E9C">
        <w:rPr>
          <w:rFonts w:eastAsia="Lucida Sans Unicode"/>
          <w:kern w:val="1"/>
          <w:szCs w:val="24"/>
          <w:lang w:eastAsia="lt-LT"/>
        </w:rPr>
        <w:t xml:space="preserve"> m. </w:t>
      </w:r>
      <w:r w:rsidR="00BE62B1">
        <w:rPr>
          <w:rFonts w:eastAsia="Lucida Sans Unicode"/>
          <w:kern w:val="1"/>
          <w:szCs w:val="24"/>
          <w:lang w:eastAsia="lt-LT"/>
        </w:rPr>
        <w:t>vasario</w:t>
      </w:r>
      <w:r w:rsidRPr="00FF4E9C">
        <w:rPr>
          <w:rFonts w:eastAsia="Lucida Sans Unicode"/>
          <w:kern w:val="1"/>
          <w:szCs w:val="24"/>
          <w:lang w:eastAsia="lt-LT"/>
        </w:rPr>
        <w:t xml:space="preserve"> </w:t>
      </w:r>
      <w:r w:rsidR="00BE62B1">
        <w:rPr>
          <w:rFonts w:eastAsia="Lucida Sans Unicode"/>
          <w:kern w:val="1"/>
          <w:szCs w:val="24"/>
          <w:lang w:eastAsia="lt-LT"/>
        </w:rPr>
        <w:t>15</w:t>
      </w:r>
      <w:r w:rsidRPr="00FF4E9C">
        <w:rPr>
          <w:rFonts w:eastAsia="Lucida Sans Unicode"/>
          <w:kern w:val="1"/>
          <w:szCs w:val="24"/>
          <w:lang w:eastAsia="lt-LT"/>
        </w:rPr>
        <w:t xml:space="preserve"> d. Nr. TS-</w:t>
      </w:r>
      <w:r w:rsidR="004C50DE">
        <w:rPr>
          <w:rFonts w:eastAsia="Lucida Sans Unicode"/>
          <w:kern w:val="1"/>
          <w:szCs w:val="24"/>
          <w:lang w:eastAsia="lt-LT"/>
        </w:rPr>
        <w:t>36</w:t>
      </w:r>
    </w:p>
    <w:p w14:paraId="2858D024" w14:textId="646BB160" w:rsidR="00315E3E" w:rsidRDefault="00FF4E9C" w:rsidP="00FF4E9C">
      <w:pPr>
        <w:widowControl w:val="0"/>
        <w:suppressAutoHyphens/>
        <w:jc w:val="center"/>
        <w:rPr>
          <w:rFonts w:eastAsia="Lucida Sans Unicode"/>
          <w:kern w:val="1"/>
          <w:szCs w:val="24"/>
          <w:lang w:eastAsia="lt-LT"/>
        </w:rPr>
      </w:pPr>
      <w:r w:rsidRPr="00FF4E9C">
        <w:rPr>
          <w:rFonts w:eastAsia="Lucida Sans Unicode"/>
          <w:kern w:val="1"/>
          <w:szCs w:val="24"/>
          <w:lang w:eastAsia="lt-LT"/>
        </w:rPr>
        <w:t>Rokiškis</w:t>
      </w:r>
    </w:p>
    <w:p w14:paraId="682D2348" w14:textId="77777777" w:rsidR="00FF4E9C" w:rsidRPr="00FF4E9C" w:rsidRDefault="00FF4E9C" w:rsidP="00FF4E9C">
      <w:pPr>
        <w:widowControl w:val="0"/>
        <w:suppressAutoHyphens/>
        <w:jc w:val="center"/>
        <w:rPr>
          <w:rFonts w:eastAsia="Lucida Sans Unicode"/>
          <w:kern w:val="1"/>
          <w:szCs w:val="24"/>
          <w:lang w:eastAsia="lt-LT"/>
        </w:rPr>
      </w:pPr>
    </w:p>
    <w:p w14:paraId="15895C76" w14:textId="77777777" w:rsidR="00315E3E" w:rsidRPr="00315E3E" w:rsidRDefault="00315E3E" w:rsidP="00315E3E"/>
    <w:p w14:paraId="651766DA" w14:textId="545D6835" w:rsidR="00315E3E" w:rsidRPr="00315E3E" w:rsidRDefault="00315E3E" w:rsidP="00315E3E">
      <w:pPr>
        <w:ind w:firstLine="851"/>
        <w:jc w:val="both"/>
        <w:rPr>
          <w:color w:val="000000"/>
          <w:szCs w:val="24"/>
          <w:lang w:eastAsia="lt-LT"/>
        </w:rPr>
      </w:pPr>
      <w:r w:rsidRPr="00315E3E">
        <w:rPr>
          <w:color w:val="000000"/>
          <w:szCs w:val="24"/>
          <w:lang w:eastAsia="lt-LT"/>
        </w:rPr>
        <w:t xml:space="preserve">Vadovaudamasi Lietuvos Respublikos sveikatos sistemos įstatymo 41 straipsnio 4 dalimi, 63 straipsnio 5 punktu ir Lietuvos Respublikos sveikatos apsaugos ministro 2019 m. birželio 3 d. įsakymu Nr. V-656 „Dėl </w:t>
      </w:r>
      <w:r w:rsidR="0011417B">
        <w:rPr>
          <w:color w:val="000000"/>
          <w:szCs w:val="24"/>
          <w:lang w:eastAsia="lt-LT"/>
        </w:rPr>
        <w:t>S</w:t>
      </w:r>
      <w:r w:rsidRPr="00315E3E">
        <w:rPr>
          <w:color w:val="000000"/>
          <w:szCs w:val="24"/>
          <w:lang w:eastAsia="lt-LT"/>
        </w:rPr>
        <w:t>avivaldybės visuomenės sveikatos rėmimo specialiosios programos priemonių vykdymo ataskaitos formos patvirtinimo“</w:t>
      </w:r>
      <w:r w:rsidR="00DA4D6F">
        <w:rPr>
          <w:color w:val="000000"/>
          <w:szCs w:val="24"/>
          <w:lang w:eastAsia="lt-LT"/>
        </w:rPr>
        <w:t xml:space="preserve">, </w:t>
      </w:r>
      <w:r>
        <w:rPr>
          <w:color w:val="000000"/>
          <w:szCs w:val="24"/>
          <w:lang w:eastAsia="lt-LT"/>
        </w:rPr>
        <w:t>Rokiškio rajono</w:t>
      </w:r>
      <w:r w:rsidRPr="00315E3E">
        <w:rPr>
          <w:color w:val="000000"/>
          <w:szCs w:val="24"/>
          <w:lang w:eastAsia="lt-LT"/>
        </w:rPr>
        <w:t xml:space="preserve"> savivaldybės taryba</w:t>
      </w:r>
      <w:r w:rsidR="004C50DE">
        <w:rPr>
          <w:color w:val="000000"/>
          <w:szCs w:val="24"/>
          <w:lang w:eastAsia="lt-LT"/>
        </w:rPr>
        <w:t xml:space="preserve"> </w:t>
      </w:r>
      <w:r w:rsidRPr="00315E3E">
        <w:rPr>
          <w:color w:val="000000"/>
          <w:spacing w:val="60"/>
          <w:szCs w:val="24"/>
          <w:lang w:eastAsia="lt-LT"/>
        </w:rPr>
        <w:t>nusprendžia</w:t>
      </w:r>
      <w:r w:rsidRPr="00315E3E">
        <w:rPr>
          <w:color w:val="000000"/>
          <w:szCs w:val="24"/>
          <w:lang w:eastAsia="lt-LT"/>
        </w:rPr>
        <w:t>:</w:t>
      </w:r>
    </w:p>
    <w:p w14:paraId="4DD1AB3C" w14:textId="6C67D1D4" w:rsidR="00315E3E" w:rsidRPr="00315E3E" w:rsidRDefault="00315E3E" w:rsidP="00315E3E">
      <w:pPr>
        <w:ind w:firstLine="852"/>
        <w:jc w:val="both"/>
        <w:rPr>
          <w:color w:val="000000"/>
          <w:szCs w:val="24"/>
          <w:lang w:eastAsia="lt-LT"/>
        </w:rPr>
      </w:pPr>
      <w:bookmarkStart w:id="1" w:name="part_76389cac26984ce0921b8bc222720e8d"/>
      <w:bookmarkEnd w:id="1"/>
      <w:r w:rsidRPr="0011417B">
        <w:rPr>
          <w:color w:val="000000"/>
          <w:szCs w:val="24"/>
          <w:lang w:eastAsia="lt-LT"/>
        </w:rPr>
        <w:t>1. Patvirtinti Rokiškio rajono savivaldybės</w:t>
      </w:r>
      <w:r w:rsidR="00FF4E9C" w:rsidRPr="0011417B">
        <w:rPr>
          <w:color w:val="000000"/>
          <w:szCs w:val="24"/>
          <w:lang w:eastAsia="lt-LT"/>
        </w:rPr>
        <w:t xml:space="preserve"> </w:t>
      </w:r>
      <w:r w:rsidRPr="0011417B">
        <w:rPr>
          <w:color w:val="000000"/>
          <w:szCs w:val="24"/>
          <w:lang w:eastAsia="lt-LT"/>
        </w:rPr>
        <w:t xml:space="preserve">visuomenės sveikatos rėmimo specialiosios programos priemonių vykdymo </w:t>
      </w:r>
      <w:r w:rsidR="00FF4E9C" w:rsidRPr="0011417B">
        <w:rPr>
          <w:color w:val="000000"/>
          <w:szCs w:val="24"/>
          <w:lang w:eastAsia="lt-LT"/>
        </w:rPr>
        <w:t xml:space="preserve">2023 metų </w:t>
      </w:r>
      <w:r w:rsidRPr="0011417B">
        <w:rPr>
          <w:color w:val="000000"/>
          <w:szCs w:val="24"/>
          <w:lang w:eastAsia="lt-LT"/>
        </w:rPr>
        <w:t>ataskait</w:t>
      </w:r>
      <w:r w:rsidR="00B9768A" w:rsidRPr="0011417B">
        <w:rPr>
          <w:color w:val="000000"/>
          <w:szCs w:val="24"/>
          <w:lang w:eastAsia="lt-LT"/>
        </w:rPr>
        <w:t>ą</w:t>
      </w:r>
      <w:r w:rsidRPr="0011417B">
        <w:rPr>
          <w:color w:val="000000"/>
          <w:szCs w:val="24"/>
          <w:lang w:eastAsia="lt-LT"/>
        </w:rPr>
        <w:t xml:space="preserve"> (pridedama).</w:t>
      </w:r>
    </w:p>
    <w:p w14:paraId="2C7D3EA0" w14:textId="50799936" w:rsidR="00315E3E" w:rsidRDefault="00315E3E" w:rsidP="00315E3E">
      <w:pPr>
        <w:ind w:firstLine="852"/>
        <w:jc w:val="both"/>
        <w:rPr>
          <w:color w:val="000000"/>
          <w:szCs w:val="24"/>
          <w:lang w:eastAsia="lt-LT"/>
        </w:rPr>
      </w:pPr>
      <w:bookmarkStart w:id="2" w:name="part_4f6d1c73919a4c5d9a27e46da828491b"/>
      <w:bookmarkEnd w:id="2"/>
      <w:r w:rsidRPr="0011417B">
        <w:rPr>
          <w:color w:val="000000"/>
          <w:szCs w:val="24"/>
          <w:lang w:eastAsia="lt-LT"/>
        </w:rPr>
        <w:t>2.</w:t>
      </w:r>
      <w:r w:rsidR="004C50DE">
        <w:rPr>
          <w:color w:val="000000"/>
          <w:szCs w:val="24"/>
          <w:lang w:eastAsia="lt-LT"/>
        </w:rPr>
        <w:t xml:space="preserve"> </w:t>
      </w:r>
      <w:r w:rsidRPr="00315E3E">
        <w:rPr>
          <w:color w:val="000000"/>
          <w:szCs w:val="24"/>
          <w:lang w:eastAsia="lt-LT"/>
        </w:rPr>
        <w:t xml:space="preserve">Skelbti šį sprendimą </w:t>
      </w:r>
      <w:r w:rsidR="00F263C3">
        <w:rPr>
          <w:color w:val="000000"/>
          <w:szCs w:val="24"/>
          <w:lang w:eastAsia="lt-LT"/>
        </w:rPr>
        <w:t xml:space="preserve">Rokiškio rajono </w:t>
      </w:r>
      <w:r w:rsidRPr="00315E3E">
        <w:rPr>
          <w:color w:val="000000"/>
          <w:szCs w:val="24"/>
          <w:lang w:eastAsia="lt-LT"/>
        </w:rPr>
        <w:t>savivaldybės interneto svetainėje.</w:t>
      </w:r>
    </w:p>
    <w:p w14:paraId="2F8255FC" w14:textId="36296968" w:rsidR="00FF4E9C" w:rsidRPr="00315E3E" w:rsidRDefault="00FF4E9C" w:rsidP="00315E3E">
      <w:pPr>
        <w:ind w:firstLine="852"/>
        <w:jc w:val="both"/>
        <w:rPr>
          <w:color w:val="000000"/>
          <w:szCs w:val="24"/>
          <w:lang w:eastAsia="lt-LT"/>
        </w:rPr>
      </w:pPr>
      <w:r w:rsidRPr="00FF4E9C">
        <w:rPr>
          <w:szCs w:val="24"/>
          <w:lang w:eastAsia="lt-LT"/>
        </w:rPr>
        <w:t>Šis 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C8EE1FC" w14:textId="5BD85445" w:rsidR="00315E3E" w:rsidRDefault="00315E3E" w:rsidP="00315E3E">
      <w:pPr>
        <w:tabs>
          <w:tab w:val="left" w:pos="2295"/>
        </w:tabs>
      </w:pPr>
    </w:p>
    <w:p w14:paraId="73F513C9" w14:textId="77777777" w:rsidR="00A716EB" w:rsidRDefault="00A716EB" w:rsidP="00315E3E">
      <w:pPr>
        <w:tabs>
          <w:tab w:val="left" w:pos="2295"/>
        </w:tabs>
      </w:pPr>
    </w:p>
    <w:p w14:paraId="05D2A138" w14:textId="77777777" w:rsidR="00A716EB" w:rsidRDefault="00A716EB" w:rsidP="00315E3E">
      <w:pPr>
        <w:tabs>
          <w:tab w:val="left" w:pos="2295"/>
        </w:tabs>
      </w:pPr>
    </w:p>
    <w:p w14:paraId="45ED28EB" w14:textId="77777777" w:rsidR="00A716EB" w:rsidRDefault="00A716EB" w:rsidP="00315E3E">
      <w:pPr>
        <w:tabs>
          <w:tab w:val="left" w:pos="2295"/>
        </w:tabs>
      </w:pPr>
    </w:p>
    <w:p w14:paraId="6E1A3AC3" w14:textId="153E5285" w:rsidR="00640338" w:rsidRPr="005D3F47" w:rsidRDefault="00640338" w:rsidP="00640338">
      <w:pPr>
        <w:tabs>
          <w:tab w:val="left" w:pos="709"/>
        </w:tabs>
        <w:jc w:val="both"/>
        <w:rPr>
          <w:color w:val="000000" w:themeColor="text1"/>
          <w:szCs w:val="24"/>
        </w:rPr>
      </w:pPr>
      <w:r w:rsidRPr="005D3F47">
        <w:rPr>
          <w:color w:val="000000" w:themeColor="text1"/>
          <w:szCs w:val="24"/>
        </w:rPr>
        <w:t>Savivaldybės meras</w:t>
      </w:r>
      <w:r w:rsidRPr="005D3F47">
        <w:rPr>
          <w:color w:val="000000" w:themeColor="text1"/>
          <w:szCs w:val="24"/>
        </w:rPr>
        <w:tab/>
      </w:r>
      <w:r w:rsidRPr="005D3F47">
        <w:rPr>
          <w:color w:val="000000" w:themeColor="text1"/>
          <w:szCs w:val="24"/>
        </w:rPr>
        <w:tab/>
      </w:r>
      <w:r w:rsidRPr="005D3F47">
        <w:rPr>
          <w:color w:val="000000" w:themeColor="text1"/>
          <w:szCs w:val="24"/>
        </w:rPr>
        <w:tab/>
      </w:r>
      <w:r w:rsidRPr="005D3F47">
        <w:rPr>
          <w:color w:val="000000" w:themeColor="text1"/>
          <w:szCs w:val="24"/>
        </w:rPr>
        <w:tab/>
        <w:t>Ramūnas Godeliauskas</w:t>
      </w:r>
    </w:p>
    <w:p w14:paraId="72A84B7A" w14:textId="77777777" w:rsidR="00A716EB" w:rsidRDefault="00A716EB" w:rsidP="00315E3E">
      <w:pPr>
        <w:tabs>
          <w:tab w:val="left" w:pos="2295"/>
        </w:tabs>
      </w:pPr>
    </w:p>
    <w:p w14:paraId="545F750C" w14:textId="77777777" w:rsidR="00A716EB" w:rsidRDefault="00A716EB" w:rsidP="00315E3E">
      <w:pPr>
        <w:tabs>
          <w:tab w:val="left" w:pos="2295"/>
        </w:tabs>
      </w:pPr>
    </w:p>
    <w:p w14:paraId="2064356F" w14:textId="77777777" w:rsidR="00A716EB" w:rsidRDefault="00A716EB" w:rsidP="00315E3E">
      <w:pPr>
        <w:tabs>
          <w:tab w:val="left" w:pos="2295"/>
        </w:tabs>
      </w:pPr>
    </w:p>
    <w:p w14:paraId="457C39EB" w14:textId="77777777" w:rsidR="00A716EB" w:rsidRDefault="00A716EB" w:rsidP="00315E3E">
      <w:pPr>
        <w:tabs>
          <w:tab w:val="left" w:pos="2295"/>
        </w:tabs>
      </w:pPr>
    </w:p>
    <w:p w14:paraId="6AABCBE8" w14:textId="77777777" w:rsidR="00A716EB" w:rsidRDefault="00A716EB" w:rsidP="00315E3E">
      <w:pPr>
        <w:tabs>
          <w:tab w:val="left" w:pos="2295"/>
        </w:tabs>
      </w:pPr>
    </w:p>
    <w:p w14:paraId="1AA6DC80" w14:textId="77777777" w:rsidR="00A716EB" w:rsidRDefault="00A716EB" w:rsidP="00315E3E">
      <w:pPr>
        <w:tabs>
          <w:tab w:val="left" w:pos="2295"/>
        </w:tabs>
      </w:pPr>
    </w:p>
    <w:p w14:paraId="75CC1CC3" w14:textId="77777777" w:rsidR="00A716EB" w:rsidRDefault="00A716EB" w:rsidP="00315E3E">
      <w:pPr>
        <w:tabs>
          <w:tab w:val="left" w:pos="2295"/>
        </w:tabs>
      </w:pPr>
    </w:p>
    <w:p w14:paraId="4CCC8B25" w14:textId="77777777" w:rsidR="00A716EB" w:rsidRDefault="00A716EB" w:rsidP="00315E3E">
      <w:pPr>
        <w:tabs>
          <w:tab w:val="left" w:pos="2295"/>
        </w:tabs>
      </w:pPr>
    </w:p>
    <w:p w14:paraId="2E83E0C5" w14:textId="77777777" w:rsidR="00A716EB" w:rsidRDefault="00A716EB" w:rsidP="00315E3E">
      <w:pPr>
        <w:tabs>
          <w:tab w:val="left" w:pos="2295"/>
        </w:tabs>
      </w:pPr>
    </w:p>
    <w:p w14:paraId="45DEE672" w14:textId="77777777" w:rsidR="00A716EB" w:rsidRDefault="00A716EB" w:rsidP="00315E3E">
      <w:pPr>
        <w:tabs>
          <w:tab w:val="left" w:pos="2295"/>
        </w:tabs>
      </w:pPr>
    </w:p>
    <w:p w14:paraId="6A49EEEA" w14:textId="77777777" w:rsidR="00A716EB" w:rsidRDefault="00A716EB" w:rsidP="00315E3E">
      <w:pPr>
        <w:tabs>
          <w:tab w:val="left" w:pos="2295"/>
        </w:tabs>
      </w:pPr>
    </w:p>
    <w:p w14:paraId="3799A263" w14:textId="77777777" w:rsidR="00A716EB" w:rsidRDefault="00A716EB" w:rsidP="00315E3E">
      <w:pPr>
        <w:tabs>
          <w:tab w:val="left" w:pos="2295"/>
        </w:tabs>
      </w:pPr>
    </w:p>
    <w:p w14:paraId="00B0E98F" w14:textId="77777777" w:rsidR="00A716EB" w:rsidRDefault="00A716EB" w:rsidP="00315E3E">
      <w:pPr>
        <w:tabs>
          <w:tab w:val="left" w:pos="2295"/>
        </w:tabs>
      </w:pPr>
    </w:p>
    <w:p w14:paraId="03414D33" w14:textId="77777777" w:rsidR="00A716EB" w:rsidRDefault="00A716EB" w:rsidP="00315E3E">
      <w:pPr>
        <w:tabs>
          <w:tab w:val="left" w:pos="2295"/>
        </w:tabs>
      </w:pPr>
    </w:p>
    <w:p w14:paraId="2E8C8A5F" w14:textId="77777777" w:rsidR="00A716EB" w:rsidRDefault="00A716EB" w:rsidP="00315E3E">
      <w:pPr>
        <w:tabs>
          <w:tab w:val="left" w:pos="2295"/>
        </w:tabs>
      </w:pPr>
    </w:p>
    <w:p w14:paraId="38FD5995" w14:textId="77777777" w:rsidR="00A716EB" w:rsidRDefault="00A716EB" w:rsidP="00315E3E">
      <w:pPr>
        <w:tabs>
          <w:tab w:val="left" w:pos="2295"/>
        </w:tabs>
      </w:pPr>
    </w:p>
    <w:p w14:paraId="5D8F9510" w14:textId="77777777" w:rsidR="00A716EB" w:rsidRDefault="00A716EB" w:rsidP="00315E3E">
      <w:pPr>
        <w:tabs>
          <w:tab w:val="left" w:pos="2295"/>
        </w:tabs>
      </w:pPr>
    </w:p>
    <w:p w14:paraId="54AFB960" w14:textId="77777777" w:rsidR="00A716EB" w:rsidRDefault="00A716EB" w:rsidP="00315E3E">
      <w:pPr>
        <w:tabs>
          <w:tab w:val="left" w:pos="2295"/>
        </w:tabs>
      </w:pPr>
    </w:p>
    <w:p w14:paraId="3EA2153D" w14:textId="77777777" w:rsidR="00A716EB" w:rsidRDefault="00A716EB" w:rsidP="00315E3E">
      <w:pPr>
        <w:tabs>
          <w:tab w:val="left" w:pos="2295"/>
        </w:tabs>
      </w:pPr>
    </w:p>
    <w:p w14:paraId="7A909A8B" w14:textId="2DA20F39" w:rsidR="00754FAB" w:rsidRDefault="00A716EB" w:rsidP="004C50DE">
      <w:pPr>
        <w:tabs>
          <w:tab w:val="left" w:pos="2295"/>
        </w:tabs>
        <w:rPr>
          <w:snapToGrid w:val="0"/>
        </w:rPr>
      </w:pPr>
      <w:r>
        <w:t>Evelina Grėbliauskien</w:t>
      </w:r>
      <w:r w:rsidR="004C50DE">
        <w:t>ė</w:t>
      </w:r>
    </w:p>
    <w:sectPr w:rsidR="00754FAB" w:rsidSect="003017E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EE1F" w14:textId="77777777" w:rsidR="003017E4" w:rsidRDefault="003017E4">
      <w:r>
        <w:separator/>
      </w:r>
    </w:p>
  </w:endnote>
  <w:endnote w:type="continuationSeparator" w:id="0">
    <w:p w14:paraId="14C4962F" w14:textId="77777777" w:rsidR="003017E4" w:rsidRDefault="0030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0D06" w14:textId="77777777" w:rsidR="000F71B7" w:rsidRDefault="000F71B7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24F4" w14:textId="77777777" w:rsidR="000F71B7" w:rsidRDefault="000F71B7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5F23" w14:textId="77777777" w:rsidR="000F71B7" w:rsidRDefault="000F71B7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320A" w14:textId="77777777" w:rsidR="003017E4" w:rsidRDefault="003017E4">
      <w:r>
        <w:separator/>
      </w:r>
    </w:p>
  </w:footnote>
  <w:footnote w:type="continuationSeparator" w:id="0">
    <w:p w14:paraId="28851061" w14:textId="77777777" w:rsidR="003017E4" w:rsidRDefault="0030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B0F7" w14:textId="77777777" w:rsidR="000F71B7" w:rsidRDefault="000F71B7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5A79" w14:textId="77777777" w:rsidR="000F71B7" w:rsidRDefault="000F71B7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8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7"/>
    <w:rsid w:val="00013902"/>
    <w:rsid w:val="0003159D"/>
    <w:rsid w:val="00033B8C"/>
    <w:rsid w:val="00034D09"/>
    <w:rsid w:val="00043DA9"/>
    <w:rsid w:val="00044B3D"/>
    <w:rsid w:val="00067A1C"/>
    <w:rsid w:val="00072140"/>
    <w:rsid w:val="00086CDE"/>
    <w:rsid w:val="00092401"/>
    <w:rsid w:val="0009423A"/>
    <w:rsid w:val="000A2CD0"/>
    <w:rsid w:val="000A301E"/>
    <w:rsid w:val="000B2281"/>
    <w:rsid w:val="000F71B7"/>
    <w:rsid w:val="000F72E3"/>
    <w:rsid w:val="0011417B"/>
    <w:rsid w:val="00116C3A"/>
    <w:rsid w:val="0012204C"/>
    <w:rsid w:val="001229C6"/>
    <w:rsid w:val="0013087E"/>
    <w:rsid w:val="001314A8"/>
    <w:rsid w:val="00142944"/>
    <w:rsid w:val="001732C3"/>
    <w:rsid w:val="00186C94"/>
    <w:rsid w:val="0019554B"/>
    <w:rsid w:val="0019610F"/>
    <w:rsid w:val="001B46BE"/>
    <w:rsid w:val="001D3298"/>
    <w:rsid w:val="001D5B99"/>
    <w:rsid w:val="001D7DBF"/>
    <w:rsid w:val="001E3249"/>
    <w:rsid w:val="001E616A"/>
    <w:rsid w:val="00203E80"/>
    <w:rsid w:val="00213821"/>
    <w:rsid w:val="002140F1"/>
    <w:rsid w:val="00220E7C"/>
    <w:rsid w:val="0023025F"/>
    <w:rsid w:val="0023458C"/>
    <w:rsid w:val="002463E6"/>
    <w:rsid w:val="002545D2"/>
    <w:rsid w:val="00256BF4"/>
    <w:rsid w:val="002719C7"/>
    <w:rsid w:val="0027220C"/>
    <w:rsid w:val="00273E4D"/>
    <w:rsid w:val="00294207"/>
    <w:rsid w:val="002A08DD"/>
    <w:rsid w:val="002B2C96"/>
    <w:rsid w:val="002C190E"/>
    <w:rsid w:val="002F4E11"/>
    <w:rsid w:val="003017E4"/>
    <w:rsid w:val="00315E3E"/>
    <w:rsid w:val="0036033C"/>
    <w:rsid w:val="00372BB9"/>
    <w:rsid w:val="00373DC6"/>
    <w:rsid w:val="00376BE1"/>
    <w:rsid w:val="003A08C0"/>
    <w:rsid w:val="003A6FA8"/>
    <w:rsid w:val="003B08BC"/>
    <w:rsid w:val="003B0C5B"/>
    <w:rsid w:val="003B390C"/>
    <w:rsid w:val="00412FB6"/>
    <w:rsid w:val="004246E7"/>
    <w:rsid w:val="00425B58"/>
    <w:rsid w:val="004469CD"/>
    <w:rsid w:val="00464022"/>
    <w:rsid w:val="00466CA5"/>
    <w:rsid w:val="00472DEC"/>
    <w:rsid w:val="004800EF"/>
    <w:rsid w:val="004A5E1C"/>
    <w:rsid w:val="004B5CB9"/>
    <w:rsid w:val="004C035B"/>
    <w:rsid w:val="004C50DE"/>
    <w:rsid w:val="004F020E"/>
    <w:rsid w:val="004F2595"/>
    <w:rsid w:val="00505AAE"/>
    <w:rsid w:val="00517ECC"/>
    <w:rsid w:val="00541EAB"/>
    <w:rsid w:val="00556CA2"/>
    <w:rsid w:val="005660D8"/>
    <w:rsid w:val="00570333"/>
    <w:rsid w:val="00595B1C"/>
    <w:rsid w:val="00596E83"/>
    <w:rsid w:val="005F16DC"/>
    <w:rsid w:val="005F1FBA"/>
    <w:rsid w:val="005F5D22"/>
    <w:rsid w:val="006012F6"/>
    <w:rsid w:val="00602A76"/>
    <w:rsid w:val="0060609A"/>
    <w:rsid w:val="006079DE"/>
    <w:rsid w:val="00610D8D"/>
    <w:rsid w:val="006363F7"/>
    <w:rsid w:val="00640338"/>
    <w:rsid w:val="00651B44"/>
    <w:rsid w:val="00662ADD"/>
    <w:rsid w:val="006643FA"/>
    <w:rsid w:val="006858DC"/>
    <w:rsid w:val="006B1F00"/>
    <w:rsid w:val="006D7093"/>
    <w:rsid w:val="007100B1"/>
    <w:rsid w:val="00724AA9"/>
    <w:rsid w:val="00754FAB"/>
    <w:rsid w:val="00761D93"/>
    <w:rsid w:val="007645CF"/>
    <w:rsid w:val="0076746C"/>
    <w:rsid w:val="00780C22"/>
    <w:rsid w:val="0079007E"/>
    <w:rsid w:val="007C68D7"/>
    <w:rsid w:val="007D2533"/>
    <w:rsid w:val="007E3554"/>
    <w:rsid w:val="007F2B4F"/>
    <w:rsid w:val="00802D57"/>
    <w:rsid w:val="00814137"/>
    <w:rsid w:val="00830A90"/>
    <w:rsid w:val="00831689"/>
    <w:rsid w:val="00850CFD"/>
    <w:rsid w:val="00876EFB"/>
    <w:rsid w:val="008820DA"/>
    <w:rsid w:val="008859A4"/>
    <w:rsid w:val="0089038B"/>
    <w:rsid w:val="00890912"/>
    <w:rsid w:val="00895220"/>
    <w:rsid w:val="008E7EA3"/>
    <w:rsid w:val="008F7A9A"/>
    <w:rsid w:val="00903E1C"/>
    <w:rsid w:val="00907B9C"/>
    <w:rsid w:val="00961CF0"/>
    <w:rsid w:val="0096666B"/>
    <w:rsid w:val="009808C2"/>
    <w:rsid w:val="00980C10"/>
    <w:rsid w:val="00985FC2"/>
    <w:rsid w:val="00993058"/>
    <w:rsid w:val="00993AB0"/>
    <w:rsid w:val="00996EE1"/>
    <w:rsid w:val="009A4858"/>
    <w:rsid w:val="009A647B"/>
    <w:rsid w:val="009A7FD8"/>
    <w:rsid w:val="009F6CC8"/>
    <w:rsid w:val="00A10535"/>
    <w:rsid w:val="00A10C10"/>
    <w:rsid w:val="00A21839"/>
    <w:rsid w:val="00A35DCE"/>
    <w:rsid w:val="00A43195"/>
    <w:rsid w:val="00A54260"/>
    <w:rsid w:val="00A6037D"/>
    <w:rsid w:val="00A61569"/>
    <w:rsid w:val="00A716EB"/>
    <w:rsid w:val="00A7176E"/>
    <w:rsid w:val="00A81F3A"/>
    <w:rsid w:val="00A902D3"/>
    <w:rsid w:val="00A94CD4"/>
    <w:rsid w:val="00AB429D"/>
    <w:rsid w:val="00AC0B32"/>
    <w:rsid w:val="00AD0B1A"/>
    <w:rsid w:val="00AD790E"/>
    <w:rsid w:val="00AF187A"/>
    <w:rsid w:val="00B3107B"/>
    <w:rsid w:val="00B32F74"/>
    <w:rsid w:val="00B42588"/>
    <w:rsid w:val="00B45402"/>
    <w:rsid w:val="00B56BEE"/>
    <w:rsid w:val="00B62926"/>
    <w:rsid w:val="00B80B3E"/>
    <w:rsid w:val="00B84E7C"/>
    <w:rsid w:val="00B908B0"/>
    <w:rsid w:val="00B9373C"/>
    <w:rsid w:val="00B9768A"/>
    <w:rsid w:val="00BA7EC0"/>
    <w:rsid w:val="00BC293A"/>
    <w:rsid w:val="00BC4328"/>
    <w:rsid w:val="00BD159F"/>
    <w:rsid w:val="00BD4577"/>
    <w:rsid w:val="00BE62B1"/>
    <w:rsid w:val="00C03319"/>
    <w:rsid w:val="00C147BB"/>
    <w:rsid w:val="00C16FDE"/>
    <w:rsid w:val="00C55F92"/>
    <w:rsid w:val="00C66041"/>
    <w:rsid w:val="00C728CA"/>
    <w:rsid w:val="00C72E80"/>
    <w:rsid w:val="00C8588D"/>
    <w:rsid w:val="00C92CAE"/>
    <w:rsid w:val="00CA0CB6"/>
    <w:rsid w:val="00CC45AC"/>
    <w:rsid w:val="00CD184E"/>
    <w:rsid w:val="00D219E9"/>
    <w:rsid w:val="00D3681B"/>
    <w:rsid w:val="00D41F9F"/>
    <w:rsid w:val="00D65D52"/>
    <w:rsid w:val="00D81A7F"/>
    <w:rsid w:val="00D8509E"/>
    <w:rsid w:val="00D91BA6"/>
    <w:rsid w:val="00DA4D6F"/>
    <w:rsid w:val="00DA65ED"/>
    <w:rsid w:val="00DB6778"/>
    <w:rsid w:val="00DC0397"/>
    <w:rsid w:val="00DE170E"/>
    <w:rsid w:val="00DF484A"/>
    <w:rsid w:val="00E3165C"/>
    <w:rsid w:val="00E61A66"/>
    <w:rsid w:val="00E8404C"/>
    <w:rsid w:val="00E872F6"/>
    <w:rsid w:val="00EB01DC"/>
    <w:rsid w:val="00EC47D1"/>
    <w:rsid w:val="00ED1A50"/>
    <w:rsid w:val="00EE1301"/>
    <w:rsid w:val="00EE23C1"/>
    <w:rsid w:val="00F00AC0"/>
    <w:rsid w:val="00F0547E"/>
    <w:rsid w:val="00F14ADB"/>
    <w:rsid w:val="00F24801"/>
    <w:rsid w:val="00F263C3"/>
    <w:rsid w:val="00F41D3A"/>
    <w:rsid w:val="00F50856"/>
    <w:rsid w:val="00F523F1"/>
    <w:rsid w:val="00F6649B"/>
    <w:rsid w:val="00F9484C"/>
    <w:rsid w:val="00FB1D7B"/>
    <w:rsid w:val="00FC6D85"/>
    <w:rsid w:val="00FD030C"/>
    <w:rsid w:val="00FE08C1"/>
    <w:rsid w:val="00FE5BB4"/>
    <w:rsid w:val="00FF4E9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1ED2C"/>
  <w15:docId w15:val="{34E218D0-68A5-494F-BDA0-CE3A0032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Debesliotekstas">
    <w:name w:val="Balloon Text"/>
    <w:basedOn w:val="prastasis"/>
    <w:link w:val="DebesliotekstasDiagrama"/>
    <w:semiHidden/>
    <w:unhideWhenUsed/>
    <w:rsid w:val="00F5085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F50856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9A4858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F48AE-143D-46A5-B977-B176954D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Jolita Matuzienė</dc:creator>
  <cp:lastModifiedBy>Rasa Virbalienė</cp:lastModifiedBy>
  <cp:revision>4</cp:revision>
  <cp:lastPrinted>2024-01-03T14:00:00Z</cp:lastPrinted>
  <dcterms:created xsi:type="dcterms:W3CDTF">2024-02-19T08:35:00Z</dcterms:created>
  <dcterms:modified xsi:type="dcterms:W3CDTF">2024-02-20T07:47:00Z</dcterms:modified>
</cp:coreProperties>
</file>