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4006D6" w14:textId="2D78240D" w:rsidR="00EC4743" w:rsidRDefault="00B472E7" w:rsidP="00EC4743">
      <w:pPr>
        <w:pStyle w:val="Default"/>
        <w:tabs>
          <w:tab w:val="left" w:pos="3402"/>
        </w:tabs>
        <w:spacing w:line="276" w:lineRule="auto"/>
        <w:jc w:val="center"/>
        <w:rPr>
          <w:color w:val="auto"/>
        </w:rPr>
      </w:pPr>
      <w:r>
        <w:rPr>
          <w:noProof/>
        </w:rPr>
        <w:drawing>
          <wp:inline distT="0" distB="0" distL="0" distR="0" wp14:anchorId="007B6403" wp14:editId="4266EDB5">
            <wp:extent cx="539115" cy="695960"/>
            <wp:effectExtent l="0" t="0" r="0" b="8890"/>
            <wp:docPr id="1" name="Paveikslėlis 2" descr="Tikrasis Rokiškio herba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2" descr="Tikrasis Rokiškio herbas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" cy="695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167466" w14:textId="77777777" w:rsidR="00B472E7" w:rsidRDefault="00B472E7" w:rsidP="00B472E7">
      <w:pPr>
        <w:pStyle w:val="Default"/>
        <w:spacing w:line="276" w:lineRule="auto"/>
        <w:jc w:val="center"/>
        <w:rPr>
          <w:color w:val="auto"/>
        </w:rPr>
      </w:pPr>
    </w:p>
    <w:p w14:paraId="25C6A4E6" w14:textId="77777777" w:rsidR="00B472E7" w:rsidRPr="008133AA" w:rsidRDefault="00B472E7" w:rsidP="00B472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 w:rsidRPr="008133AA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ROKI</w:t>
      </w:r>
      <w:r w:rsidRPr="00B472E7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Š</w:t>
      </w:r>
      <w:r w:rsidRPr="008133AA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KIO RAJONO SAVIVALDYBĖS TARYBA</w:t>
      </w:r>
    </w:p>
    <w:p w14:paraId="50B0D5CF" w14:textId="77777777" w:rsidR="00B472E7" w:rsidRPr="008133AA" w:rsidRDefault="00B472E7" w:rsidP="00B472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</w:p>
    <w:p w14:paraId="217C3C68" w14:textId="4DE022D4" w:rsidR="00B472E7" w:rsidRPr="008133AA" w:rsidRDefault="00B472E7" w:rsidP="00B16E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 w:rsidRPr="008133AA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SPRENDIMAS</w:t>
      </w:r>
    </w:p>
    <w:p w14:paraId="43B5C199" w14:textId="13871FA3" w:rsidR="00B472E7" w:rsidRPr="008133AA" w:rsidRDefault="00B472E7" w:rsidP="007946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 w:rsidRPr="008133AA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 xml:space="preserve">DĖL </w:t>
      </w:r>
      <w:r w:rsidR="0079463A" w:rsidRPr="008133AA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FINANSINĖS PARAMOS GYDYTOJAMS REZIDENTAMS IR STUDIJUOJANTIEMS SVEIKATOS PRIEŽIŪROS SPECIALISTAMS, P</w:t>
      </w:r>
      <w:r w:rsidR="00924F57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LA</w:t>
      </w:r>
      <w:r w:rsidR="0079463A" w:rsidRPr="008133AA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NUOJANTIEMS ATVYKTI DIRBTI Į ROKIŠKIO RAJONO ASMENS SVEIKATOS PRIEŽIŪROS ĮSTAIGAS, SKYRIMO</w:t>
      </w:r>
      <w:r w:rsidRPr="008133AA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 xml:space="preserve"> TVARKO</w:t>
      </w:r>
      <w:r w:rsidR="0079463A" w:rsidRPr="008133AA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S APRAŠO PATVIRTINIMO</w:t>
      </w:r>
    </w:p>
    <w:p w14:paraId="2ED0D1D7" w14:textId="77777777" w:rsidR="00B472E7" w:rsidRPr="00B472E7" w:rsidRDefault="00B472E7" w:rsidP="007946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1C0EF4FB" w14:textId="3D5F6238" w:rsidR="00B472E7" w:rsidRPr="00B472E7" w:rsidRDefault="00B472E7" w:rsidP="00B472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B472E7">
        <w:rPr>
          <w:rFonts w:ascii="Times New Roman" w:eastAsia="Times New Roman" w:hAnsi="Times New Roman" w:cs="Times New Roman"/>
          <w:sz w:val="24"/>
          <w:szCs w:val="24"/>
          <w:lang w:eastAsia="lt-LT"/>
        </w:rPr>
        <w:t>202</w:t>
      </w:r>
      <w:r w:rsidR="00170AFB">
        <w:rPr>
          <w:rFonts w:ascii="Times New Roman" w:eastAsia="Times New Roman" w:hAnsi="Times New Roman" w:cs="Times New Roman"/>
          <w:sz w:val="24"/>
          <w:szCs w:val="24"/>
          <w:lang w:eastAsia="lt-LT"/>
        </w:rPr>
        <w:t>4</w:t>
      </w:r>
      <w:r w:rsidRPr="00B472E7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m.</w:t>
      </w:r>
      <w:r w:rsidR="004C795E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="00170AFB">
        <w:rPr>
          <w:rFonts w:ascii="Times New Roman" w:eastAsia="Times New Roman" w:hAnsi="Times New Roman" w:cs="Times New Roman"/>
          <w:sz w:val="24"/>
          <w:szCs w:val="24"/>
          <w:lang w:eastAsia="lt-LT"/>
        </w:rPr>
        <w:t>kovo</w:t>
      </w:r>
      <w:r w:rsidR="004C795E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2</w:t>
      </w:r>
      <w:r w:rsidR="00170AFB">
        <w:rPr>
          <w:rFonts w:ascii="Times New Roman" w:eastAsia="Times New Roman" w:hAnsi="Times New Roman" w:cs="Times New Roman"/>
          <w:sz w:val="24"/>
          <w:szCs w:val="24"/>
          <w:lang w:eastAsia="lt-LT"/>
        </w:rPr>
        <w:t>8</w:t>
      </w:r>
      <w:r w:rsidRPr="00B472E7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d. Nr. TS-</w:t>
      </w:r>
      <w:r w:rsidR="008018A2">
        <w:rPr>
          <w:rFonts w:ascii="Times New Roman" w:eastAsia="Times New Roman" w:hAnsi="Times New Roman" w:cs="Times New Roman"/>
          <w:sz w:val="24"/>
          <w:szCs w:val="24"/>
          <w:lang w:eastAsia="lt-LT"/>
        </w:rPr>
        <w:t>53</w:t>
      </w:r>
    </w:p>
    <w:p w14:paraId="04D90CCA" w14:textId="77777777" w:rsidR="00B472E7" w:rsidRPr="00B472E7" w:rsidRDefault="00B472E7" w:rsidP="00B472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B472E7">
        <w:rPr>
          <w:rFonts w:ascii="Times New Roman" w:eastAsia="Times New Roman" w:hAnsi="Times New Roman" w:cs="Times New Roman"/>
          <w:sz w:val="24"/>
          <w:szCs w:val="24"/>
          <w:lang w:eastAsia="lt-LT"/>
        </w:rPr>
        <w:t>Rokiškis</w:t>
      </w:r>
    </w:p>
    <w:p w14:paraId="15CC5F6D" w14:textId="77777777" w:rsidR="00B472E7" w:rsidRDefault="00B472E7" w:rsidP="00B472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2AA4F6E8" w14:textId="77777777" w:rsidR="00B16E8B" w:rsidRPr="00B472E7" w:rsidRDefault="00B16E8B" w:rsidP="00B472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5C759B5B" w14:textId="2882EF13" w:rsidR="00B472E7" w:rsidRPr="00B472E7" w:rsidRDefault="00933FA6" w:rsidP="00403F67">
      <w:pPr>
        <w:tabs>
          <w:tab w:val="left" w:pos="142"/>
          <w:tab w:val="left" w:pos="993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933FA6">
        <w:rPr>
          <w:rFonts w:ascii="Times New Roman" w:eastAsia="Times New Roman" w:hAnsi="Times New Roman" w:cs="Times New Roman"/>
          <w:sz w:val="24"/>
          <w:szCs w:val="24"/>
        </w:rPr>
        <w:t xml:space="preserve">Vadovaudamasi Lietuvos Respublikos vietos savivaldos įstatymo 6 straipsnio 18 punktu, 15 straipsnio 4 dalimi, </w:t>
      </w:r>
      <w:r w:rsidR="00E00A87" w:rsidRPr="00E00A87">
        <w:rPr>
          <w:rFonts w:ascii="Times New Roman" w:eastAsia="Times New Roman" w:hAnsi="Times New Roman" w:cs="Times New Roman"/>
          <w:sz w:val="24"/>
          <w:szCs w:val="24"/>
          <w:lang w:eastAsia="lt-LT"/>
        </w:rPr>
        <w:t>Rokiškio rajono savivaldybės biudžeto sudarymo, vykdymo ir atskaitomybės tvarkos aprašo, patvirtinto Rokiškio rajono savivaldybės tarybos 2023 m. balandžio 27 d. sprendimu Nr. TS-114 „Dėl Rokiškio rajono savivaldybės tarybos 2022 m. gegužės 27 d. sprendimo Nr. TS-142 „Dėl Rokiškio rajono savivaldybės biudžeto sudarymo, vykdymo ir atskaitomybės tvarkos aprašo patvirtinimo“ pakeitimo“, 63 punktu</w:t>
      </w:r>
      <w:r w:rsidRPr="00933FA6">
        <w:rPr>
          <w:rFonts w:ascii="Times New Roman" w:eastAsia="Times New Roman" w:hAnsi="Times New Roman" w:cs="Times New Roman"/>
          <w:sz w:val="24"/>
          <w:szCs w:val="24"/>
          <w:lang w:eastAsia="lt-LT"/>
        </w:rPr>
        <w:t>,</w:t>
      </w:r>
      <w:r w:rsidRPr="00933FA6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</w:t>
      </w:r>
      <w:r w:rsidRPr="00933FA6">
        <w:rPr>
          <w:rFonts w:ascii="Times New Roman" w:eastAsia="Times New Roman" w:hAnsi="Times New Roman" w:cs="Times New Roman"/>
          <w:sz w:val="24"/>
          <w:szCs w:val="24"/>
        </w:rPr>
        <w:t>įgyvendindama Rokiškio rajono savivaldybės strateginį 2024-2026 metų veiklos planą</w:t>
      </w:r>
      <w:r w:rsidR="004C04C6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, </w:t>
      </w:r>
      <w:r w:rsidR="00B472E7" w:rsidRPr="00B472E7">
        <w:rPr>
          <w:rFonts w:ascii="Times New Roman" w:eastAsia="Times New Roman" w:hAnsi="Times New Roman" w:cs="Times New Roman"/>
          <w:sz w:val="24"/>
          <w:szCs w:val="24"/>
          <w:lang w:eastAsia="lt-LT"/>
        </w:rPr>
        <w:t>Rokiškio rajono savivaldybės taryba n u s p r e n d ž i a:</w:t>
      </w:r>
    </w:p>
    <w:p w14:paraId="3241762C" w14:textId="3A87E24F" w:rsidR="004C04C6" w:rsidRDefault="004C04C6" w:rsidP="00403F67">
      <w:pPr>
        <w:tabs>
          <w:tab w:val="left" w:pos="142"/>
          <w:tab w:val="left" w:pos="993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1. Patvirtinti Finansinės paramos gydytojams rezidentams ir studijuojantiems sveikatos priežiūros specialistams, planuojantiems atvykti dirbti į Rokiškio rajono asmens sveikatos priežiūros įstaigas</w:t>
      </w:r>
      <w:r w:rsidR="00450465">
        <w:rPr>
          <w:rFonts w:ascii="Times New Roman" w:eastAsia="Times New Roman" w:hAnsi="Times New Roman" w:cs="Times New Roman"/>
          <w:sz w:val="24"/>
          <w:szCs w:val="24"/>
          <w:lang w:eastAsia="lt-LT"/>
        </w:rPr>
        <w:t>, skyrimo tvarkos aprašą (pridedama).</w:t>
      </w:r>
    </w:p>
    <w:p w14:paraId="7F206031" w14:textId="56CE2BE7" w:rsidR="00450465" w:rsidRDefault="00450465" w:rsidP="00403F67">
      <w:pPr>
        <w:tabs>
          <w:tab w:val="left" w:pos="142"/>
          <w:tab w:val="left" w:pos="993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2. Įpareigoti Rokiškio rajono savivaldybės administraciją kiekvienų metų savivaldybės biudžete suplanuoti tikslines lėšas finansavimui teikti.</w:t>
      </w:r>
    </w:p>
    <w:p w14:paraId="3E773268" w14:textId="6C9B99D7" w:rsidR="00450465" w:rsidRDefault="00450465" w:rsidP="00403F67">
      <w:pPr>
        <w:tabs>
          <w:tab w:val="left" w:pos="142"/>
          <w:tab w:val="left" w:pos="993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3. </w:t>
      </w:r>
      <w:r w:rsidR="00BC1038">
        <w:rPr>
          <w:rFonts w:ascii="Times New Roman" w:eastAsia="Times New Roman" w:hAnsi="Times New Roman" w:cs="Times New Roman"/>
          <w:sz w:val="24"/>
          <w:szCs w:val="24"/>
          <w:lang w:eastAsia="lt-LT"/>
        </w:rPr>
        <w:t>Pripažinti netekusiu galios Rokiškio rajono savivaldybės tarybos 202</w:t>
      </w:r>
      <w:r w:rsidR="00933FA6">
        <w:rPr>
          <w:rFonts w:ascii="Times New Roman" w:eastAsia="Times New Roman" w:hAnsi="Times New Roman" w:cs="Times New Roman"/>
          <w:sz w:val="24"/>
          <w:szCs w:val="24"/>
          <w:lang w:eastAsia="lt-LT"/>
        </w:rPr>
        <w:t>2</w:t>
      </w:r>
      <w:r w:rsidR="00BC1038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m. </w:t>
      </w:r>
      <w:r w:rsidR="00933FA6">
        <w:rPr>
          <w:rFonts w:ascii="Times New Roman" w:eastAsia="Times New Roman" w:hAnsi="Times New Roman" w:cs="Times New Roman"/>
          <w:sz w:val="24"/>
          <w:szCs w:val="24"/>
          <w:lang w:eastAsia="lt-LT"/>
        </w:rPr>
        <w:t>gruodžio</w:t>
      </w:r>
      <w:r w:rsidR="00BC1038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="00933FA6">
        <w:rPr>
          <w:rFonts w:ascii="Times New Roman" w:eastAsia="Times New Roman" w:hAnsi="Times New Roman" w:cs="Times New Roman"/>
          <w:sz w:val="24"/>
          <w:szCs w:val="24"/>
          <w:lang w:eastAsia="lt-LT"/>
        </w:rPr>
        <w:t>2</w:t>
      </w:r>
      <w:r w:rsidR="00BC1038">
        <w:rPr>
          <w:rFonts w:ascii="Times New Roman" w:eastAsia="Times New Roman" w:hAnsi="Times New Roman" w:cs="Times New Roman"/>
          <w:sz w:val="24"/>
          <w:szCs w:val="24"/>
          <w:lang w:eastAsia="lt-LT"/>
        </w:rPr>
        <w:t>3 d. sprendimą Nr. TS-2</w:t>
      </w:r>
      <w:r w:rsidR="00933FA6">
        <w:rPr>
          <w:rFonts w:ascii="Times New Roman" w:eastAsia="Times New Roman" w:hAnsi="Times New Roman" w:cs="Times New Roman"/>
          <w:sz w:val="24"/>
          <w:szCs w:val="24"/>
          <w:lang w:eastAsia="lt-LT"/>
        </w:rPr>
        <w:t>60</w:t>
      </w:r>
      <w:r w:rsidR="00BC1038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„Dėl </w:t>
      </w:r>
      <w:r w:rsidR="0062636B">
        <w:rPr>
          <w:rFonts w:ascii="Times New Roman" w:eastAsia="Times New Roman" w:hAnsi="Times New Roman" w:cs="Times New Roman"/>
          <w:sz w:val="24"/>
          <w:szCs w:val="24"/>
          <w:lang w:eastAsia="lt-LT"/>
        </w:rPr>
        <w:t>F</w:t>
      </w:r>
      <w:r w:rsidR="00BC1038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inansinės paramos </w:t>
      </w:r>
      <w:r w:rsidR="00933FA6">
        <w:rPr>
          <w:rFonts w:ascii="Times New Roman" w:eastAsia="Times New Roman" w:hAnsi="Times New Roman" w:cs="Times New Roman"/>
          <w:sz w:val="24"/>
          <w:szCs w:val="24"/>
          <w:lang w:eastAsia="lt-LT"/>
        </w:rPr>
        <w:t>gydytojams</w:t>
      </w:r>
      <w:r w:rsidR="004F57F3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="00BC1038">
        <w:rPr>
          <w:rFonts w:ascii="Times New Roman" w:eastAsia="Times New Roman" w:hAnsi="Times New Roman" w:cs="Times New Roman"/>
          <w:sz w:val="24"/>
          <w:szCs w:val="24"/>
          <w:lang w:eastAsia="lt-LT"/>
        </w:rPr>
        <w:t>rezidentams</w:t>
      </w:r>
      <w:r w:rsidR="004F57F3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ir studijuojantiems sveikatos priežiūros specialistams</w:t>
      </w:r>
      <w:r w:rsidR="00BC1038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, </w:t>
      </w:r>
      <w:r w:rsidR="004F57F3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planuojantiems </w:t>
      </w:r>
      <w:r w:rsidR="00BC1038">
        <w:rPr>
          <w:rFonts w:ascii="Times New Roman" w:eastAsia="Times New Roman" w:hAnsi="Times New Roman" w:cs="Times New Roman"/>
          <w:sz w:val="24"/>
          <w:szCs w:val="24"/>
          <w:lang w:eastAsia="lt-LT"/>
        </w:rPr>
        <w:t>atvyk</w:t>
      </w:r>
      <w:r w:rsidR="004F57F3">
        <w:rPr>
          <w:rFonts w:ascii="Times New Roman" w:eastAsia="Times New Roman" w:hAnsi="Times New Roman" w:cs="Times New Roman"/>
          <w:sz w:val="24"/>
          <w:szCs w:val="24"/>
          <w:lang w:eastAsia="lt-LT"/>
        </w:rPr>
        <w:t>ti</w:t>
      </w:r>
      <w:r w:rsidR="00BC1038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dirbti į Rokiškio rajono asmens sveikatos priežiūros įstaigas, skyrimo tvarkos aprašo patvirtinimo“.</w:t>
      </w:r>
    </w:p>
    <w:p w14:paraId="070F5098" w14:textId="14EFD1D9" w:rsidR="00103FEC" w:rsidRPr="001A7BB4" w:rsidRDefault="00103FEC" w:rsidP="00403F67">
      <w:pPr>
        <w:tabs>
          <w:tab w:val="left" w:pos="142"/>
          <w:tab w:val="left" w:pos="993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trike/>
          <w:color w:val="FF0000"/>
          <w:sz w:val="24"/>
          <w:szCs w:val="24"/>
          <w:lang w:eastAsia="lt-LT"/>
        </w:rPr>
      </w:pPr>
    </w:p>
    <w:p w14:paraId="0273E796" w14:textId="77777777" w:rsidR="00B472E7" w:rsidRPr="001A7BB4" w:rsidRDefault="00B472E7" w:rsidP="00403F67">
      <w:pPr>
        <w:spacing w:after="0" w:line="240" w:lineRule="auto"/>
        <w:ind w:firstLine="851"/>
        <w:rPr>
          <w:rFonts w:ascii="Times New Roman" w:eastAsia="Times New Roman" w:hAnsi="Times New Roman" w:cs="Times New Roman"/>
          <w:strike/>
          <w:color w:val="FF0000"/>
          <w:sz w:val="24"/>
          <w:szCs w:val="24"/>
          <w:lang w:eastAsia="lt-LT"/>
        </w:rPr>
      </w:pPr>
    </w:p>
    <w:p w14:paraId="3388257B" w14:textId="77777777" w:rsidR="00B472E7" w:rsidRPr="001A7BB4" w:rsidRDefault="00B472E7" w:rsidP="00403F67">
      <w:pPr>
        <w:spacing w:after="0" w:line="240" w:lineRule="auto"/>
        <w:ind w:firstLine="851"/>
        <w:rPr>
          <w:rFonts w:ascii="Times New Roman" w:eastAsia="Times New Roman" w:hAnsi="Times New Roman" w:cs="Times New Roman"/>
          <w:strike/>
          <w:color w:val="FF0000"/>
          <w:sz w:val="24"/>
          <w:szCs w:val="24"/>
          <w:lang w:eastAsia="lt-LT"/>
        </w:rPr>
      </w:pPr>
    </w:p>
    <w:p w14:paraId="0912BE2D" w14:textId="77777777" w:rsidR="00B472E7" w:rsidRDefault="00B472E7" w:rsidP="00403F67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15A0FE99" w14:textId="77777777" w:rsidR="00B16E8B" w:rsidRPr="00B472E7" w:rsidRDefault="00B16E8B" w:rsidP="00403F67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tbl>
      <w:tblPr>
        <w:tblStyle w:val="Lentelstinklelis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9"/>
        <w:gridCol w:w="4829"/>
      </w:tblGrid>
      <w:tr w:rsidR="00B472E7" w:rsidRPr="00B472E7" w14:paraId="60D9F439" w14:textId="77777777" w:rsidTr="00D539B5">
        <w:tc>
          <w:tcPr>
            <w:tcW w:w="4927" w:type="dxa"/>
          </w:tcPr>
          <w:p w14:paraId="2F166A56" w14:textId="77777777" w:rsidR="00B472E7" w:rsidRPr="00B472E7" w:rsidRDefault="00B472E7" w:rsidP="00403F67">
            <w:pPr>
              <w:ind w:hanging="108"/>
              <w:rPr>
                <w:sz w:val="24"/>
                <w:szCs w:val="24"/>
              </w:rPr>
            </w:pPr>
            <w:r w:rsidRPr="00B472E7">
              <w:rPr>
                <w:sz w:val="24"/>
                <w:szCs w:val="24"/>
              </w:rPr>
              <w:t>Savivaldybės meras</w:t>
            </w:r>
          </w:p>
        </w:tc>
        <w:tc>
          <w:tcPr>
            <w:tcW w:w="4927" w:type="dxa"/>
          </w:tcPr>
          <w:p w14:paraId="09FA429B" w14:textId="77777777" w:rsidR="00B472E7" w:rsidRPr="00B472E7" w:rsidRDefault="00B472E7" w:rsidP="00403F67">
            <w:pPr>
              <w:ind w:firstLine="851"/>
              <w:jc w:val="right"/>
              <w:rPr>
                <w:sz w:val="24"/>
                <w:szCs w:val="24"/>
              </w:rPr>
            </w:pPr>
            <w:r w:rsidRPr="00B472E7">
              <w:rPr>
                <w:sz w:val="24"/>
                <w:szCs w:val="24"/>
              </w:rPr>
              <w:t>Ramūnas Godeliauskas</w:t>
            </w:r>
          </w:p>
        </w:tc>
      </w:tr>
    </w:tbl>
    <w:p w14:paraId="247B063A" w14:textId="77777777" w:rsidR="00B472E7" w:rsidRPr="00B472E7" w:rsidRDefault="00B472E7" w:rsidP="00403F67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11AACC30" w14:textId="77777777" w:rsidR="00B472E7" w:rsidRPr="00B472E7" w:rsidRDefault="00B472E7" w:rsidP="00B472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6068100C" w14:textId="77777777" w:rsidR="00B472E7" w:rsidRPr="00B472E7" w:rsidRDefault="00B472E7" w:rsidP="00B472E7">
      <w:pPr>
        <w:spacing w:after="0" w:line="240" w:lineRule="auto"/>
        <w:rPr>
          <w:rFonts w:ascii="Times New Roman" w:eastAsia="Times New Roman" w:hAnsi="Times New Roman" w:cs="Times New Roman"/>
          <w:color w:val="1F497D"/>
          <w:sz w:val="20"/>
          <w:szCs w:val="20"/>
          <w:lang w:val="en-GB" w:eastAsia="lt-LT"/>
        </w:rPr>
      </w:pPr>
    </w:p>
    <w:p w14:paraId="133C888F" w14:textId="77777777" w:rsidR="00B472E7" w:rsidRPr="00B472E7" w:rsidRDefault="00B472E7" w:rsidP="00B472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144F9484" w14:textId="77777777" w:rsidR="00B472E7" w:rsidRPr="00B472E7" w:rsidRDefault="00B472E7" w:rsidP="00B472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4C015921" w14:textId="77777777" w:rsidR="00B472E7" w:rsidRDefault="00B472E7" w:rsidP="00B472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280D70BE" w14:textId="77777777" w:rsidR="00B472E7" w:rsidRDefault="00B472E7" w:rsidP="00B472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041EE912" w14:textId="77777777" w:rsidR="00B472E7" w:rsidRDefault="00B472E7" w:rsidP="00B472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5F9E040D" w14:textId="77777777" w:rsidR="00B472E7" w:rsidRDefault="00B472E7" w:rsidP="00B472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5C9EFAC8" w14:textId="77777777" w:rsidR="00B44D13" w:rsidRDefault="00B44D13" w:rsidP="00B472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48ECCD52" w14:textId="77777777" w:rsidR="004C795E" w:rsidRDefault="004C795E" w:rsidP="00B472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2809AB1B" w14:textId="3F8D96A2" w:rsidR="004C795E" w:rsidRDefault="00B472E7" w:rsidP="004C79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Evelina Grėbliauskienė</w:t>
      </w:r>
    </w:p>
    <w:p w14:paraId="51EFB83D" w14:textId="77777777" w:rsidR="008018A2" w:rsidRDefault="008018A2" w:rsidP="004C79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sectPr w:rsidR="008018A2" w:rsidSect="007D5F52">
      <w:pgSz w:w="11906" w:h="16838" w:code="9"/>
      <w:pgMar w:top="1134" w:right="567" w:bottom="1134" w:left="1701" w:header="992" w:footer="794" w:gutter="0"/>
      <w:pgNumType w:start="1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7C24FB" w14:textId="77777777" w:rsidR="007D5F52" w:rsidRDefault="007D5F52" w:rsidP="008B2451">
      <w:pPr>
        <w:spacing w:after="0" w:line="240" w:lineRule="auto"/>
      </w:pPr>
      <w:r>
        <w:separator/>
      </w:r>
    </w:p>
  </w:endnote>
  <w:endnote w:type="continuationSeparator" w:id="0">
    <w:p w14:paraId="530AABFD" w14:textId="77777777" w:rsidR="007D5F52" w:rsidRDefault="007D5F52" w:rsidP="008B24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4C06A0" w14:textId="77777777" w:rsidR="007D5F52" w:rsidRDefault="007D5F52" w:rsidP="008B2451">
      <w:pPr>
        <w:spacing w:after="0" w:line="240" w:lineRule="auto"/>
      </w:pPr>
      <w:r>
        <w:separator/>
      </w:r>
    </w:p>
  </w:footnote>
  <w:footnote w:type="continuationSeparator" w:id="0">
    <w:p w14:paraId="6157BF38" w14:textId="77777777" w:rsidR="007D5F52" w:rsidRDefault="007D5F52" w:rsidP="008B245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E9F"/>
    <w:rsid w:val="00015330"/>
    <w:rsid w:val="00020E12"/>
    <w:rsid w:val="00024E1C"/>
    <w:rsid w:val="00025604"/>
    <w:rsid w:val="0003469D"/>
    <w:rsid w:val="0004532A"/>
    <w:rsid w:val="00055F2A"/>
    <w:rsid w:val="000568F3"/>
    <w:rsid w:val="00065A78"/>
    <w:rsid w:val="000662D0"/>
    <w:rsid w:val="00097533"/>
    <w:rsid w:val="000A1AE8"/>
    <w:rsid w:val="000A1CC3"/>
    <w:rsid w:val="000A5253"/>
    <w:rsid w:val="000B2BE7"/>
    <w:rsid w:val="000B57E2"/>
    <w:rsid w:val="000B6697"/>
    <w:rsid w:val="000B74EE"/>
    <w:rsid w:val="000C5942"/>
    <w:rsid w:val="000D0167"/>
    <w:rsid w:val="000D66A0"/>
    <w:rsid w:val="000F0854"/>
    <w:rsid w:val="000F0FFB"/>
    <w:rsid w:val="00100268"/>
    <w:rsid w:val="00103FEC"/>
    <w:rsid w:val="00104355"/>
    <w:rsid w:val="00104D62"/>
    <w:rsid w:val="00130E31"/>
    <w:rsid w:val="001415E0"/>
    <w:rsid w:val="00154DC2"/>
    <w:rsid w:val="00157EFB"/>
    <w:rsid w:val="0016449F"/>
    <w:rsid w:val="00164549"/>
    <w:rsid w:val="00170AFB"/>
    <w:rsid w:val="0017255D"/>
    <w:rsid w:val="00173159"/>
    <w:rsid w:val="00174AA3"/>
    <w:rsid w:val="001845B4"/>
    <w:rsid w:val="00187828"/>
    <w:rsid w:val="001A03D3"/>
    <w:rsid w:val="001A64F7"/>
    <w:rsid w:val="001A7BB4"/>
    <w:rsid w:val="001B7AF0"/>
    <w:rsid w:val="001C45B0"/>
    <w:rsid w:val="001D30AD"/>
    <w:rsid w:val="001D714A"/>
    <w:rsid w:val="001F2D1D"/>
    <w:rsid w:val="001F5AF2"/>
    <w:rsid w:val="002078C7"/>
    <w:rsid w:val="00216FFD"/>
    <w:rsid w:val="00222B38"/>
    <w:rsid w:val="0023204B"/>
    <w:rsid w:val="002325BE"/>
    <w:rsid w:val="002327C9"/>
    <w:rsid w:val="00232C3C"/>
    <w:rsid w:val="00240B67"/>
    <w:rsid w:val="0024669E"/>
    <w:rsid w:val="00253DA4"/>
    <w:rsid w:val="00255236"/>
    <w:rsid w:val="0025538A"/>
    <w:rsid w:val="002659F9"/>
    <w:rsid w:val="00271B53"/>
    <w:rsid w:val="00283419"/>
    <w:rsid w:val="00287D2D"/>
    <w:rsid w:val="00290AA3"/>
    <w:rsid w:val="00294143"/>
    <w:rsid w:val="002A13EC"/>
    <w:rsid w:val="002A2AB2"/>
    <w:rsid w:val="002A3615"/>
    <w:rsid w:val="002B318C"/>
    <w:rsid w:val="002C26C0"/>
    <w:rsid w:val="002C56DC"/>
    <w:rsid w:val="002C7B9B"/>
    <w:rsid w:val="002D1595"/>
    <w:rsid w:val="002D34EC"/>
    <w:rsid w:val="002E5AD6"/>
    <w:rsid w:val="002F0019"/>
    <w:rsid w:val="002F1592"/>
    <w:rsid w:val="002F536A"/>
    <w:rsid w:val="002F7C71"/>
    <w:rsid w:val="00316E96"/>
    <w:rsid w:val="00317806"/>
    <w:rsid w:val="00321E35"/>
    <w:rsid w:val="0033234D"/>
    <w:rsid w:val="003365F9"/>
    <w:rsid w:val="00346916"/>
    <w:rsid w:val="00355A57"/>
    <w:rsid w:val="00356503"/>
    <w:rsid w:val="0036185F"/>
    <w:rsid w:val="00361C4F"/>
    <w:rsid w:val="00380B24"/>
    <w:rsid w:val="00390050"/>
    <w:rsid w:val="00394186"/>
    <w:rsid w:val="00396F9B"/>
    <w:rsid w:val="003B0942"/>
    <w:rsid w:val="003B2960"/>
    <w:rsid w:val="003E3E64"/>
    <w:rsid w:val="003E6739"/>
    <w:rsid w:val="003F1C90"/>
    <w:rsid w:val="003F4753"/>
    <w:rsid w:val="003F7062"/>
    <w:rsid w:val="00403F67"/>
    <w:rsid w:val="0042247E"/>
    <w:rsid w:val="0043593E"/>
    <w:rsid w:val="004371AC"/>
    <w:rsid w:val="00440824"/>
    <w:rsid w:val="00450465"/>
    <w:rsid w:val="004642D6"/>
    <w:rsid w:val="00483907"/>
    <w:rsid w:val="00493E74"/>
    <w:rsid w:val="00494488"/>
    <w:rsid w:val="004A3B31"/>
    <w:rsid w:val="004B15F0"/>
    <w:rsid w:val="004B3B96"/>
    <w:rsid w:val="004C04C6"/>
    <w:rsid w:val="004C2B05"/>
    <w:rsid w:val="004C795E"/>
    <w:rsid w:val="004D4804"/>
    <w:rsid w:val="004E5159"/>
    <w:rsid w:val="004E55A1"/>
    <w:rsid w:val="004E7562"/>
    <w:rsid w:val="004F4AA8"/>
    <w:rsid w:val="004F57F3"/>
    <w:rsid w:val="004F586F"/>
    <w:rsid w:val="00520A2C"/>
    <w:rsid w:val="00523EC0"/>
    <w:rsid w:val="005244F5"/>
    <w:rsid w:val="00557CEF"/>
    <w:rsid w:val="00560BDE"/>
    <w:rsid w:val="00562979"/>
    <w:rsid w:val="00571B58"/>
    <w:rsid w:val="00580F22"/>
    <w:rsid w:val="005828F6"/>
    <w:rsid w:val="0058538D"/>
    <w:rsid w:val="00585C43"/>
    <w:rsid w:val="005930BF"/>
    <w:rsid w:val="005A17D7"/>
    <w:rsid w:val="005B729E"/>
    <w:rsid w:val="005D48BF"/>
    <w:rsid w:val="005D5C14"/>
    <w:rsid w:val="005E6A30"/>
    <w:rsid w:val="005F5A33"/>
    <w:rsid w:val="0060005C"/>
    <w:rsid w:val="00601FF6"/>
    <w:rsid w:val="00602F8F"/>
    <w:rsid w:val="00603344"/>
    <w:rsid w:val="00623536"/>
    <w:rsid w:val="006253F7"/>
    <w:rsid w:val="0062636B"/>
    <w:rsid w:val="00636CE1"/>
    <w:rsid w:val="006444B2"/>
    <w:rsid w:val="006515A1"/>
    <w:rsid w:val="0066524B"/>
    <w:rsid w:val="00677683"/>
    <w:rsid w:val="00677926"/>
    <w:rsid w:val="00690EBE"/>
    <w:rsid w:val="00693575"/>
    <w:rsid w:val="00693AAF"/>
    <w:rsid w:val="00693D44"/>
    <w:rsid w:val="006A222F"/>
    <w:rsid w:val="006A4455"/>
    <w:rsid w:val="006A4F97"/>
    <w:rsid w:val="006A7E91"/>
    <w:rsid w:val="006B706E"/>
    <w:rsid w:val="006C1875"/>
    <w:rsid w:val="006C65DD"/>
    <w:rsid w:val="006D3A2C"/>
    <w:rsid w:val="006E1055"/>
    <w:rsid w:val="006E27C1"/>
    <w:rsid w:val="006E5F6E"/>
    <w:rsid w:val="006E64D5"/>
    <w:rsid w:val="006F2814"/>
    <w:rsid w:val="007042F8"/>
    <w:rsid w:val="00722E78"/>
    <w:rsid w:val="00746A62"/>
    <w:rsid w:val="00762992"/>
    <w:rsid w:val="0079463A"/>
    <w:rsid w:val="007A3CAD"/>
    <w:rsid w:val="007B449D"/>
    <w:rsid w:val="007B6E5D"/>
    <w:rsid w:val="007D3CF6"/>
    <w:rsid w:val="007D5F52"/>
    <w:rsid w:val="007D7C83"/>
    <w:rsid w:val="007E3746"/>
    <w:rsid w:val="007E4800"/>
    <w:rsid w:val="007F2ACD"/>
    <w:rsid w:val="007F317B"/>
    <w:rsid w:val="007F4847"/>
    <w:rsid w:val="007F4E8A"/>
    <w:rsid w:val="008018A2"/>
    <w:rsid w:val="008133AA"/>
    <w:rsid w:val="008179D8"/>
    <w:rsid w:val="00830640"/>
    <w:rsid w:val="00833DB4"/>
    <w:rsid w:val="00834192"/>
    <w:rsid w:val="00835CA2"/>
    <w:rsid w:val="0084005E"/>
    <w:rsid w:val="00840AE1"/>
    <w:rsid w:val="00845327"/>
    <w:rsid w:val="0085059F"/>
    <w:rsid w:val="00862183"/>
    <w:rsid w:val="00862C45"/>
    <w:rsid w:val="00863EF8"/>
    <w:rsid w:val="008664EB"/>
    <w:rsid w:val="00870C78"/>
    <w:rsid w:val="00885B7D"/>
    <w:rsid w:val="008931E8"/>
    <w:rsid w:val="00896D5F"/>
    <w:rsid w:val="00897F23"/>
    <w:rsid w:val="008B0A64"/>
    <w:rsid w:val="008B2451"/>
    <w:rsid w:val="008B5B9A"/>
    <w:rsid w:val="008C0921"/>
    <w:rsid w:val="008C2D1C"/>
    <w:rsid w:val="008D6FC3"/>
    <w:rsid w:val="008F011F"/>
    <w:rsid w:val="008F22C3"/>
    <w:rsid w:val="008F5BD6"/>
    <w:rsid w:val="00904B6D"/>
    <w:rsid w:val="00914219"/>
    <w:rsid w:val="009209C8"/>
    <w:rsid w:val="00922956"/>
    <w:rsid w:val="00924F57"/>
    <w:rsid w:val="00927DAD"/>
    <w:rsid w:val="00933FA6"/>
    <w:rsid w:val="00935A94"/>
    <w:rsid w:val="009410DE"/>
    <w:rsid w:val="009454FA"/>
    <w:rsid w:val="0096577A"/>
    <w:rsid w:val="00975208"/>
    <w:rsid w:val="00976807"/>
    <w:rsid w:val="00981BBE"/>
    <w:rsid w:val="00990984"/>
    <w:rsid w:val="009912F3"/>
    <w:rsid w:val="009A0AED"/>
    <w:rsid w:val="009A60AB"/>
    <w:rsid w:val="009B294D"/>
    <w:rsid w:val="009B46BE"/>
    <w:rsid w:val="009B490D"/>
    <w:rsid w:val="009B6A35"/>
    <w:rsid w:val="009B7CAA"/>
    <w:rsid w:val="009C2B55"/>
    <w:rsid w:val="009E2D3D"/>
    <w:rsid w:val="009F5C33"/>
    <w:rsid w:val="009F7CC8"/>
    <w:rsid w:val="00A149D0"/>
    <w:rsid w:val="00A159CA"/>
    <w:rsid w:val="00A21C72"/>
    <w:rsid w:val="00A31E95"/>
    <w:rsid w:val="00A45714"/>
    <w:rsid w:val="00A45C3F"/>
    <w:rsid w:val="00A54B0F"/>
    <w:rsid w:val="00A73CA3"/>
    <w:rsid w:val="00A74166"/>
    <w:rsid w:val="00A7508A"/>
    <w:rsid w:val="00A80CD8"/>
    <w:rsid w:val="00A81F88"/>
    <w:rsid w:val="00A916F2"/>
    <w:rsid w:val="00A93DD1"/>
    <w:rsid w:val="00A93DE6"/>
    <w:rsid w:val="00AA4CD1"/>
    <w:rsid w:val="00AB0307"/>
    <w:rsid w:val="00AB184E"/>
    <w:rsid w:val="00AC01E8"/>
    <w:rsid w:val="00AC2792"/>
    <w:rsid w:val="00AD49B4"/>
    <w:rsid w:val="00AD6950"/>
    <w:rsid w:val="00AF26BE"/>
    <w:rsid w:val="00AF679B"/>
    <w:rsid w:val="00AF6EC2"/>
    <w:rsid w:val="00B016ED"/>
    <w:rsid w:val="00B023DC"/>
    <w:rsid w:val="00B11241"/>
    <w:rsid w:val="00B11A15"/>
    <w:rsid w:val="00B14E43"/>
    <w:rsid w:val="00B16E8B"/>
    <w:rsid w:val="00B20AA6"/>
    <w:rsid w:val="00B2243D"/>
    <w:rsid w:val="00B23FC2"/>
    <w:rsid w:val="00B2522C"/>
    <w:rsid w:val="00B268ED"/>
    <w:rsid w:val="00B353C1"/>
    <w:rsid w:val="00B430F2"/>
    <w:rsid w:val="00B44D13"/>
    <w:rsid w:val="00B44EF6"/>
    <w:rsid w:val="00B4675E"/>
    <w:rsid w:val="00B4698F"/>
    <w:rsid w:val="00B472E7"/>
    <w:rsid w:val="00B477A8"/>
    <w:rsid w:val="00B51F42"/>
    <w:rsid w:val="00B55282"/>
    <w:rsid w:val="00B56DBC"/>
    <w:rsid w:val="00B60EA9"/>
    <w:rsid w:val="00B65836"/>
    <w:rsid w:val="00B713DF"/>
    <w:rsid w:val="00B771E1"/>
    <w:rsid w:val="00BC1038"/>
    <w:rsid w:val="00BC1D0C"/>
    <w:rsid w:val="00BC210D"/>
    <w:rsid w:val="00BD4A4E"/>
    <w:rsid w:val="00BE5B57"/>
    <w:rsid w:val="00BF58B4"/>
    <w:rsid w:val="00C010DC"/>
    <w:rsid w:val="00C040D1"/>
    <w:rsid w:val="00C103C6"/>
    <w:rsid w:val="00C13024"/>
    <w:rsid w:val="00C134C8"/>
    <w:rsid w:val="00C13B5B"/>
    <w:rsid w:val="00C14128"/>
    <w:rsid w:val="00C21A48"/>
    <w:rsid w:val="00C24530"/>
    <w:rsid w:val="00C315BF"/>
    <w:rsid w:val="00C45E18"/>
    <w:rsid w:val="00C6374B"/>
    <w:rsid w:val="00C65D29"/>
    <w:rsid w:val="00C6641C"/>
    <w:rsid w:val="00C67069"/>
    <w:rsid w:val="00C70029"/>
    <w:rsid w:val="00C76B61"/>
    <w:rsid w:val="00C84E7C"/>
    <w:rsid w:val="00C91A88"/>
    <w:rsid w:val="00C91F03"/>
    <w:rsid w:val="00CA32B4"/>
    <w:rsid w:val="00CB24FA"/>
    <w:rsid w:val="00CB2E9F"/>
    <w:rsid w:val="00CB3D57"/>
    <w:rsid w:val="00CB4AF7"/>
    <w:rsid w:val="00CB7321"/>
    <w:rsid w:val="00CB75FC"/>
    <w:rsid w:val="00CC3E5A"/>
    <w:rsid w:val="00CC7117"/>
    <w:rsid w:val="00CE2DDB"/>
    <w:rsid w:val="00CE3629"/>
    <w:rsid w:val="00CF3052"/>
    <w:rsid w:val="00D03137"/>
    <w:rsid w:val="00D248BE"/>
    <w:rsid w:val="00D32BCE"/>
    <w:rsid w:val="00D4223E"/>
    <w:rsid w:val="00D45EC0"/>
    <w:rsid w:val="00D631D2"/>
    <w:rsid w:val="00D67613"/>
    <w:rsid w:val="00D767AF"/>
    <w:rsid w:val="00D965E5"/>
    <w:rsid w:val="00DA1689"/>
    <w:rsid w:val="00DA5701"/>
    <w:rsid w:val="00DA760E"/>
    <w:rsid w:val="00DB0756"/>
    <w:rsid w:val="00DB2C7B"/>
    <w:rsid w:val="00DB6A9E"/>
    <w:rsid w:val="00DC53DE"/>
    <w:rsid w:val="00DD5EDB"/>
    <w:rsid w:val="00DD797C"/>
    <w:rsid w:val="00DE0188"/>
    <w:rsid w:val="00DF2366"/>
    <w:rsid w:val="00E00A87"/>
    <w:rsid w:val="00E06F6A"/>
    <w:rsid w:val="00E117DB"/>
    <w:rsid w:val="00E130DC"/>
    <w:rsid w:val="00E2494B"/>
    <w:rsid w:val="00E331B4"/>
    <w:rsid w:val="00E42217"/>
    <w:rsid w:val="00E55E79"/>
    <w:rsid w:val="00E65747"/>
    <w:rsid w:val="00E65945"/>
    <w:rsid w:val="00E67534"/>
    <w:rsid w:val="00E724F8"/>
    <w:rsid w:val="00E77901"/>
    <w:rsid w:val="00E9545F"/>
    <w:rsid w:val="00EB4333"/>
    <w:rsid w:val="00EB5313"/>
    <w:rsid w:val="00EC1715"/>
    <w:rsid w:val="00EC24E3"/>
    <w:rsid w:val="00EC4743"/>
    <w:rsid w:val="00EC75AD"/>
    <w:rsid w:val="00EC7931"/>
    <w:rsid w:val="00ED3704"/>
    <w:rsid w:val="00ED44D7"/>
    <w:rsid w:val="00EF00A7"/>
    <w:rsid w:val="00EF1A9D"/>
    <w:rsid w:val="00EF7104"/>
    <w:rsid w:val="00F02789"/>
    <w:rsid w:val="00F326EE"/>
    <w:rsid w:val="00F4308D"/>
    <w:rsid w:val="00F66A92"/>
    <w:rsid w:val="00F753D8"/>
    <w:rsid w:val="00F83579"/>
    <w:rsid w:val="00F86FF0"/>
    <w:rsid w:val="00F965F4"/>
    <w:rsid w:val="00F96F41"/>
    <w:rsid w:val="00FA0AD1"/>
    <w:rsid w:val="00FA2636"/>
    <w:rsid w:val="00FA7389"/>
    <w:rsid w:val="00FC6F65"/>
    <w:rsid w:val="00FD3F13"/>
    <w:rsid w:val="00FD69B3"/>
    <w:rsid w:val="00FE65F4"/>
    <w:rsid w:val="00FF4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59BE35"/>
  <w15:docId w15:val="{A7E188A7-81AB-4D29-A1CD-F1D5F6380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6515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6515A1"/>
    <w:rPr>
      <w:rFonts w:ascii="Tahoma" w:hAnsi="Tahoma" w:cs="Tahoma"/>
      <w:sz w:val="16"/>
      <w:szCs w:val="16"/>
    </w:rPr>
  </w:style>
  <w:style w:type="paragraph" w:styleId="Antrats">
    <w:name w:val="header"/>
    <w:basedOn w:val="prastasis"/>
    <w:link w:val="AntratsDiagrama"/>
    <w:uiPriority w:val="99"/>
    <w:unhideWhenUsed/>
    <w:rsid w:val="008B245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8B2451"/>
  </w:style>
  <w:style w:type="paragraph" w:styleId="Porat">
    <w:name w:val="footer"/>
    <w:basedOn w:val="prastasis"/>
    <w:link w:val="PoratDiagrama"/>
    <w:uiPriority w:val="99"/>
    <w:unhideWhenUsed/>
    <w:rsid w:val="008B245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8B2451"/>
  </w:style>
  <w:style w:type="paragraph" w:customStyle="1" w:styleId="Default">
    <w:name w:val="Default"/>
    <w:rsid w:val="008B245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lt-LT"/>
    </w:rPr>
  </w:style>
  <w:style w:type="character" w:styleId="Emfaz">
    <w:name w:val="Emphasis"/>
    <w:basedOn w:val="Numatytasispastraiposriftas"/>
    <w:uiPriority w:val="20"/>
    <w:qFormat/>
    <w:rsid w:val="009A60AB"/>
    <w:rPr>
      <w:i/>
      <w:iCs/>
    </w:rPr>
  </w:style>
  <w:style w:type="table" w:styleId="Lentelstinklelis">
    <w:name w:val="Table Grid"/>
    <w:basedOn w:val="prastojilentel"/>
    <w:uiPriority w:val="39"/>
    <w:rsid w:val="00B472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astasiniatinklio">
    <w:name w:val="Normal (Web)"/>
    <w:basedOn w:val="prastasis"/>
    <w:uiPriority w:val="99"/>
    <w:semiHidden/>
    <w:unhideWhenUsed/>
    <w:rsid w:val="00065A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08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78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9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3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2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D64DAE-3626-45EE-86F7-3CB2D1D659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1124</Words>
  <Characters>641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Evelina Grėbliauskienė</dc:creator>
  <cp:lastModifiedBy>Rasa Virbalienė</cp:lastModifiedBy>
  <cp:revision>3</cp:revision>
  <cp:lastPrinted>2024-03-12T06:53:00Z</cp:lastPrinted>
  <dcterms:created xsi:type="dcterms:W3CDTF">2024-03-28T12:27:00Z</dcterms:created>
  <dcterms:modified xsi:type="dcterms:W3CDTF">2024-03-28T12:27:00Z</dcterms:modified>
</cp:coreProperties>
</file>