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E237" w14:textId="59E567BE" w:rsidR="000771E2" w:rsidRDefault="0023043E" w:rsidP="00E66761">
      <w:pPr>
        <w:ind w:left="5040" w:firstLine="347"/>
      </w:pPr>
      <w:r w:rsidRPr="0023043E">
        <w:t>PATVIRTINT</w:t>
      </w:r>
      <w:r w:rsidR="000771E2">
        <w:t>A</w:t>
      </w:r>
    </w:p>
    <w:p w14:paraId="1C8806DB" w14:textId="6158D8B4" w:rsidR="00375309" w:rsidRDefault="00FF1370" w:rsidP="00E66761">
      <w:pPr>
        <w:ind w:left="5040" w:firstLine="347"/>
      </w:pPr>
      <w:r w:rsidRPr="002F43DC">
        <w:t>Rokiškio rajono savivaldybės tarybos</w:t>
      </w:r>
    </w:p>
    <w:p w14:paraId="1CF52BBB" w14:textId="6C1F8758" w:rsidR="00FF1370" w:rsidRDefault="00FF1370" w:rsidP="00E66761">
      <w:pPr>
        <w:ind w:left="5182" w:firstLine="205"/>
      </w:pPr>
      <w:r>
        <w:t>2024</w:t>
      </w:r>
      <w:r w:rsidRPr="002F43DC">
        <w:t xml:space="preserve"> m. </w:t>
      </w:r>
      <w:r>
        <w:t xml:space="preserve">balandžio 25 </w:t>
      </w:r>
      <w:r w:rsidRPr="002F43DC">
        <w:t xml:space="preserve">d. </w:t>
      </w:r>
      <w:r>
        <w:t>s</w:t>
      </w:r>
      <w:r w:rsidRPr="002F43DC">
        <w:t>prendimu Nr.</w:t>
      </w:r>
      <w:r w:rsidR="000771E2">
        <w:t xml:space="preserve"> TS-</w:t>
      </w:r>
      <w:r w:rsidR="00E66761">
        <w:t>174</w:t>
      </w:r>
    </w:p>
    <w:p w14:paraId="13C2A517" w14:textId="77777777" w:rsidR="000B68DE" w:rsidRDefault="000B68DE" w:rsidP="00462CD0">
      <w:pPr>
        <w:tabs>
          <w:tab w:val="left" w:pos="851"/>
        </w:tabs>
        <w:jc w:val="both"/>
        <w:rPr>
          <w:szCs w:val="24"/>
          <w:lang w:eastAsia="lt-LT"/>
        </w:rPr>
      </w:pPr>
    </w:p>
    <w:p w14:paraId="290FD0D6" w14:textId="10585E06" w:rsidR="000B68DE" w:rsidRPr="000B68DE" w:rsidRDefault="000B68DE" w:rsidP="000B68DE">
      <w:pPr>
        <w:ind w:firstLine="720"/>
        <w:jc w:val="center"/>
        <w:rPr>
          <w:b/>
          <w:bCs/>
          <w:szCs w:val="24"/>
          <w:lang w:eastAsia="lt-LT"/>
        </w:rPr>
      </w:pPr>
      <w:r w:rsidRPr="000B68DE">
        <w:rPr>
          <w:b/>
          <w:bCs/>
          <w:szCs w:val="24"/>
          <w:lang w:eastAsia="lt-LT"/>
        </w:rPr>
        <w:t>ROKIŠKIO RAJONO KŪNO KULTŪROS IR SPORTO CENTRO 202</w:t>
      </w:r>
      <w:r w:rsidR="00EA7107">
        <w:rPr>
          <w:b/>
          <w:bCs/>
          <w:szCs w:val="24"/>
          <w:lang w:eastAsia="lt-LT"/>
        </w:rPr>
        <w:t>3</w:t>
      </w:r>
      <w:r w:rsidRPr="000B68DE">
        <w:rPr>
          <w:b/>
          <w:bCs/>
          <w:szCs w:val="24"/>
          <w:lang w:eastAsia="lt-LT"/>
        </w:rPr>
        <w:t xml:space="preserve"> METŲ VEIKLOS ATASKAITA</w:t>
      </w:r>
    </w:p>
    <w:p w14:paraId="3C73D5C8" w14:textId="77777777" w:rsidR="000B68DE" w:rsidRDefault="000B68DE" w:rsidP="000B68DE">
      <w:pPr>
        <w:ind w:firstLine="720"/>
        <w:jc w:val="center"/>
        <w:rPr>
          <w:szCs w:val="24"/>
          <w:lang w:eastAsia="lt-LT"/>
        </w:rPr>
      </w:pPr>
    </w:p>
    <w:p w14:paraId="60628C4A" w14:textId="77777777" w:rsidR="00432FB3" w:rsidRDefault="00432FB3" w:rsidP="000B68DE">
      <w:pPr>
        <w:ind w:firstLine="720"/>
        <w:jc w:val="center"/>
        <w:rPr>
          <w:szCs w:val="24"/>
          <w:lang w:eastAsia="lt-LT"/>
        </w:rPr>
      </w:pPr>
    </w:p>
    <w:p w14:paraId="33E0C957" w14:textId="5B9143CE" w:rsidR="00EA7107" w:rsidRPr="00EA7107" w:rsidRDefault="00EA7107" w:rsidP="00432FB3">
      <w:pPr>
        <w:tabs>
          <w:tab w:val="left" w:pos="851"/>
        </w:tabs>
        <w:ind w:firstLine="851"/>
        <w:jc w:val="both"/>
        <w:rPr>
          <w:szCs w:val="24"/>
          <w:lang w:eastAsia="lt-LT"/>
        </w:rPr>
      </w:pPr>
      <w:r w:rsidRPr="00EA7107">
        <w:rPr>
          <w:szCs w:val="24"/>
          <w:lang w:eastAsia="lt-LT"/>
        </w:rPr>
        <w:t>Organizuo</w:t>
      </w:r>
      <w:r w:rsidR="00210B5D">
        <w:rPr>
          <w:szCs w:val="24"/>
          <w:lang w:eastAsia="lt-LT"/>
        </w:rPr>
        <w:t>jant</w:t>
      </w:r>
      <w:r w:rsidRPr="00EA7107">
        <w:rPr>
          <w:szCs w:val="24"/>
          <w:lang w:eastAsia="lt-LT"/>
        </w:rPr>
        <w:t xml:space="preserve"> veiklas r</w:t>
      </w:r>
      <w:r w:rsidR="00210B5D">
        <w:rPr>
          <w:szCs w:val="24"/>
          <w:lang w:eastAsia="lt-LT"/>
        </w:rPr>
        <w:t>e</w:t>
      </w:r>
      <w:r w:rsidRPr="00EA7107">
        <w:rPr>
          <w:szCs w:val="24"/>
          <w:lang w:eastAsia="lt-LT"/>
        </w:rPr>
        <w:t>m</w:t>
      </w:r>
      <w:r w:rsidR="00210B5D">
        <w:rPr>
          <w:szCs w:val="24"/>
          <w:lang w:eastAsia="lt-LT"/>
        </w:rPr>
        <w:t>ta</w:t>
      </w:r>
      <w:r w:rsidRPr="00EA7107">
        <w:rPr>
          <w:szCs w:val="24"/>
          <w:lang w:eastAsia="lt-LT"/>
        </w:rPr>
        <w:t xml:space="preserve">si Rokiškio rajono kūno kultūros ir sporto centro 2022 - 2025 metų strateginiu planu, bei einamaisiais darbais. </w:t>
      </w:r>
    </w:p>
    <w:p w14:paraId="5198D231" w14:textId="6EE3300B" w:rsidR="00EA7107" w:rsidRPr="00012483" w:rsidRDefault="00EA7107" w:rsidP="00432FB3">
      <w:pPr>
        <w:tabs>
          <w:tab w:val="left" w:pos="851"/>
        </w:tabs>
        <w:ind w:firstLine="851"/>
        <w:jc w:val="both"/>
        <w:rPr>
          <w:szCs w:val="24"/>
          <w:lang w:eastAsia="lt-LT"/>
        </w:rPr>
      </w:pPr>
      <w:r w:rsidRPr="00012483">
        <w:rPr>
          <w:b/>
          <w:bCs/>
          <w:szCs w:val="24"/>
          <w:lang w:eastAsia="lt-LT"/>
        </w:rPr>
        <w:t xml:space="preserve">Įstaigos vizija – </w:t>
      </w:r>
      <w:r w:rsidRPr="00012483">
        <w:rPr>
          <w:szCs w:val="24"/>
          <w:lang w:eastAsia="lt-LT"/>
        </w:rPr>
        <w:t>moderni, atvira, saugi, formalųjį švietimą papildančio sportinio ugdymo mokykla.</w:t>
      </w:r>
    </w:p>
    <w:p w14:paraId="6EC4757E" w14:textId="1CB6F9A7" w:rsidR="00EA7107" w:rsidRPr="00012483" w:rsidRDefault="00EA7107" w:rsidP="00432FB3">
      <w:pPr>
        <w:tabs>
          <w:tab w:val="left" w:pos="851"/>
        </w:tabs>
        <w:ind w:firstLine="851"/>
        <w:jc w:val="both"/>
        <w:rPr>
          <w:b/>
          <w:bCs/>
          <w:szCs w:val="24"/>
          <w:lang w:eastAsia="lt-LT"/>
        </w:rPr>
      </w:pPr>
      <w:r w:rsidRPr="00012483">
        <w:rPr>
          <w:b/>
          <w:bCs/>
          <w:szCs w:val="24"/>
          <w:lang w:eastAsia="lt-LT"/>
        </w:rPr>
        <w:t xml:space="preserve">Įstaigos misija – </w:t>
      </w:r>
      <w:r w:rsidRPr="00012483">
        <w:rPr>
          <w:szCs w:val="24"/>
          <w:lang w:eastAsia="lt-LT"/>
        </w:rPr>
        <w:t>tekti kokybiškas neformaliojo švietimo paslaugas.</w:t>
      </w:r>
    </w:p>
    <w:p w14:paraId="01DC5EDC" w14:textId="329445A0" w:rsidR="00EA7107" w:rsidRPr="00012483" w:rsidRDefault="00EA7107" w:rsidP="00432FB3">
      <w:pPr>
        <w:tabs>
          <w:tab w:val="left" w:pos="851"/>
        </w:tabs>
        <w:ind w:firstLine="851"/>
        <w:jc w:val="both"/>
        <w:rPr>
          <w:szCs w:val="24"/>
          <w:lang w:eastAsia="lt-LT"/>
        </w:rPr>
      </w:pPr>
      <w:r w:rsidRPr="00012483">
        <w:rPr>
          <w:b/>
          <w:bCs/>
          <w:szCs w:val="24"/>
          <w:lang w:eastAsia="lt-LT"/>
        </w:rPr>
        <w:t xml:space="preserve">Įstaigos vertybės: </w:t>
      </w:r>
      <w:r w:rsidRPr="00012483">
        <w:rPr>
          <w:szCs w:val="24"/>
          <w:lang w:eastAsia="lt-LT"/>
        </w:rPr>
        <w:t>Kompetencija, Patikimumas, Atvirumas pokyčiams.</w:t>
      </w:r>
    </w:p>
    <w:p w14:paraId="7E2FC99A" w14:textId="7D3FC950" w:rsidR="00EA7107" w:rsidRPr="00012483" w:rsidRDefault="00EA7107" w:rsidP="00432FB3">
      <w:pPr>
        <w:tabs>
          <w:tab w:val="left" w:pos="851"/>
        </w:tabs>
        <w:ind w:firstLine="851"/>
        <w:jc w:val="both"/>
        <w:rPr>
          <w:b/>
          <w:bCs/>
          <w:szCs w:val="24"/>
          <w:lang w:eastAsia="lt-LT"/>
        </w:rPr>
      </w:pPr>
      <w:r w:rsidRPr="00012483">
        <w:rPr>
          <w:b/>
          <w:bCs/>
          <w:szCs w:val="24"/>
          <w:lang w:eastAsia="lt-LT"/>
        </w:rPr>
        <w:t>Strateginiai tikslai:</w:t>
      </w:r>
    </w:p>
    <w:p w14:paraId="0A56152F" w14:textId="77777777" w:rsidR="00EA7107" w:rsidRPr="00EA7107" w:rsidRDefault="00EA7107" w:rsidP="0042308C">
      <w:pPr>
        <w:numPr>
          <w:ilvl w:val="0"/>
          <w:numId w:val="8"/>
        </w:numPr>
        <w:tabs>
          <w:tab w:val="left" w:pos="851"/>
          <w:tab w:val="left" w:pos="1134"/>
        </w:tabs>
        <w:ind w:left="0" w:firstLine="851"/>
        <w:contextualSpacing/>
        <w:jc w:val="both"/>
        <w:rPr>
          <w:szCs w:val="24"/>
          <w:lang w:eastAsia="lt-LT"/>
        </w:rPr>
      </w:pPr>
      <w:r w:rsidRPr="00EA7107">
        <w:rPr>
          <w:szCs w:val="24"/>
          <w:lang w:eastAsia="lt-LT"/>
        </w:rPr>
        <w:t>Teikti kokybiškas neformaliojo švietimo paslaugas;</w:t>
      </w:r>
    </w:p>
    <w:p w14:paraId="23775669" w14:textId="62CEF819" w:rsidR="00EA7107" w:rsidRPr="00EA7107" w:rsidRDefault="00210B5D" w:rsidP="0042308C">
      <w:pPr>
        <w:numPr>
          <w:ilvl w:val="0"/>
          <w:numId w:val="8"/>
        </w:numPr>
        <w:tabs>
          <w:tab w:val="left" w:pos="851"/>
          <w:tab w:val="left" w:pos="1134"/>
        </w:tabs>
        <w:ind w:left="0" w:firstLine="851"/>
        <w:contextualSpacing/>
        <w:jc w:val="both"/>
        <w:rPr>
          <w:szCs w:val="24"/>
          <w:lang w:eastAsia="lt-LT"/>
        </w:rPr>
      </w:pPr>
      <w:r>
        <w:rPr>
          <w:szCs w:val="24"/>
          <w:lang w:eastAsia="lt-LT"/>
        </w:rPr>
        <w:t>Kurti s</w:t>
      </w:r>
      <w:r w:rsidR="00EA7107" w:rsidRPr="00EA7107">
        <w:rPr>
          <w:szCs w:val="24"/>
          <w:lang w:eastAsia="lt-LT"/>
        </w:rPr>
        <w:t>augi</w:t>
      </w:r>
      <w:r>
        <w:rPr>
          <w:szCs w:val="24"/>
          <w:lang w:eastAsia="lt-LT"/>
        </w:rPr>
        <w:t>ą</w:t>
      </w:r>
      <w:r w:rsidR="00EA7107" w:rsidRPr="00EA7107">
        <w:rPr>
          <w:szCs w:val="24"/>
          <w:lang w:eastAsia="lt-LT"/>
        </w:rPr>
        <w:t xml:space="preserve"> ir moderni</w:t>
      </w:r>
      <w:r>
        <w:rPr>
          <w:szCs w:val="24"/>
          <w:lang w:eastAsia="lt-LT"/>
        </w:rPr>
        <w:t>ą</w:t>
      </w:r>
      <w:r w:rsidR="00EA7107" w:rsidRPr="00EA7107">
        <w:rPr>
          <w:szCs w:val="24"/>
          <w:lang w:eastAsia="lt-LT"/>
        </w:rPr>
        <w:t xml:space="preserve"> aplink</w:t>
      </w:r>
      <w:r>
        <w:rPr>
          <w:szCs w:val="24"/>
          <w:lang w:eastAsia="lt-LT"/>
        </w:rPr>
        <w:t>ą</w:t>
      </w:r>
      <w:r w:rsidR="00EA7107" w:rsidRPr="00EA7107">
        <w:rPr>
          <w:szCs w:val="24"/>
          <w:lang w:eastAsia="lt-LT"/>
        </w:rPr>
        <w:t>;</w:t>
      </w:r>
    </w:p>
    <w:p w14:paraId="343AC5AC" w14:textId="77777777" w:rsidR="00EA7107" w:rsidRPr="00EA7107" w:rsidRDefault="00EA7107" w:rsidP="0042308C">
      <w:pPr>
        <w:numPr>
          <w:ilvl w:val="0"/>
          <w:numId w:val="8"/>
        </w:numPr>
        <w:tabs>
          <w:tab w:val="left" w:pos="851"/>
          <w:tab w:val="left" w:pos="1134"/>
        </w:tabs>
        <w:ind w:left="0" w:firstLine="851"/>
        <w:contextualSpacing/>
        <w:jc w:val="both"/>
        <w:rPr>
          <w:szCs w:val="24"/>
          <w:lang w:eastAsia="lt-LT"/>
        </w:rPr>
      </w:pPr>
      <w:r w:rsidRPr="00EA7107">
        <w:rPr>
          <w:szCs w:val="24"/>
          <w:lang w:eastAsia="lt-LT"/>
        </w:rPr>
        <w:t>Tobulinti organizacinius procesus.</w:t>
      </w:r>
    </w:p>
    <w:p w14:paraId="4DBE34EB" w14:textId="5A224082" w:rsidR="00EA7107" w:rsidRPr="00EA7107" w:rsidRDefault="00572041" w:rsidP="00432FB3">
      <w:pPr>
        <w:tabs>
          <w:tab w:val="left" w:pos="851"/>
        </w:tabs>
        <w:ind w:firstLine="851"/>
        <w:jc w:val="both"/>
        <w:rPr>
          <w:szCs w:val="24"/>
          <w:lang w:eastAsia="lt-LT"/>
        </w:rPr>
      </w:pPr>
      <w:r>
        <w:rPr>
          <w:szCs w:val="24"/>
          <w:lang w:eastAsia="lt-LT"/>
        </w:rPr>
        <w:tab/>
      </w:r>
      <w:r w:rsidR="00EA7107" w:rsidRPr="00EA7107">
        <w:rPr>
          <w:szCs w:val="24"/>
          <w:lang w:eastAsia="lt-LT"/>
        </w:rPr>
        <w:t xml:space="preserve">Rokiškio rajono kūno kultūros ir sporto centras vykdo formalųjį švietimą papildančio sportinio ugdymo ir neformaliojo sportinio ugdymo programas, teikdamas šias paslaugas: Lengvoji atletika, Krepšinis, </w:t>
      </w:r>
      <w:proofErr w:type="spellStart"/>
      <w:r w:rsidR="00EA7107" w:rsidRPr="00EA7107">
        <w:rPr>
          <w:szCs w:val="24"/>
          <w:lang w:eastAsia="lt-LT"/>
        </w:rPr>
        <w:t>Dziudo</w:t>
      </w:r>
      <w:proofErr w:type="spellEnd"/>
      <w:r w:rsidR="00EA7107" w:rsidRPr="00EA7107">
        <w:rPr>
          <w:szCs w:val="24"/>
          <w:lang w:eastAsia="lt-LT"/>
        </w:rPr>
        <w:t xml:space="preserve">, </w:t>
      </w:r>
      <w:proofErr w:type="spellStart"/>
      <w:r w:rsidR="00EA7107" w:rsidRPr="00EA7107">
        <w:rPr>
          <w:szCs w:val="24"/>
          <w:lang w:eastAsia="lt-LT"/>
        </w:rPr>
        <w:t>Sambo</w:t>
      </w:r>
      <w:proofErr w:type="spellEnd"/>
      <w:r w:rsidR="00EA7107" w:rsidRPr="00EA7107">
        <w:rPr>
          <w:szCs w:val="24"/>
          <w:lang w:eastAsia="lt-LT"/>
        </w:rPr>
        <w:t>, Ledo ritulys, Sunkioji atletika, Šaudymas, Plaukimas, Tinklinis.</w:t>
      </w:r>
    </w:p>
    <w:p w14:paraId="1501089F" w14:textId="3A04FD10" w:rsidR="00EA7107" w:rsidRPr="00EA7107" w:rsidRDefault="00B15D20" w:rsidP="00432FB3">
      <w:pPr>
        <w:tabs>
          <w:tab w:val="left" w:pos="851"/>
        </w:tabs>
        <w:ind w:firstLine="851"/>
        <w:jc w:val="both"/>
        <w:rPr>
          <w:szCs w:val="24"/>
          <w:lang w:eastAsia="lt-LT"/>
        </w:rPr>
      </w:pPr>
      <w:r>
        <w:rPr>
          <w:szCs w:val="24"/>
          <w:lang w:eastAsia="lt-LT"/>
        </w:rPr>
        <w:tab/>
      </w:r>
      <w:r w:rsidR="00EA7107" w:rsidRPr="00EA7107">
        <w:rPr>
          <w:szCs w:val="24"/>
          <w:lang w:eastAsia="lt-LT"/>
        </w:rPr>
        <w:t>Sporto centrą lanko 470 vaikų iš: Rokiškio</w:t>
      </w:r>
      <w:r w:rsidR="000777C8">
        <w:rPr>
          <w:szCs w:val="24"/>
          <w:lang w:eastAsia="lt-LT"/>
        </w:rPr>
        <w:t xml:space="preserve"> </w:t>
      </w:r>
      <w:r w:rsidR="00EA7107" w:rsidRPr="00EA7107">
        <w:rPr>
          <w:szCs w:val="24"/>
          <w:lang w:eastAsia="lt-LT"/>
        </w:rPr>
        <w:t xml:space="preserve">, Obelių, Juodupės, Kamajų, Jūžintų, Kavoliškio, Salų, Čedasų, Ragelių, Laibgalių, Kalvių, Pandėlio, Panemunėlio, </w:t>
      </w:r>
      <w:proofErr w:type="spellStart"/>
      <w:r w:rsidR="00EA7107" w:rsidRPr="00EA7107">
        <w:rPr>
          <w:szCs w:val="24"/>
          <w:lang w:eastAsia="lt-LT"/>
        </w:rPr>
        <w:t>Skemų</w:t>
      </w:r>
      <w:proofErr w:type="spellEnd"/>
      <w:r w:rsidR="00EA7107" w:rsidRPr="00EA7107">
        <w:rPr>
          <w:szCs w:val="24"/>
          <w:lang w:eastAsia="lt-LT"/>
        </w:rPr>
        <w:t xml:space="preserve">, Bajorų, </w:t>
      </w:r>
      <w:proofErr w:type="spellStart"/>
      <w:r w:rsidR="00EA7107" w:rsidRPr="00EA7107">
        <w:rPr>
          <w:szCs w:val="24"/>
          <w:lang w:eastAsia="lt-LT"/>
        </w:rPr>
        <w:t>Sėlynės</w:t>
      </w:r>
      <w:proofErr w:type="spellEnd"/>
      <w:r w:rsidR="00EA7107" w:rsidRPr="00EA7107">
        <w:rPr>
          <w:szCs w:val="24"/>
          <w:lang w:eastAsia="lt-LT"/>
        </w:rPr>
        <w:t xml:space="preserve">, Lašų, Kazliškio, </w:t>
      </w:r>
      <w:proofErr w:type="spellStart"/>
      <w:r w:rsidR="00EA7107" w:rsidRPr="00EA7107">
        <w:rPr>
          <w:szCs w:val="24"/>
          <w:lang w:eastAsia="lt-LT"/>
        </w:rPr>
        <w:t>Skrebiškio</w:t>
      </w:r>
      <w:proofErr w:type="spellEnd"/>
      <w:r w:rsidR="00EA7107" w:rsidRPr="00EA7107">
        <w:rPr>
          <w:szCs w:val="24"/>
          <w:lang w:eastAsia="lt-LT"/>
        </w:rPr>
        <w:t>, Kraštų.</w:t>
      </w:r>
    </w:p>
    <w:p w14:paraId="787B5A2B" w14:textId="09ECDED9" w:rsidR="00EA7107" w:rsidRPr="00EA7107" w:rsidRDefault="00EA7107" w:rsidP="00432FB3">
      <w:pPr>
        <w:ind w:firstLine="851"/>
        <w:jc w:val="both"/>
        <w:rPr>
          <w:szCs w:val="24"/>
          <w:lang w:eastAsia="lt-LT"/>
        </w:rPr>
      </w:pPr>
      <w:r w:rsidRPr="00EA7107">
        <w:rPr>
          <w:szCs w:val="24"/>
          <w:lang w:eastAsia="lt-LT"/>
        </w:rPr>
        <w:t>32 mokinių pavėžėjimas tėvų (globėjų) transportu yra kompensuojamas.</w:t>
      </w:r>
    </w:p>
    <w:p w14:paraId="2F3F1E5B" w14:textId="77777777" w:rsidR="00EA7107" w:rsidRPr="00EA7107" w:rsidRDefault="00EA7107" w:rsidP="006D379B">
      <w:pPr>
        <w:ind w:right="-22"/>
        <w:jc w:val="both"/>
        <w:rPr>
          <w:szCs w:val="24"/>
          <w:lang w:eastAsia="lt-LT"/>
        </w:rPr>
      </w:pPr>
    </w:p>
    <w:p w14:paraId="237C50EB" w14:textId="6A0CBDD2" w:rsidR="00EA7107" w:rsidRPr="00EA7107" w:rsidRDefault="005020C2" w:rsidP="005020C2">
      <w:pPr>
        <w:tabs>
          <w:tab w:val="left" w:pos="851"/>
        </w:tabs>
        <w:ind w:right="-22"/>
        <w:contextualSpacing/>
        <w:jc w:val="both"/>
        <w:rPr>
          <w:b/>
          <w:bCs/>
          <w:szCs w:val="24"/>
          <w:lang w:eastAsia="lt-LT"/>
        </w:rPr>
      </w:pPr>
      <w:r>
        <w:rPr>
          <w:b/>
          <w:bCs/>
          <w:szCs w:val="24"/>
          <w:lang w:eastAsia="lt-LT"/>
        </w:rPr>
        <w:tab/>
      </w:r>
      <w:r w:rsidR="00CB152D">
        <w:rPr>
          <w:b/>
          <w:bCs/>
          <w:szCs w:val="24"/>
          <w:lang w:eastAsia="lt-LT"/>
        </w:rPr>
        <w:t xml:space="preserve">I. </w:t>
      </w:r>
      <w:r w:rsidR="00EA7107" w:rsidRPr="00EA7107">
        <w:rPr>
          <w:b/>
          <w:bCs/>
          <w:szCs w:val="24"/>
          <w:lang w:eastAsia="lt-LT"/>
        </w:rPr>
        <w:t>Vaikų pasiskirstymas pagal ugdymo programas</w:t>
      </w:r>
    </w:p>
    <w:p w14:paraId="73390243" w14:textId="77777777" w:rsidR="00EA7107" w:rsidRPr="00EA7107" w:rsidRDefault="00EA7107" w:rsidP="006D379B">
      <w:pPr>
        <w:ind w:right="-22"/>
        <w:jc w:val="both"/>
        <w:rPr>
          <w:b/>
          <w:bCs/>
          <w:szCs w:val="24"/>
          <w:lang w:eastAsia="lt-LT"/>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418"/>
        <w:gridCol w:w="1276"/>
        <w:gridCol w:w="1417"/>
        <w:gridCol w:w="1843"/>
        <w:gridCol w:w="1984"/>
      </w:tblGrid>
      <w:tr w:rsidR="00EA7107" w:rsidRPr="00EA7107" w14:paraId="6AF025BA" w14:textId="77777777" w:rsidTr="008E22A1">
        <w:trPr>
          <w:trHeight w:val="215"/>
        </w:trPr>
        <w:tc>
          <w:tcPr>
            <w:tcW w:w="2155" w:type="dxa"/>
            <w:vMerge w:val="restart"/>
            <w:tcBorders>
              <w:top w:val="single" w:sz="4" w:space="0" w:color="auto"/>
              <w:left w:val="single" w:sz="4" w:space="0" w:color="auto"/>
              <w:bottom w:val="single" w:sz="4" w:space="0" w:color="auto"/>
              <w:right w:val="single" w:sz="4" w:space="0" w:color="auto"/>
            </w:tcBorders>
            <w:hideMark/>
          </w:tcPr>
          <w:p w14:paraId="6D18BBB3" w14:textId="77777777" w:rsidR="00EA7107" w:rsidRPr="00EA7107" w:rsidRDefault="00EA7107" w:rsidP="006D379B">
            <w:pPr>
              <w:spacing w:line="360" w:lineRule="auto"/>
              <w:ind w:right="-22"/>
              <w:jc w:val="both"/>
              <w:rPr>
                <w:b/>
                <w:szCs w:val="24"/>
              </w:rPr>
            </w:pPr>
            <w:r w:rsidRPr="00EA7107">
              <w:rPr>
                <w:b/>
                <w:szCs w:val="24"/>
              </w:rPr>
              <w:t>Ugdymo programa</w:t>
            </w:r>
          </w:p>
        </w:tc>
        <w:tc>
          <w:tcPr>
            <w:tcW w:w="4111" w:type="dxa"/>
            <w:gridSpan w:val="3"/>
            <w:tcBorders>
              <w:top w:val="single" w:sz="4" w:space="0" w:color="auto"/>
              <w:left w:val="single" w:sz="4" w:space="0" w:color="auto"/>
              <w:bottom w:val="single" w:sz="4" w:space="0" w:color="auto"/>
              <w:right w:val="single" w:sz="4" w:space="0" w:color="auto"/>
            </w:tcBorders>
            <w:hideMark/>
          </w:tcPr>
          <w:p w14:paraId="68E5A980" w14:textId="77777777" w:rsidR="00EA7107" w:rsidRPr="00EA7107" w:rsidRDefault="00EA7107" w:rsidP="006D379B">
            <w:pPr>
              <w:spacing w:line="360" w:lineRule="auto"/>
              <w:ind w:right="-22"/>
              <w:jc w:val="both"/>
              <w:rPr>
                <w:b/>
                <w:szCs w:val="24"/>
              </w:rPr>
            </w:pPr>
            <w:r w:rsidRPr="00EA7107">
              <w:rPr>
                <w:b/>
                <w:szCs w:val="24"/>
              </w:rPr>
              <w:t>Mokinių skaičius</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DA48DDB" w14:textId="77777777" w:rsidR="00EA7107" w:rsidRPr="00EA7107" w:rsidRDefault="00EA7107" w:rsidP="006D379B">
            <w:pPr>
              <w:spacing w:line="256" w:lineRule="auto"/>
              <w:ind w:right="-22"/>
              <w:jc w:val="both"/>
              <w:rPr>
                <w:rFonts w:eastAsia="Calibri"/>
                <w:b/>
                <w:szCs w:val="24"/>
              </w:rPr>
            </w:pPr>
            <w:r w:rsidRPr="00EA7107">
              <w:rPr>
                <w:rFonts w:eastAsia="Calibri"/>
                <w:b/>
                <w:szCs w:val="24"/>
              </w:rPr>
              <w:t>Programos trukmė</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3CE2FC27" w14:textId="028C47F9" w:rsidR="00EA7107" w:rsidRPr="00EA7107" w:rsidRDefault="00EA7107" w:rsidP="006D379B">
            <w:pPr>
              <w:spacing w:line="256" w:lineRule="auto"/>
              <w:ind w:right="-22"/>
              <w:jc w:val="both"/>
              <w:rPr>
                <w:rFonts w:eastAsia="Calibri"/>
                <w:b/>
                <w:szCs w:val="24"/>
              </w:rPr>
            </w:pPr>
            <w:r w:rsidRPr="00EA7107">
              <w:rPr>
                <w:rFonts w:eastAsia="Calibri"/>
                <w:b/>
                <w:szCs w:val="24"/>
              </w:rPr>
              <w:t>Papildomo mokesčio kaina (Eur./mėn</w:t>
            </w:r>
            <w:r w:rsidR="000777C8">
              <w:rPr>
                <w:rFonts w:eastAsia="Calibri"/>
                <w:b/>
                <w:szCs w:val="24"/>
              </w:rPr>
              <w:t>.</w:t>
            </w:r>
            <w:r w:rsidRPr="00EA7107">
              <w:rPr>
                <w:rFonts w:eastAsia="Calibri"/>
                <w:b/>
                <w:szCs w:val="24"/>
              </w:rPr>
              <w:t>)</w:t>
            </w:r>
          </w:p>
        </w:tc>
      </w:tr>
      <w:tr w:rsidR="00EA7107" w:rsidRPr="00EA7107" w14:paraId="26BD97C3" w14:textId="77777777" w:rsidTr="008E22A1">
        <w:trPr>
          <w:trHeight w:val="186"/>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19E44E4D" w14:textId="77777777" w:rsidR="00EA7107" w:rsidRPr="00EA7107" w:rsidRDefault="00EA7107" w:rsidP="006D379B">
            <w:pPr>
              <w:spacing w:line="256" w:lineRule="auto"/>
              <w:ind w:right="-22"/>
              <w:jc w:val="both"/>
              <w:rPr>
                <w:b/>
                <w:szCs w:val="24"/>
              </w:rPr>
            </w:pPr>
          </w:p>
        </w:tc>
        <w:tc>
          <w:tcPr>
            <w:tcW w:w="1418" w:type="dxa"/>
            <w:tcBorders>
              <w:top w:val="single" w:sz="4" w:space="0" w:color="auto"/>
              <w:left w:val="single" w:sz="4" w:space="0" w:color="auto"/>
              <w:bottom w:val="single" w:sz="4" w:space="0" w:color="auto"/>
              <w:right w:val="single" w:sz="4" w:space="0" w:color="auto"/>
            </w:tcBorders>
            <w:hideMark/>
          </w:tcPr>
          <w:p w14:paraId="669CB204" w14:textId="77777777" w:rsidR="00EA7107" w:rsidRPr="00EA7107" w:rsidRDefault="00EA7107" w:rsidP="006D379B">
            <w:pPr>
              <w:spacing w:line="360" w:lineRule="auto"/>
              <w:ind w:right="-22"/>
              <w:jc w:val="both"/>
              <w:rPr>
                <w:b/>
                <w:szCs w:val="24"/>
              </w:rPr>
            </w:pPr>
            <w:r w:rsidRPr="00EA7107">
              <w:rPr>
                <w:b/>
                <w:szCs w:val="24"/>
              </w:rPr>
              <w:t>Mergaičių</w:t>
            </w:r>
          </w:p>
        </w:tc>
        <w:tc>
          <w:tcPr>
            <w:tcW w:w="1276" w:type="dxa"/>
            <w:tcBorders>
              <w:top w:val="single" w:sz="4" w:space="0" w:color="auto"/>
              <w:left w:val="single" w:sz="4" w:space="0" w:color="auto"/>
              <w:bottom w:val="single" w:sz="4" w:space="0" w:color="auto"/>
              <w:right w:val="single" w:sz="4" w:space="0" w:color="auto"/>
            </w:tcBorders>
            <w:hideMark/>
          </w:tcPr>
          <w:p w14:paraId="24663FB0" w14:textId="77777777" w:rsidR="00EA7107" w:rsidRPr="00EA7107" w:rsidRDefault="00EA7107" w:rsidP="006D379B">
            <w:pPr>
              <w:spacing w:line="360" w:lineRule="auto"/>
              <w:ind w:right="-22"/>
              <w:jc w:val="both"/>
              <w:rPr>
                <w:b/>
                <w:szCs w:val="24"/>
              </w:rPr>
            </w:pPr>
            <w:r w:rsidRPr="00EA7107">
              <w:rPr>
                <w:b/>
                <w:szCs w:val="24"/>
              </w:rPr>
              <w:t>Berniukų</w:t>
            </w:r>
          </w:p>
        </w:tc>
        <w:tc>
          <w:tcPr>
            <w:tcW w:w="1417" w:type="dxa"/>
            <w:tcBorders>
              <w:top w:val="single" w:sz="4" w:space="0" w:color="auto"/>
              <w:left w:val="single" w:sz="4" w:space="0" w:color="auto"/>
              <w:bottom w:val="single" w:sz="4" w:space="0" w:color="auto"/>
              <w:right w:val="single" w:sz="4" w:space="0" w:color="auto"/>
            </w:tcBorders>
            <w:hideMark/>
          </w:tcPr>
          <w:p w14:paraId="01A5FC90" w14:textId="77777777" w:rsidR="00EA7107" w:rsidRPr="00EA7107" w:rsidRDefault="00EA7107" w:rsidP="006D379B">
            <w:pPr>
              <w:spacing w:line="360" w:lineRule="auto"/>
              <w:ind w:right="-22"/>
              <w:jc w:val="both"/>
              <w:rPr>
                <w:b/>
                <w:szCs w:val="24"/>
              </w:rPr>
            </w:pPr>
            <w:r w:rsidRPr="00EA7107">
              <w:rPr>
                <w:b/>
                <w:szCs w:val="24"/>
              </w:rPr>
              <w:t>Bendras</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7D6C793" w14:textId="77777777" w:rsidR="00EA7107" w:rsidRPr="00EA7107" w:rsidRDefault="00EA7107" w:rsidP="006D379B">
            <w:pPr>
              <w:spacing w:line="256" w:lineRule="auto"/>
              <w:ind w:right="-22"/>
              <w:jc w:val="both"/>
              <w:rPr>
                <w:rFonts w:eastAsia="Calibri"/>
                <w:b/>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5B33322" w14:textId="77777777" w:rsidR="00EA7107" w:rsidRPr="00EA7107" w:rsidRDefault="00EA7107" w:rsidP="006D379B">
            <w:pPr>
              <w:spacing w:line="256" w:lineRule="auto"/>
              <w:ind w:right="-22"/>
              <w:jc w:val="both"/>
              <w:rPr>
                <w:rFonts w:eastAsia="Calibri"/>
                <w:b/>
                <w:szCs w:val="24"/>
              </w:rPr>
            </w:pPr>
          </w:p>
        </w:tc>
      </w:tr>
      <w:tr w:rsidR="00EA7107" w:rsidRPr="00EA7107" w14:paraId="125CD60E" w14:textId="77777777" w:rsidTr="008E22A1">
        <w:trPr>
          <w:trHeight w:val="390"/>
        </w:trPr>
        <w:tc>
          <w:tcPr>
            <w:tcW w:w="2155" w:type="dxa"/>
            <w:tcBorders>
              <w:top w:val="single" w:sz="4" w:space="0" w:color="auto"/>
              <w:left w:val="single" w:sz="4" w:space="0" w:color="auto"/>
              <w:bottom w:val="single" w:sz="4" w:space="0" w:color="auto"/>
              <w:right w:val="single" w:sz="4" w:space="0" w:color="auto"/>
            </w:tcBorders>
            <w:hideMark/>
          </w:tcPr>
          <w:p w14:paraId="5273E9B5" w14:textId="77777777" w:rsidR="00EA7107" w:rsidRPr="00EA7107" w:rsidRDefault="00EA7107" w:rsidP="006D379B">
            <w:pPr>
              <w:spacing w:line="360" w:lineRule="auto"/>
              <w:ind w:right="-22"/>
              <w:jc w:val="both"/>
              <w:rPr>
                <w:szCs w:val="24"/>
              </w:rPr>
            </w:pPr>
            <w:r w:rsidRPr="00EA7107">
              <w:rPr>
                <w:szCs w:val="24"/>
              </w:rPr>
              <w:t>Krepšinis</w:t>
            </w:r>
          </w:p>
        </w:tc>
        <w:tc>
          <w:tcPr>
            <w:tcW w:w="1418" w:type="dxa"/>
            <w:tcBorders>
              <w:top w:val="single" w:sz="4" w:space="0" w:color="auto"/>
              <w:left w:val="single" w:sz="4" w:space="0" w:color="auto"/>
              <w:bottom w:val="single" w:sz="4" w:space="0" w:color="auto"/>
              <w:right w:val="single" w:sz="4" w:space="0" w:color="auto"/>
            </w:tcBorders>
            <w:hideMark/>
          </w:tcPr>
          <w:p w14:paraId="43D9A4BD" w14:textId="77777777" w:rsidR="00EA7107" w:rsidRPr="00EA7107" w:rsidRDefault="00EA7107" w:rsidP="006D379B">
            <w:pPr>
              <w:spacing w:line="360" w:lineRule="auto"/>
              <w:ind w:right="-22"/>
              <w:jc w:val="both"/>
              <w:rPr>
                <w:szCs w:val="24"/>
              </w:rPr>
            </w:pPr>
            <w:r w:rsidRPr="00EA7107">
              <w:rPr>
                <w:szCs w:val="24"/>
              </w:rPr>
              <w:t>88</w:t>
            </w:r>
          </w:p>
        </w:tc>
        <w:tc>
          <w:tcPr>
            <w:tcW w:w="1276" w:type="dxa"/>
            <w:tcBorders>
              <w:top w:val="single" w:sz="4" w:space="0" w:color="auto"/>
              <w:left w:val="single" w:sz="4" w:space="0" w:color="auto"/>
              <w:bottom w:val="single" w:sz="4" w:space="0" w:color="auto"/>
              <w:right w:val="single" w:sz="4" w:space="0" w:color="auto"/>
            </w:tcBorders>
            <w:hideMark/>
          </w:tcPr>
          <w:p w14:paraId="0F91B44A" w14:textId="77777777" w:rsidR="00EA7107" w:rsidRPr="00EA7107" w:rsidRDefault="00EA7107" w:rsidP="006D379B">
            <w:pPr>
              <w:spacing w:line="360" w:lineRule="auto"/>
              <w:ind w:right="-22"/>
              <w:jc w:val="both"/>
              <w:rPr>
                <w:szCs w:val="24"/>
              </w:rPr>
            </w:pPr>
            <w:r w:rsidRPr="00EA7107">
              <w:rPr>
                <w:szCs w:val="24"/>
              </w:rPr>
              <w:t>139</w:t>
            </w:r>
          </w:p>
        </w:tc>
        <w:tc>
          <w:tcPr>
            <w:tcW w:w="1417" w:type="dxa"/>
            <w:tcBorders>
              <w:top w:val="single" w:sz="4" w:space="0" w:color="auto"/>
              <w:left w:val="single" w:sz="4" w:space="0" w:color="auto"/>
              <w:bottom w:val="single" w:sz="4" w:space="0" w:color="auto"/>
              <w:right w:val="single" w:sz="4" w:space="0" w:color="auto"/>
            </w:tcBorders>
            <w:hideMark/>
          </w:tcPr>
          <w:p w14:paraId="63BE3540" w14:textId="77777777" w:rsidR="00EA7107" w:rsidRPr="00EA7107" w:rsidRDefault="00EA7107" w:rsidP="006D379B">
            <w:pPr>
              <w:spacing w:line="360" w:lineRule="auto"/>
              <w:ind w:right="-22"/>
              <w:jc w:val="both"/>
              <w:rPr>
                <w:szCs w:val="24"/>
              </w:rPr>
            </w:pPr>
            <w:r w:rsidRPr="00EA7107">
              <w:rPr>
                <w:szCs w:val="24"/>
              </w:rPr>
              <w:t>227</w:t>
            </w:r>
          </w:p>
        </w:tc>
        <w:tc>
          <w:tcPr>
            <w:tcW w:w="1843" w:type="dxa"/>
            <w:tcBorders>
              <w:top w:val="single" w:sz="4" w:space="0" w:color="auto"/>
              <w:left w:val="single" w:sz="4" w:space="0" w:color="auto"/>
              <w:bottom w:val="single" w:sz="4" w:space="0" w:color="auto"/>
              <w:right w:val="single" w:sz="4" w:space="0" w:color="auto"/>
            </w:tcBorders>
            <w:hideMark/>
          </w:tcPr>
          <w:p w14:paraId="130DC533" w14:textId="77777777" w:rsidR="00EA7107" w:rsidRPr="00EA7107" w:rsidRDefault="00EA7107" w:rsidP="006D379B">
            <w:pPr>
              <w:spacing w:line="360" w:lineRule="auto"/>
              <w:ind w:right="-22"/>
              <w:jc w:val="both"/>
              <w:rPr>
                <w:szCs w:val="24"/>
              </w:rPr>
            </w:pPr>
            <w:r w:rsidRPr="00EA7107">
              <w:rPr>
                <w:szCs w:val="24"/>
              </w:rPr>
              <w:t>8-10 metų</w:t>
            </w:r>
          </w:p>
        </w:tc>
        <w:tc>
          <w:tcPr>
            <w:tcW w:w="1984" w:type="dxa"/>
            <w:tcBorders>
              <w:top w:val="single" w:sz="4" w:space="0" w:color="auto"/>
              <w:left w:val="single" w:sz="4" w:space="0" w:color="auto"/>
              <w:bottom w:val="single" w:sz="4" w:space="0" w:color="auto"/>
              <w:right w:val="single" w:sz="4" w:space="0" w:color="auto"/>
            </w:tcBorders>
            <w:hideMark/>
          </w:tcPr>
          <w:p w14:paraId="1252ED0D" w14:textId="77777777" w:rsidR="00EA7107" w:rsidRPr="00EA7107" w:rsidRDefault="00EA7107" w:rsidP="006D379B">
            <w:pPr>
              <w:spacing w:line="360" w:lineRule="auto"/>
              <w:ind w:right="-22"/>
              <w:jc w:val="both"/>
              <w:rPr>
                <w:szCs w:val="24"/>
              </w:rPr>
            </w:pPr>
            <w:r w:rsidRPr="00EA7107">
              <w:rPr>
                <w:szCs w:val="24"/>
              </w:rPr>
              <w:t>5,0 Eur.</w:t>
            </w:r>
          </w:p>
        </w:tc>
      </w:tr>
      <w:tr w:rsidR="00EA7107" w:rsidRPr="00EA7107" w14:paraId="2CB99F23" w14:textId="77777777" w:rsidTr="008E22A1">
        <w:trPr>
          <w:trHeight w:val="390"/>
        </w:trPr>
        <w:tc>
          <w:tcPr>
            <w:tcW w:w="2155" w:type="dxa"/>
            <w:tcBorders>
              <w:top w:val="single" w:sz="4" w:space="0" w:color="auto"/>
              <w:left w:val="single" w:sz="4" w:space="0" w:color="auto"/>
              <w:bottom w:val="single" w:sz="4" w:space="0" w:color="auto"/>
              <w:right w:val="single" w:sz="4" w:space="0" w:color="auto"/>
            </w:tcBorders>
            <w:hideMark/>
          </w:tcPr>
          <w:p w14:paraId="0E8C91C2" w14:textId="77777777" w:rsidR="00EA7107" w:rsidRPr="00EA7107" w:rsidRDefault="00EA7107" w:rsidP="006D379B">
            <w:pPr>
              <w:spacing w:line="360" w:lineRule="auto"/>
              <w:ind w:right="-22"/>
              <w:jc w:val="both"/>
              <w:rPr>
                <w:szCs w:val="24"/>
              </w:rPr>
            </w:pPr>
            <w:r w:rsidRPr="00EA7107">
              <w:rPr>
                <w:szCs w:val="24"/>
              </w:rPr>
              <w:t>Lengvoji atletika</w:t>
            </w:r>
          </w:p>
        </w:tc>
        <w:tc>
          <w:tcPr>
            <w:tcW w:w="1418" w:type="dxa"/>
            <w:tcBorders>
              <w:top w:val="single" w:sz="4" w:space="0" w:color="auto"/>
              <w:left w:val="single" w:sz="4" w:space="0" w:color="auto"/>
              <w:bottom w:val="single" w:sz="4" w:space="0" w:color="auto"/>
              <w:right w:val="single" w:sz="4" w:space="0" w:color="auto"/>
            </w:tcBorders>
            <w:hideMark/>
          </w:tcPr>
          <w:p w14:paraId="41C07B92" w14:textId="77777777" w:rsidR="00EA7107" w:rsidRPr="00EA7107" w:rsidRDefault="00EA7107" w:rsidP="006D379B">
            <w:pPr>
              <w:spacing w:line="360" w:lineRule="auto"/>
              <w:ind w:right="-22"/>
              <w:jc w:val="both"/>
              <w:rPr>
                <w:szCs w:val="24"/>
              </w:rPr>
            </w:pPr>
            <w:r w:rsidRPr="00EA7107">
              <w:rPr>
                <w:szCs w:val="24"/>
              </w:rPr>
              <w:t>10</w:t>
            </w:r>
          </w:p>
        </w:tc>
        <w:tc>
          <w:tcPr>
            <w:tcW w:w="1276" w:type="dxa"/>
            <w:tcBorders>
              <w:top w:val="single" w:sz="4" w:space="0" w:color="auto"/>
              <w:left w:val="single" w:sz="4" w:space="0" w:color="auto"/>
              <w:bottom w:val="single" w:sz="4" w:space="0" w:color="auto"/>
              <w:right w:val="single" w:sz="4" w:space="0" w:color="auto"/>
            </w:tcBorders>
            <w:hideMark/>
          </w:tcPr>
          <w:p w14:paraId="10515D71" w14:textId="77777777" w:rsidR="00EA7107" w:rsidRPr="00EA7107" w:rsidRDefault="00EA7107" w:rsidP="006D379B">
            <w:pPr>
              <w:spacing w:line="360" w:lineRule="auto"/>
              <w:ind w:right="-22"/>
              <w:jc w:val="both"/>
              <w:rPr>
                <w:szCs w:val="24"/>
              </w:rPr>
            </w:pPr>
            <w:r w:rsidRPr="00EA7107">
              <w:rPr>
                <w:szCs w:val="24"/>
              </w:rPr>
              <w:t>10</w:t>
            </w:r>
          </w:p>
        </w:tc>
        <w:tc>
          <w:tcPr>
            <w:tcW w:w="1417" w:type="dxa"/>
            <w:tcBorders>
              <w:top w:val="single" w:sz="4" w:space="0" w:color="auto"/>
              <w:left w:val="single" w:sz="4" w:space="0" w:color="auto"/>
              <w:bottom w:val="single" w:sz="4" w:space="0" w:color="auto"/>
              <w:right w:val="single" w:sz="4" w:space="0" w:color="auto"/>
            </w:tcBorders>
            <w:hideMark/>
          </w:tcPr>
          <w:p w14:paraId="1C7A83E1" w14:textId="77777777" w:rsidR="00EA7107" w:rsidRPr="00EA7107" w:rsidRDefault="00EA7107" w:rsidP="006D379B">
            <w:pPr>
              <w:spacing w:line="360" w:lineRule="auto"/>
              <w:ind w:right="-22"/>
              <w:jc w:val="both"/>
              <w:rPr>
                <w:szCs w:val="24"/>
              </w:rPr>
            </w:pPr>
            <w:r w:rsidRPr="00EA7107">
              <w:t>20</w:t>
            </w:r>
          </w:p>
        </w:tc>
        <w:tc>
          <w:tcPr>
            <w:tcW w:w="1843" w:type="dxa"/>
            <w:tcBorders>
              <w:top w:val="single" w:sz="4" w:space="0" w:color="auto"/>
              <w:left w:val="single" w:sz="4" w:space="0" w:color="auto"/>
              <w:bottom w:val="single" w:sz="4" w:space="0" w:color="auto"/>
              <w:right w:val="single" w:sz="4" w:space="0" w:color="auto"/>
            </w:tcBorders>
            <w:hideMark/>
          </w:tcPr>
          <w:p w14:paraId="232221B0" w14:textId="77777777" w:rsidR="00EA7107" w:rsidRPr="00EA7107" w:rsidRDefault="00EA7107" w:rsidP="006D379B">
            <w:pPr>
              <w:spacing w:line="360" w:lineRule="auto"/>
              <w:ind w:right="-22"/>
              <w:jc w:val="both"/>
              <w:rPr>
                <w:szCs w:val="24"/>
              </w:rPr>
            </w:pPr>
            <w:r w:rsidRPr="00EA7107">
              <w:rPr>
                <w:szCs w:val="24"/>
              </w:rPr>
              <w:t>8-10 metų</w:t>
            </w:r>
          </w:p>
        </w:tc>
        <w:tc>
          <w:tcPr>
            <w:tcW w:w="1984" w:type="dxa"/>
            <w:tcBorders>
              <w:top w:val="single" w:sz="4" w:space="0" w:color="auto"/>
              <w:left w:val="single" w:sz="4" w:space="0" w:color="auto"/>
              <w:bottom w:val="single" w:sz="4" w:space="0" w:color="auto"/>
              <w:right w:val="single" w:sz="4" w:space="0" w:color="auto"/>
            </w:tcBorders>
            <w:hideMark/>
          </w:tcPr>
          <w:p w14:paraId="6F731355" w14:textId="77777777" w:rsidR="00EA7107" w:rsidRPr="00EA7107" w:rsidRDefault="00EA7107" w:rsidP="006D379B">
            <w:pPr>
              <w:spacing w:line="360" w:lineRule="auto"/>
              <w:ind w:right="-22"/>
              <w:jc w:val="both"/>
              <w:rPr>
                <w:szCs w:val="24"/>
              </w:rPr>
            </w:pPr>
            <w:r w:rsidRPr="00EA7107">
              <w:rPr>
                <w:szCs w:val="24"/>
              </w:rPr>
              <w:t>5,0 Eur.</w:t>
            </w:r>
          </w:p>
        </w:tc>
      </w:tr>
      <w:tr w:rsidR="00EA7107" w:rsidRPr="00EA7107" w14:paraId="5757495B" w14:textId="77777777" w:rsidTr="008E22A1">
        <w:trPr>
          <w:trHeight w:val="401"/>
        </w:trPr>
        <w:tc>
          <w:tcPr>
            <w:tcW w:w="2155" w:type="dxa"/>
            <w:tcBorders>
              <w:top w:val="single" w:sz="4" w:space="0" w:color="auto"/>
              <w:left w:val="single" w:sz="4" w:space="0" w:color="auto"/>
              <w:bottom w:val="single" w:sz="4" w:space="0" w:color="auto"/>
              <w:right w:val="single" w:sz="4" w:space="0" w:color="auto"/>
            </w:tcBorders>
            <w:hideMark/>
          </w:tcPr>
          <w:p w14:paraId="681AD3E9" w14:textId="77777777" w:rsidR="00EA7107" w:rsidRPr="00EA7107" w:rsidRDefault="00EA7107" w:rsidP="006D379B">
            <w:pPr>
              <w:spacing w:line="360" w:lineRule="auto"/>
              <w:ind w:right="-22"/>
              <w:jc w:val="both"/>
              <w:rPr>
                <w:szCs w:val="24"/>
              </w:rPr>
            </w:pPr>
            <w:r w:rsidRPr="00EA7107">
              <w:rPr>
                <w:szCs w:val="24"/>
              </w:rPr>
              <w:t>Sunkioji atletika</w:t>
            </w:r>
          </w:p>
        </w:tc>
        <w:tc>
          <w:tcPr>
            <w:tcW w:w="1418" w:type="dxa"/>
            <w:tcBorders>
              <w:top w:val="single" w:sz="4" w:space="0" w:color="auto"/>
              <w:left w:val="single" w:sz="4" w:space="0" w:color="auto"/>
              <w:bottom w:val="single" w:sz="4" w:space="0" w:color="auto"/>
              <w:right w:val="single" w:sz="4" w:space="0" w:color="auto"/>
            </w:tcBorders>
            <w:hideMark/>
          </w:tcPr>
          <w:p w14:paraId="68407572" w14:textId="77777777" w:rsidR="00EA7107" w:rsidRPr="00EA7107" w:rsidRDefault="00EA7107" w:rsidP="006D379B">
            <w:pPr>
              <w:spacing w:line="360" w:lineRule="auto"/>
              <w:ind w:right="-22"/>
              <w:jc w:val="both"/>
              <w:rPr>
                <w:szCs w:val="24"/>
              </w:rPr>
            </w:pPr>
            <w:r w:rsidRPr="00EA7107">
              <w:t>2</w:t>
            </w:r>
          </w:p>
        </w:tc>
        <w:tc>
          <w:tcPr>
            <w:tcW w:w="1276" w:type="dxa"/>
            <w:tcBorders>
              <w:top w:val="single" w:sz="4" w:space="0" w:color="auto"/>
              <w:left w:val="single" w:sz="4" w:space="0" w:color="auto"/>
              <w:bottom w:val="single" w:sz="4" w:space="0" w:color="auto"/>
              <w:right w:val="single" w:sz="4" w:space="0" w:color="auto"/>
            </w:tcBorders>
            <w:hideMark/>
          </w:tcPr>
          <w:p w14:paraId="0BE69486" w14:textId="77777777" w:rsidR="00EA7107" w:rsidRPr="00EA7107" w:rsidRDefault="00EA7107" w:rsidP="006D379B">
            <w:pPr>
              <w:spacing w:line="360" w:lineRule="auto"/>
              <w:ind w:right="-22"/>
              <w:jc w:val="both"/>
              <w:rPr>
                <w:szCs w:val="24"/>
              </w:rPr>
            </w:pPr>
            <w:r w:rsidRPr="00EA7107">
              <w:rPr>
                <w:szCs w:val="24"/>
              </w:rPr>
              <w:t>11</w:t>
            </w:r>
          </w:p>
        </w:tc>
        <w:tc>
          <w:tcPr>
            <w:tcW w:w="1417" w:type="dxa"/>
            <w:tcBorders>
              <w:top w:val="single" w:sz="4" w:space="0" w:color="auto"/>
              <w:left w:val="single" w:sz="4" w:space="0" w:color="auto"/>
              <w:bottom w:val="single" w:sz="4" w:space="0" w:color="auto"/>
              <w:right w:val="single" w:sz="4" w:space="0" w:color="auto"/>
            </w:tcBorders>
            <w:hideMark/>
          </w:tcPr>
          <w:p w14:paraId="27DC80B1" w14:textId="77777777" w:rsidR="00EA7107" w:rsidRPr="00EA7107" w:rsidRDefault="00EA7107" w:rsidP="006D379B">
            <w:pPr>
              <w:spacing w:line="360" w:lineRule="auto"/>
              <w:ind w:right="-22"/>
              <w:jc w:val="both"/>
              <w:rPr>
                <w:szCs w:val="24"/>
              </w:rPr>
            </w:pPr>
            <w:r w:rsidRPr="00EA7107">
              <w:t>13</w:t>
            </w:r>
          </w:p>
        </w:tc>
        <w:tc>
          <w:tcPr>
            <w:tcW w:w="1843" w:type="dxa"/>
            <w:tcBorders>
              <w:top w:val="single" w:sz="4" w:space="0" w:color="auto"/>
              <w:left w:val="single" w:sz="4" w:space="0" w:color="auto"/>
              <w:bottom w:val="single" w:sz="4" w:space="0" w:color="auto"/>
              <w:right w:val="single" w:sz="4" w:space="0" w:color="auto"/>
            </w:tcBorders>
            <w:hideMark/>
          </w:tcPr>
          <w:p w14:paraId="5141DFFD" w14:textId="77777777" w:rsidR="00EA7107" w:rsidRPr="00EA7107" w:rsidRDefault="00EA7107" w:rsidP="006D379B">
            <w:pPr>
              <w:spacing w:line="360" w:lineRule="auto"/>
              <w:ind w:right="-22"/>
              <w:jc w:val="both"/>
              <w:rPr>
                <w:szCs w:val="24"/>
              </w:rPr>
            </w:pPr>
            <w:r w:rsidRPr="00EA7107">
              <w:rPr>
                <w:szCs w:val="24"/>
              </w:rPr>
              <w:t>8-10 metų</w:t>
            </w:r>
          </w:p>
        </w:tc>
        <w:tc>
          <w:tcPr>
            <w:tcW w:w="1984" w:type="dxa"/>
            <w:tcBorders>
              <w:top w:val="single" w:sz="4" w:space="0" w:color="auto"/>
              <w:left w:val="single" w:sz="4" w:space="0" w:color="auto"/>
              <w:bottom w:val="single" w:sz="4" w:space="0" w:color="auto"/>
              <w:right w:val="single" w:sz="4" w:space="0" w:color="auto"/>
            </w:tcBorders>
            <w:hideMark/>
          </w:tcPr>
          <w:p w14:paraId="673AD702" w14:textId="77777777" w:rsidR="00EA7107" w:rsidRPr="00EA7107" w:rsidRDefault="00EA7107" w:rsidP="006D379B">
            <w:pPr>
              <w:spacing w:line="360" w:lineRule="auto"/>
              <w:ind w:right="-22"/>
              <w:jc w:val="both"/>
              <w:rPr>
                <w:szCs w:val="24"/>
              </w:rPr>
            </w:pPr>
            <w:r w:rsidRPr="00EA7107">
              <w:rPr>
                <w:szCs w:val="24"/>
              </w:rPr>
              <w:t>5,0 Eur.</w:t>
            </w:r>
          </w:p>
        </w:tc>
      </w:tr>
      <w:tr w:rsidR="00EA7107" w:rsidRPr="00EA7107" w14:paraId="71328D4D" w14:textId="77777777" w:rsidTr="008E22A1">
        <w:trPr>
          <w:trHeight w:val="390"/>
        </w:trPr>
        <w:tc>
          <w:tcPr>
            <w:tcW w:w="2155" w:type="dxa"/>
            <w:tcBorders>
              <w:top w:val="single" w:sz="4" w:space="0" w:color="auto"/>
              <w:left w:val="single" w:sz="4" w:space="0" w:color="auto"/>
              <w:bottom w:val="single" w:sz="4" w:space="0" w:color="auto"/>
              <w:right w:val="single" w:sz="4" w:space="0" w:color="auto"/>
            </w:tcBorders>
            <w:hideMark/>
          </w:tcPr>
          <w:p w14:paraId="4AA61BE6" w14:textId="77777777" w:rsidR="00EA7107" w:rsidRPr="00EA7107" w:rsidRDefault="00EA7107" w:rsidP="006D379B">
            <w:pPr>
              <w:spacing w:line="360" w:lineRule="auto"/>
              <w:ind w:right="-22"/>
              <w:jc w:val="both"/>
              <w:rPr>
                <w:szCs w:val="24"/>
              </w:rPr>
            </w:pPr>
            <w:proofErr w:type="spellStart"/>
            <w:r w:rsidRPr="00EA7107">
              <w:rPr>
                <w:szCs w:val="24"/>
              </w:rPr>
              <w:t>Dziudo</w:t>
            </w:r>
            <w:proofErr w:type="spellEnd"/>
            <w:r w:rsidRPr="00EA7107">
              <w:rPr>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1891959" w14:textId="77777777" w:rsidR="00EA7107" w:rsidRPr="00EA7107" w:rsidRDefault="00EA7107" w:rsidP="006D379B">
            <w:pPr>
              <w:spacing w:line="360" w:lineRule="auto"/>
              <w:ind w:right="-22"/>
              <w:jc w:val="both"/>
              <w:rPr>
                <w:szCs w:val="24"/>
              </w:rPr>
            </w:pPr>
            <w:r w:rsidRPr="00EA7107">
              <w:rPr>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639E6085" w14:textId="77777777" w:rsidR="00EA7107" w:rsidRPr="00EA7107" w:rsidRDefault="00EA7107" w:rsidP="006D379B">
            <w:pPr>
              <w:spacing w:line="360" w:lineRule="auto"/>
              <w:ind w:right="-22"/>
              <w:jc w:val="both"/>
              <w:rPr>
                <w:szCs w:val="24"/>
              </w:rPr>
            </w:pPr>
            <w:r w:rsidRPr="00EA7107">
              <w:rPr>
                <w:szCs w:val="24"/>
              </w:rPr>
              <w:t>10</w:t>
            </w:r>
          </w:p>
        </w:tc>
        <w:tc>
          <w:tcPr>
            <w:tcW w:w="1417" w:type="dxa"/>
            <w:tcBorders>
              <w:top w:val="single" w:sz="4" w:space="0" w:color="auto"/>
              <w:left w:val="single" w:sz="4" w:space="0" w:color="auto"/>
              <w:bottom w:val="single" w:sz="4" w:space="0" w:color="auto"/>
              <w:right w:val="single" w:sz="4" w:space="0" w:color="auto"/>
            </w:tcBorders>
            <w:hideMark/>
          </w:tcPr>
          <w:p w14:paraId="4DE9AB74" w14:textId="77777777" w:rsidR="00EA7107" w:rsidRPr="00EA7107" w:rsidRDefault="00EA7107" w:rsidP="006D379B">
            <w:pPr>
              <w:spacing w:line="360" w:lineRule="auto"/>
              <w:ind w:right="-22"/>
              <w:jc w:val="both"/>
              <w:rPr>
                <w:szCs w:val="24"/>
              </w:rPr>
            </w:pPr>
            <w:r w:rsidRPr="00EA7107">
              <w:t>12</w:t>
            </w:r>
          </w:p>
        </w:tc>
        <w:tc>
          <w:tcPr>
            <w:tcW w:w="1843" w:type="dxa"/>
            <w:tcBorders>
              <w:top w:val="single" w:sz="4" w:space="0" w:color="auto"/>
              <w:left w:val="single" w:sz="4" w:space="0" w:color="auto"/>
              <w:bottom w:val="single" w:sz="4" w:space="0" w:color="auto"/>
              <w:right w:val="single" w:sz="4" w:space="0" w:color="auto"/>
            </w:tcBorders>
            <w:hideMark/>
          </w:tcPr>
          <w:p w14:paraId="18635284" w14:textId="77777777" w:rsidR="00EA7107" w:rsidRPr="00EA7107" w:rsidRDefault="00EA7107" w:rsidP="006D379B">
            <w:pPr>
              <w:spacing w:line="360" w:lineRule="auto"/>
              <w:ind w:right="-22"/>
              <w:jc w:val="both"/>
              <w:rPr>
                <w:szCs w:val="24"/>
              </w:rPr>
            </w:pPr>
            <w:r w:rsidRPr="00EA7107">
              <w:rPr>
                <w:szCs w:val="24"/>
              </w:rPr>
              <w:t>8-10 metų</w:t>
            </w:r>
          </w:p>
        </w:tc>
        <w:tc>
          <w:tcPr>
            <w:tcW w:w="1984" w:type="dxa"/>
            <w:tcBorders>
              <w:top w:val="single" w:sz="4" w:space="0" w:color="auto"/>
              <w:left w:val="single" w:sz="4" w:space="0" w:color="auto"/>
              <w:bottom w:val="single" w:sz="4" w:space="0" w:color="auto"/>
              <w:right w:val="single" w:sz="4" w:space="0" w:color="auto"/>
            </w:tcBorders>
            <w:hideMark/>
          </w:tcPr>
          <w:p w14:paraId="35614F78" w14:textId="77777777" w:rsidR="00EA7107" w:rsidRPr="00EA7107" w:rsidRDefault="00EA7107" w:rsidP="006D379B">
            <w:pPr>
              <w:spacing w:line="360" w:lineRule="auto"/>
              <w:ind w:right="-22"/>
              <w:jc w:val="both"/>
              <w:rPr>
                <w:szCs w:val="24"/>
              </w:rPr>
            </w:pPr>
            <w:r w:rsidRPr="00EA7107">
              <w:rPr>
                <w:szCs w:val="24"/>
              </w:rPr>
              <w:t>5,0 Eur.</w:t>
            </w:r>
          </w:p>
        </w:tc>
      </w:tr>
      <w:tr w:rsidR="00EA7107" w:rsidRPr="00EA7107" w14:paraId="17A96AD4" w14:textId="77777777" w:rsidTr="008E22A1">
        <w:trPr>
          <w:trHeight w:val="390"/>
        </w:trPr>
        <w:tc>
          <w:tcPr>
            <w:tcW w:w="2155" w:type="dxa"/>
            <w:tcBorders>
              <w:top w:val="single" w:sz="4" w:space="0" w:color="auto"/>
              <w:left w:val="single" w:sz="4" w:space="0" w:color="auto"/>
              <w:bottom w:val="single" w:sz="4" w:space="0" w:color="auto"/>
              <w:right w:val="single" w:sz="4" w:space="0" w:color="auto"/>
            </w:tcBorders>
            <w:hideMark/>
          </w:tcPr>
          <w:p w14:paraId="3B63B397" w14:textId="77777777" w:rsidR="00EA7107" w:rsidRPr="00EA7107" w:rsidRDefault="00EA7107" w:rsidP="006D379B">
            <w:pPr>
              <w:spacing w:line="360" w:lineRule="auto"/>
              <w:ind w:right="-22"/>
              <w:jc w:val="both"/>
              <w:rPr>
                <w:szCs w:val="24"/>
              </w:rPr>
            </w:pPr>
            <w:proofErr w:type="spellStart"/>
            <w:r w:rsidRPr="00EA7107">
              <w:rPr>
                <w:szCs w:val="24"/>
              </w:rPr>
              <w:t>Sambo</w:t>
            </w:r>
            <w:proofErr w:type="spellEnd"/>
            <w:r w:rsidRPr="00EA7107">
              <w:rPr>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7AED81FE" w14:textId="77777777" w:rsidR="00EA7107" w:rsidRPr="00EA7107" w:rsidRDefault="00EA7107" w:rsidP="006D379B">
            <w:pPr>
              <w:spacing w:line="360" w:lineRule="auto"/>
              <w:ind w:right="-22"/>
              <w:jc w:val="both"/>
              <w:rPr>
                <w:szCs w:val="24"/>
              </w:rPr>
            </w:pPr>
            <w:r w:rsidRPr="00EA7107">
              <w:rPr>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04A0DAD3" w14:textId="77777777" w:rsidR="00EA7107" w:rsidRPr="00EA7107" w:rsidRDefault="00EA7107" w:rsidP="006D379B">
            <w:pPr>
              <w:spacing w:line="360" w:lineRule="auto"/>
              <w:ind w:right="-22"/>
              <w:jc w:val="both"/>
              <w:rPr>
                <w:szCs w:val="24"/>
              </w:rPr>
            </w:pPr>
            <w:r w:rsidRPr="00EA7107">
              <w:rPr>
                <w:szCs w:val="24"/>
              </w:rPr>
              <w:t>8</w:t>
            </w:r>
          </w:p>
        </w:tc>
        <w:tc>
          <w:tcPr>
            <w:tcW w:w="1417" w:type="dxa"/>
            <w:tcBorders>
              <w:top w:val="single" w:sz="4" w:space="0" w:color="auto"/>
              <w:left w:val="single" w:sz="4" w:space="0" w:color="auto"/>
              <w:bottom w:val="single" w:sz="4" w:space="0" w:color="auto"/>
              <w:right w:val="single" w:sz="4" w:space="0" w:color="auto"/>
            </w:tcBorders>
            <w:hideMark/>
          </w:tcPr>
          <w:p w14:paraId="29F77359" w14:textId="77777777" w:rsidR="00EA7107" w:rsidRPr="00EA7107" w:rsidRDefault="00EA7107" w:rsidP="006D379B">
            <w:pPr>
              <w:spacing w:line="360" w:lineRule="auto"/>
              <w:ind w:right="-22"/>
              <w:jc w:val="both"/>
              <w:rPr>
                <w:szCs w:val="24"/>
              </w:rPr>
            </w:pPr>
            <w:r w:rsidRPr="00EA7107">
              <w:t>12</w:t>
            </w:r>
          </w:p>
        </w:tc>
        <w:tc>
          <w:tcPr>
            <w:tcW w:w="1843" w:type="dxa"/>
            <w:tcBorders>
              <w:top w:val="single" w:sz="4" w:space="0" w:color="auto"/>
              <w:left w:val="single" w:sz="4" w:space="0" w:color="auto"/>
              <w:bottom w:val="single" w:sz="4" w:space="0" w:color="auto"/>
              <w:right w:val="single" w:sz="4" w:space="0" w:color="auto"/>
            </w:tcBorders>
            <w:hideMark/>
          </w:tcPr>
          <w:p w14:paraId="1510D4A2" w14:textId="77777777" w:rsidR="00EA7107" w:rsidRPr="00EA7107" w:rsidRDefault="00EA7107" w:rsidP="006D379B">
            <w:pPr>
              <w:spacing w:line="360" w:lineRule="auto"/>
              <w:ind w:right="-22"/>
              <w:jc w:val="both"/>
              <w:rPr>
                <w:szCs w:val="24"/>
              </w:rPr>
            </w:pPr>
            <w:r w:rsidRPr="00EA7107">
              <w:rPr>
                <w:szCs w:val="24"/>
              </w:rPr>
              <w:t>8-10 metų</w:t>
            </w:r>
          </w:p>
        </w:tc>
        <w:tc>
          <w:tcPr>
            <w:tcW w:w="1984" w:type="dxa"/>
            <w:tcBorders>
              <w:top w:val="single" w:sz="4" w:space="0" w:color="auto"/>
              <w:left w:val="single" w:sz="4" w:space="0" w:color="auto"/>
              <w:bottom w:val="single" w:sz="4" w:space="0" w:color="auto"/>
              <w:right w:val="single" w:sz="4" w:space="0" w:color="auto"/>
            </w:tcBorders>
            <w:hideMark/>
          </w:tcPr>
          <w:p w14:paraId="41BA0047" w14:textId="77777777" w:rsidR="00EA7107" w:rsidRPr="00EA7107" w:rsidRDefault="00EA7107" w:rsidP="006D379B">
            <w:pPr>
              <w:spacing w:line="360" w:lineRule="auto"/>
              <w:ind w:right="-22"/>
              <w:jc w:val="both"/>
              <w:rPr>
                <w:szCs w:val="24"/>
              </w:rPr>
            </w:pPr>
            <w:r w:rsidRPr="00EA7107">
              <w:rPr>
                <w:szCs w:val="24"/>
              </w:rPr>
              <w:t>5,0 Eur.</w:t>
            </w:r>
          </w:p>
        </w:tc>
      </w:tr>
      <w:tr w:rsidR="00EA7107" w:rsidRPr="00EA7107" w14:paraId="433DEDFF" w14:textId="77777777" w:rsidTr="008E22A1">
        <w:trPr>
          <w:trHeight w:val="390"/>
        </w:trPr>
        <w:tc>
          <w:tcPr>
            <w:tcW w:w="2155" w:type="dxa"/>
            <w:tcBorders>
              <w:top w:val="single" w:sz="4" w:space="0" w:color="auto"/>
              <w:left w:val="single" w:sz="4" w:space="0" w:color="auto"/>
              <w:bottom w:val="single" w:sz="4" w:space="0" w:color="auto"/>
              <w:right w:val="single" w:sz="4" w:space="0" w:color="auto"/>
            </w:tcBorders>
            <w:hideMark/>
          </w:tcPr>
          <w:p w14:paraId="597401FC" w14:textId="77777777" w:rsidR="00EA7107" w:rsidRPr="00EA7107" w:rsidRDefault="00EA7107" w:rsidP="006D379B">
            <w:pPr>
              <w:spacing w:line="360" w:lineRule="auto"/>
              <w:ind w:right="-22"/>
              <w:jc w:val="both"/>
              <w:rPr>
                <w:szCs w:val="24"/>
              </w:rPr>
            </w:pPr>
            <w:r w:rsidRPr="00EA7107">
              <w:rPr>
                <w:szCs w:val="24"/>
              </w:rPr>
              <w:t>Kulkinis šaudymas</w:t>
            </w:r>
          </w:p>
        </w:tc>
        <w:tc>
          <w:tcPr>
            <w:tcW w:w="1418" w:type="dxa"/>
            <w:tcBorders>
              <w:top w:val="single" w:sz="4" w:space="0" w:color="auto"/>
              <w:left w:val="single" w:sz="4" w:space="0" w:color="auto"/>
              <w:bottom w:val="single" w:sz="4" w:space="0" w:color="auto"/>
              <w:right w:val="single" w:sz="4" w:space="0" w:color="auto"/>
            </w:tcBorders>
            <w:hideMark/>
          </w:tcPr>
          <w:p w14:paraId="527CF883" w14:textId="77777777" w:rsidR="00EA7107" w:rsidRPr="00EA7107" w:rsidRDefault="00EA7107" w:rsidP="006D379B">
            <w:pPr>
              <w:spacing w:line="360" w:lineRule="auto"/>
              <w:ind w:right="-22"/>
              <w:jc w:val="both"/>
              <w:rPr>
                <w:szCs w:val="24"/>
              </w:rPr>
            </w:pPr>
            <w:r w:rsidRPr="00EA7107">
              <w:rPr>
                <w:szCs w:val="24"/>
              </w:rPr>
              <w:t>10</w:t>
            </w:r>
          </w:p>
        </w:tc>
        <w:tc>
          <w:tcPr>
            <w:tcW w:w="1276" w:type="dxa"/>
            <w:tcBorders>
              <w:top w:val="single" w:sz="4" w:space="0" w:color="auto"/>
              <w:left w:val="single" w:sz="4" w:space="0" w:color="auto"/>
              <w:bottom w:val="single" w:sz="4" w:space="0" w:color="auto"/>
              <w:right w:val="single" w:sz="4" w:space="0" w:color="auto"/>
            </w:tcBorders>
            <w:hideMark/>
          </w:tcPr>
          <w:p w14:paraId="1F569CDF" w14:textId="77777777" w:rsidR="00EA7107" w:rsidRPr="00EA7107" w:rsidRDefault="00EA7107" w:rsidP="006D379B">
            <w:pPr>
              <w:spacing w:line="360" w:lineRule="auto"/>
              <w:ind w:right="-22"/>
              <w:jc w:val="both"/>
              <w:rPr>
                <w:szCs w:val="24"/>
              </w:rPr>
            </w:pPr>
            <w:r w:rsidRPr="00EA7107">
              <w:rPr>
                <w:szCs w:val="24"/>
              </w:rPr>
              <w:t>22</w:t>
            </w:r>
          </w:p>
        </w:tc>
        <w:tc>
          <w:tcPr>
            <w:tcW w:w="1417" w:type="dxa"/>
            <w:tcBorders>
              <w:top w:val="single" w:sz="4" w:space="0" w:color="auto"/>
              <w:left w:val="single" w:sz="4" w:space="0" w:color="auto"/>
              <w:bottom w:val="single" w:sz="4" w:space="0" w:color="auto"/>
              <w:right w:val="single" w:sz="4" w:space="0" w:color="auto"/>
            </w:tcBorders>
            <w:hideMark/>
          </w:tcPr>
          <w:p w14:paraId="58CCE456" w14:textId="77777777" w:rsidR="00EA7107" w:rsidRPr="00EA7107" w:rsidRDefault="00EA7107" w:rsidP="006D379B">
            <w:pPr>
              <w:spacing w:line="360" w:lineRule="auto"/>
              <w:ind w:right="-22"/>
              <w:jc w:val="both"/>
              <w:rPr>
                <w:szCs w:val="24"/>
              </w:rPr>
            </w:pPr>
            <w:r w:rsidRPr="00EA7107">
              <w:rPr>
                <w:szCs w:val="24"/>
              </w:rPr>
              <w:t>32</w:t>
            </w:r>
          </w:p>
        </w:tc>
        <w:tc>
          <w:tcPr>
            <w:tcW w:w="1843" w:type="dxa"/>
            <w:tcBorders>
              <w:top w:val="single" w:sz="4" w:space="0" w:color="auto"/>
              <w:left w:val="single" w:sz="4" w:space="0" w:color="auto"/>
              <w:bottom w:val="single" w:sz="4" w:space="0" w:color="auto"/>
              <w:right w:val="single" w:sz="4" w:space="0" w:color="auto"/>
            </w:tcBorders>
            <w:hideMark/>
          </w:tcPr>
          <w:p w14:paraId="4760A277" w14:textId="77777777" w:rsidR="00EA7107" w:rsidRPr="00EA7107" w:rsidRDefault="00EA7107" w:rsidP="006D379B">
            <w:pPr>
              <w:spacing w:line="360" w:lineRule="auto"/>
              <w:ind w:right="-22"/>
              <w:jc w:val="both"/>
              <w:rPr>
                <w:szCs w:val="24"/>
              </w:rPr>
            </w:pPr>
            <w:r w:rsidRPr="00EA7107">
              <w:rPr>
                <w:szCs w:val="24"/>
              </w:rPr>
              <w:t>8-10 metų</w:t>
            </w:r>
          </w:p>
        </w:tc>
        <w:tc>
          <w:tcPr>
            <w:tcW w:w="1984" w:type="dxa"/>
            <w:tcBorders>
              <w:top w:val="single" w:sz="4" w:space="0" w:color="auto"/>
              <w:left w:val="single" w:sz="4" w:space="0" w:color="auto"/>
              <w:bottom w:val="single" w:sz="4" w:space="0" w:color="auto"/>
              <w:right w:val="single" w:sz="4" w:space="0" w:color="auto"/>
            </w:tcBorders>
            <w:hideMark/>
          </w:tcPr>
          <w:p w14:paraId="6145864C" w14:textId="77777777" w:rsidR="00EA7107" w:rsidRPr="00EA7107" w:rsidRDefault="00EA7107" w:rsidP="006D379B">
            <w:pPr>
              <w:spacing w:line="360" w:lineRule="auto"/>
              <w:ind w:right="-22"/>
              <w:jc w:val="both"/>
              <w:rPr>
                <w:szCs w:val="24"/>
              </w:rPr>
            </w:pPr>
            <w:r w:rsidRPr="00EA7107">
              <w:rPr>
                <w:szCs w:val="24"/>
              </w:rPr>
              <w:t>5,0 Eur.</w:t>
            </w:r>
          </w:p>
        </w:tc>
      </w:tr>
      <w:tr w:rsidR="00EA7107" w:rsidRPr="00EA7107" w14:paraId="1641F24E" w14:textId="77777777" w:rsidTr="008E22A1">
        <w:trPr>
          <w:trHeight w:val="390"/>
        </w:trPr>
        <w:tc>
          <w:tcPr>
            <w:tcW w:w="2155" w:type="dxa"/>
            <w:tcBorders>
              <w:top w:val="single" w:sz="4" w:space="0" w:color="auto"/>
              <w:left w:val="single" w:sz="4" w:space="0" w:color="auto"/>
              <w:bottom w:val="single" w:sz="4" w:space="0" w:color="auto"/>
              <w:right w:val="single" w:sz="4" w:space="0" w:color="auto"/>
            </w:tcBorders>
            <w:hideMark/>
          </w:tcPr>
          <w:p w14:paraId="39E0280E" w14:textId="77777777" w:rsidR="00EA7107" w:rsidRPr="00EA7107" w:rsidRDefault="00EA7107" w:rsidP="006D379B">
            <w:pPr>
              <w:spacing w:line="360" w:lineRule="auto"/>
              <w:ind w:right="-22"/>
              <w:jc w:val="both"/>
              <w:rPr>
                <w:szCs w:val="24"/>
              </w:rPr>
            </w:pPr>
            <w:r w:rsidRPr="00EA7107">
              <w:rPr>
                <w:szCs w:val="24"/>
              </w:rPr>
              <w:t>Ledo ritulys</w:t>
            </w:r>
          </w:p>
        </w:tc>
        <w:tc>
          <w:tcPr>
            <w:tcW w:w="1418" w:type="dxa"/>
            <w:tcBorders>
              <w:top w:val="single" w:sz="4" w:space="0" w:color="auto"/>
              <w:left w:val="single" w:sz="4" w:space="0" w:color="auto"/>
              <w:bottom w:val="single" w:sz="4" w:space="0" w:color="auto"/>
              <w:right w:val="single" w:sz="4" w:space="0" w:color="auto"/>
            </w:tcBorders>
            <w:hideMark/>
          </w:tcPr>
          <w:p w14:paraId="676D6172" w14:textId="77777777" w:rsidR="00EA7107" w:rsidRPr="00EA7107" w:rsidRDefault="00EA7107" w:rsidP="006D379B">
            <w:pPr>
              <w:spacing w:line="360" w:lineRule="auto"/>
              <w:ind w:right="-22"/>
              <w:jc w:val="both"/>
              <w:rPr>
                <w:szCs w:val="24"/>
              </w:rPr>
            </w:pPr>
            <w:r w:rsidRPr="00EA7107">
              <w:t>3</w:t>
            </w:r>
          </w:p>
        </w:tc>
        <w:tc>
          <w:tcPr>
            <w:tcW w:w="1276" w:type="dxa"/>
            <w:tcBorders>
              <w:top w:val="single" w:sz="4" w:space="0" w:color="auto"/>
              <w:left w:val="single" w:sz="4" w:space="0" w:color="auto"/>
              <w:bottom w:val="single" w:sz="4" w:space="0" w:color="auto"/>
              <w:right w:val="single" w:sz="4" w:space="0" w:color="auto"/>
            </w:tcBorders>
            <w:hideMark/>
          </w:tcPr>
          <w:p w14:paraId="6A4053BD" w14:textId="77777777" w:rsidR="00EA7107" w:rsidRPr="00EA7107" w:rsidRDefault="00EA7107" w:rsidP="006D379B">
            <w:pPr>
              <w:spacing w:line="360" w:lineRule="auto"/>
              <w:ind w:right="-22"/>
              <w:jc w:val="both"/>
              <w:rPr>
                <w:szCs w:val="24"/>
              </w:rPr>
            </w:pPr>
            <w:r w:rsidRPr="00EA7107">
              <w:rPr>
                <w:szCs w:val="24"/>
              </w:rPr>
              <w:t>27</w:t>
            </w:r>
          </w:p>
        </w:tc>
        <w:tc>
          <w:tcPr>
            <w:tcW w:w="1417" w:type="dxa"/>
            <w:tcBorders>
              <w:top w:val="single" w:sz="4" w:space="0" w:color="auto"/>
              <w:left w:val="single" w:sz="4" w:space="0" w:color="auto"/>
              <w:bottom w:val="single" w:sz="4" w:space="0" w:color="auto"/>
              <w:right w:val="single" w:sz="4" w:space="0" w:color="auto"/>
            </w:tcBorders>
            <w:hideMark/>
          </w:tcPr>
          <w:p w14:paraId="40D96721" w14:textId="77777777" w:rsidR="00EA7107" w:rsidRPr="00EA7107" w:rsidRDefault="00EA7107" w:rsidP="006D379B">
            <w:pPr>
              <w:spacing w:line="360" w:lineRule="auto"/>
              <w:ind w:right="-22"/>
              <w:jc w:val="both"/>
              <w:rPr>
                <w:szCs w:val="24"/>
              </w:rPr>
            </w:pPr>
            <w:r w:rsidRPr="00EA7107">
              <w:t>30</w:t>
            </w:r>
          </w:p>
        </w:tc>
        <w:tc>
          <w:tcPr>
            <w:tcW w:w="1843" w:type="dxa"/>
            <w:tcBorders>
              <w:top w:val="single" w:sz="4" w:space="0" w:color="auto"/>
              <w:left w:val="single" w:sz="4" w:space="0" w:color="auto"/>
              <w:bottom w:val="single" w:sz="4" w:space="0" w:color="auto"/>
              <w:right w:val="single" w:sz="4" w:space="0" w:color="auto"/>
            </w:tcBorders>
            <w:hideMark/>
          </w:tcPr>
          <w:p w14:paraId="6F564549" w14:textId="77777777" w:rsidR="00EA7107" w:rsidRPr="00EA7107" w:rsidRDefault="00EA7107" w:rsidP="006D379B">
            <w:pPr>
              <w:spacing w:line="360" w:lineRule="auto"/>
              <w:ind w:right="-22"/>
              <w:jc w:val="both"/>
              <w:rPr>
                <w:szCs w:val="24"/>
              </w:rPr>
            </w:pPr>
            <w:r w:rsidRPr="00EA7107">
              <w:rPr>
                <w:szCs w:val="24"/>
              </w:rPr>
              <w:t>8-10 metų</w:t>
            </w:r>
          </w:p>
        </w:tc>
        <w:tc>
          <w:tcPr>
            <w:tcW w:w="1984" w:type="dxa"/>
            <w:tcBorders>
              <w:top w:val="single" w:sz="4" w:space="0" w:color="auto"/>
              <w:left w:val="single" w:sz="4" w:space="0" w:color="auto"/>
              <w:bottom w:val="single" w:sz="4" w:space="0" w:color="auto"/>
              <w:right w:val="single" w:sz="4" w:space="0" w:color="auto"/>
            </w:tcBorders>
            <w:hideMark/>
          </w:tcPr>
          <w:p w14:paraId="5BACFBBA" w14:textId="77777777" w:rsidR="00EA7107" w:rsidRPr="00EA7107" w:rsidRDefault="00EA7107" w:rsidP="006D379B">
            <w:pPr>
              <w:spacing w:line="360" w:lineRule="auto"/>
              <w:ind w:right="-22"/>
              <w:jc w:val="both"/>
              <w:rPr>
                <w:szCs w:val="24"/>
              </w:rPr>
            </w:pPr>
            <w:r w:rsidRPr="00EA7107">
              <w:rPr>
                <w:szCs w:val="24"/>
              </w:rPr>
              <w:t>5,0 Eur.</w:t>
            </w:r>
          </w:p>
        </w:tc>
      </w:tr>
      <w:tr w:rsidR="00EA7107" w:rsidRPr="00EA7107" w14:paraId="4446A63D" w14:textId="77777777" w:rsidTr="008E22A1">
        <w:trPr>
          <w:trHeight w:val="390"/>
        </w:trPr>
        <w:tc>
          <w:tcPr>
            <w:tcW w:w="2155" w:type="dxa"/>
            <w:tcBorders>
              <w:top w:val="single" w:sz="4" w:space="0" w:color="auto"/>
              <w:left w:val="single" w:sz="4" w:space="0" w:color="auto"/>
              <w:bottom w:val="single" w:sz="4" w:space="0" w:color="auto"/>
              <w:right w:val="single" w:sz="4" w:space="0" w:color="auto"/>
            </w:tcBorders>
            <w:hideMark/>
          </w:tcPr>
          <w:p w14:paraId="7AF944BE" w14:textId="77777777" w:rsidR="00EA7107" w:rsidRPr="00EA7107" w:rsidRDefault="00EA7107" w:rsidP="006D379B">
            <w:pPr>
              <w:spacing w:line="360" w:lineRule="auto"/>
              <w:ind w:right="-22"/>
              <w:jc w:val="both"/>
              <w:rPr>
                <w:szCs w:val="24"/>
              </w:rPr>
            </w:pPr>
            <w:r w:rsidRPr="00EA7107">
              <w:rPr>
                <w:szCs w:val="24"/>
              </w:rPr>
              <w:t xml:space="preserve">Plaukimas </w:t>
            </w:r>
          </w:p>
        </w:tc>
        <w:tc>
          <w:tcPr>
            <w:tcW w:w="1418" w:type="dxa"/>
            <w:tcBorders>
              <w:top w:val="single" w:sz="4" w:space="0" w:color="auto"/>
              <w:left w:val="single" w:sz="4" w:space="0" w:color="auto"/>
              <w:bottom w:val="single" w:sz="4" w:space="0" w:color="auto"/>
              <w:right w:val="single" w:sz="4" w:space="0" w:color="auto"/>
            </w:tcBorders>
            <w:hideMark/>
          </w:tcPr>
          <w:p w14:paraId="47CF25E2" w14:textId="77777777" w:rsidR="00EA7107" w:rsidRPr="00EA7107" w:rsidRDefault="00EA7107" w:rsidP="006D379B">
            <w:pPr>
              <w:spacing w:line="360" w:lineRule="auto"/>
              <w:ind w:right="-22"/>
              <w:jc w:val="both"/>
              <w:rPr>
                <w:szCs w:val="24"/>
              </w:rPr>
            </w:pPr>
            <w:r w:rsidRPr="00EA7107">
              <w:t>33</w:t>
            </w:r>
          </w:p>
        </w:tc>
        <w:tc>
          <w:tcPr>
            <w:tcW w:w="1276" w:type="dxa"/>
            <w:tcBorders>
              <w:top w:val="single" w:sz="4" w:space="0" w:color="auto"/>
              <w:left w:val="single" w:sz="4" w:space="0" w:color="auto"/>
              <w:bottom w:val="single" w:sz="4" w:space="0" w:color="auto"/>
              <w:right w:val="single" w:sz="4" w:space="0" w:color="auto"/>
            </w:tcBorders>
            <w:hideMark/>
          </w:tcPr>
          <w:p w14:paraId="70ED287D" w14:textId="77777777" w:rsidR="00EA7107" w:rsidRPr="00EA7107" w:rsidRDefault="00EA7107" w:rsidP="006D379B">
            <w:pPr>
              <w:spacing w:line="360" w:lineRule="auto"/>
              <w:ind w:right="-22"/>
              <w:jc w:val="both"/>
              <w:rPr>
                <w:szCs w:val="24"/>
              </w:rPr>
            </w:pPr>
            <w:r w:rsidRPr="00EA7107">
              <w:rPr>
                <w:szCs w:val="24"/>
              </w:rPr>
              <w:t>47</w:t>
            </w:r>
          </w:p>
        </w:tc>
        <w:tc>
          <w:tcPr>
            <w:tcW w:w="1417" w:type="dxa"/>
            <w:tcBorders>
              <w:top w:val="single" w:sz="4" w:space="0" w:color="auto"/>
              <w:left w:val="single" w:sz="4" w:space="0" w:color="auto"/>
              <w:bottom w:val="single" w:sz="4" w:space="0" w:color="auto"/>
              <w:right w:val="single" w:sz="4" w:space="0" w:color="auto"/>
            </w:tcBorders>
            <w:hideMark/>
          </w:tcPr>
          <w:p w14:paraId="553737FF" w14:textId="77777777" w:rsidR="00EA7107" w:rsidRPr="00EA7107" w:rsidRDefault="00EA7107" w:rsidP="006D379B">
            <w:pPr>
              <w:spacing w:line="360" w:lineRule="auto"/>
              <w:ind w:right="-22"/>
              <w:jc w:val="both"/>
              <w:rPr>
                <w:szCs w:val="24"/>
              </w:rPr>
            </w:pPr>
            <w:r w:rsidRPr="00EA7107">
              <w:t>80</w:t>
            </w:r>
          </w:p>
        </w:tc>
        <w:tc>
          <w:tcPr>
            <w:tcW w:w="1843" w:type="dxa"/>
            <w:tcBorders>
              <w:top w:val="single" w:sz="4" w:space="0" w:color="auto"/>
              <w:left w:val="single" w:sz="4" w:space="0" w:color="auto"/>
              <w:bottom w:val="single" w:sz="4" w:space="0" w:color="auto"/>
              <w:right w:val="single" w:sz="4" w:space="0" w:color="auto"/>
            </w:tcBorders>
            <w:hideMark/>
          </w:tcPr>
          <w:p w14:paraId="426C23C1" w14:textId="77777777" w:rsidR="00EA7107" w:rsidRPr="00EA7107" w:rsidRDefault="00EA7107" w:rsidP="006D379B">
            <w:pPr>
              <w:spacing w:line="360" w:lineRule="auto"/>
              <w:ind w:right="-22"/>
              <w:jc w:val="both"/>
              <w:rPr>
                <w:szCs w:val="24"/>
              </w:rPr>
            </w:pPr>
            <w:r w:rsidRPr="00EA7107">
              <w:rPr>
                <w:szCs w:val="24"/>
              </w:rPr>
              <w:t>8-10 metų</w:t>
            </w:r>
          </w:p>
        </w:tc>
        <w:tc>
          <w:tcPr>
            <w:tcW w:w="1984" w:type="dxa"/>
            <w:tcBorders>
              <w:top w:val="single" w:sz="4" w:space="0" w:color="auto"/>
              <w:left w:val="single" w:sz="4" w:space="0" w:color="auto"/>
              <w:bottom w:val="single" w:sz="4" w:space="0" w:color="auto"/>
              <w:right w:val="single" w:sz="4" w:space="0" w:color="auto"/>
            </w:tcBorders>
            <w:hideMark/>
          </w:tcPr>
          <w:p w14:paraId="49A46F17" w14:textId="77777777" w:rsidR="00EA7107" w:rsidRPr="00EA7107" w:rsidRDefault="00EA7107" w:rsidP="006D379B">
            <w:pPr>
              <w:spacing w:line="360" w:lineRule="auto"/>
              <w:ind w:right="-22"/>
              <w:jc w:val="both"/>
              <w:rPr>
                <w:szCs w:val="24"/>
              </w:rPr>
            </w:pPr>
            <w:r w:rsidRPr="00EA7107">
              <w:rPr>
                <w:szCs w:val="24"/>
              </w:rPr>
              <w:t>10,0 Eur.</w:t>
            </w:r>
          </w:p>
        </w:tc>
      </w:tr>
      <w:tr w:rsidR="00EA7107" w:rsidRPr="00EA7107" w14:paraId="699D295A" w14:textId="77777777" w:rsidTr="008E22A1">
        <w:trPr>
          <w:trHeight w:val="390"/>
        </w:trPr>
        <w:tc>
          <w:tcPr>
            <w:tcW w:w="2155" w:type="dxa"/>
            <w:tcBorders>
              <w:top w:val="single" w:sz="4" w:space="0" w:color="auto"/>
              <w:left w:val="single" w:sz="4" w:space="0" w:color="auto"/>
              <w:bottom w:val="single" w:sz="4" w:space="0" w:color="auto"/>
              <w:right w:val="single" w:sz="4" w:space="0" w:color="auto"/>
            </w:tcBorders>
            <w:hideMark/>
          </w:tcPr>
          <w:p w14:paraId="656446AD" w14:textId="77777777" w:rsidR="00EA7107" w:rsidRPr="00EA7107" w:rsidRDefault="00EA7107" w:rsidP="006D379B">
            <w:pPr>
              <w:spacing w:line="360" w:lineRule="auto"/>
              <w:ind w:right="-22"/>
              <w:jc w:val="both"/>
              <w:rPr>
                <w:szCs w:val="24"/>
              </w:rPr>
            </w:pPr>
            <w:r w:rsidRPr="00EA7107">
              <w:rPr>
                <w:szCs w:val="24"/>
              </w:rPr>
              <w:t>Tinklinis</w:t>
            </w:r>
          </w:p>
        </w:tc>
        <w:tc>
          <w:tcPr>
            <w:tcW w:w="1418" w:type="dxa"/>
            <w:tcBorders>
              <w:top w:val="single" w:sz="4" w:space="0" w:color="auto"/>
              <w:left w:val="single" w:sz="4" w:space="0" w:color="auto"/>
              <w:bottom w:val="single" w:sz="4" w:space="0" w:color="auto"/>
              <w:right w:val="single" w:sz="4" w:space="0" w:color="auto"/>
            </w:tcBorders>
            <w:hideMark/>
          </w:tcPr>
          <w:p w14:paraId="52F856DA" w14:textId="77777777" w:rsidR="00EA7107" w:rsidRPr="00EA7107" w:rsidRDefault="00EA7107" w:rsidP="006D379B">
            <w:pPr>
              <w:spacing w:line="360" w:lineRule="auto"/>
              <w:ind w:right="-22"/>
              <w:jc w:val="both"/>
              <w:rPr>
                <w:szCs w:val="24"/>
              </w:rPr>
            </w:pPr>
            <w:r w:rsidRPr="00EA7107">
              <w:t>21</w:t>
            </w:r>
          </w:p>
        </w:tc>
        <w:tc>
          <w:tcPr>
            <w:tcW w:w="1276" w:type="dxa"/>
            <w:tcBorders>
              <w:top w:val="single" w:sz="4" w:space="0" w:color="auto"/>
              <w:left w:val="single" w:sz="4" w:space="0" w:color="auto"/>
              <w:bottom w:val="single" w:sz="4" w:space="0" w:color="auto"/>
              <w:right w:val="single" w:sz="4" w:space="0" w:color="auto"/>
            </w:tcBorders>
            <w:hideMark/>
          </w:tcPr>
          <w:p w14:paraId="1C28DAA4" w14:textId="77777777" w:rsidR="00EA7107" w:rsidRPr="00EA7107" w:rsidRDefault="00EA7107" w:rsidP="006D379B">
            <w:pPr>
              <w:spacing w:line="360" w:lineRule="auto"/>
              <w:ind w:right="-22"/>
              <w:jc w:val="both"/>
              <w:rPr>
                <w:szCs w:val="24"/>
              </w:rPr>
            </w:pPr>
            <w:r w:rsidRPr="00EA7107">
              <w:rPr>
                <w:szCs w:val="24"/>
              </w:rPr>
              <w:t>23</w:t>
            </w:r>
          </w:p>
        </w:tc>
        <w:tc>
          <w:tcPr>
            <w:tcW w:w="1417" w:type="dxa"/>
            <w:tcBorders>
              <w:top w:val="single" w:sz="4" w:space="0" w:color="auto"/>
              <w:left w:val="single" w:sz="4" w:space="0" w:color="auto"/>
              <w:bottom w:val="single" w:sz="4" w:space="0" w:color="auto"/>
              <w:right w:val="single" w:sz="4" w:space="0" w:color="auto"/>
            </w:tcBorders>
            <w:hideMark/>
          </w:tcPr>
          <w:p w14:paraId="66587934" w14:textId="77777777" w:rsidR="00EA7107" w:rsidRPr="00EA7107" w:rsidRDefault="00EA7107" w:rsidP="006D379B">
            <w:pPr>
              <w:spacing w:line="360" w:lineRule="auto"/>
              <w:ind w:right="-22"/>
              <w:jc w:val="both"/>
              <w:rPr>
                <w:szCs w:val="24"/>
              </w:rPr>
            </w:pPr>
            <w:r w:rsidRPr="00EA7107">
              <w:rPr>
                <w:szCs w:val="24"/>
              </w:rPr>
              <w:t>44</w:t>
            </w:r>
          </w:p>
        </w:tc>
        <w:tc>
          <w:tcPr>
            <w:tcW w:w="1843" w:type="dxa"/>
            <w:tcBorders>
              <w:top w:val="single" w:sz="4" w:space="0" w:color="auto"/>
              <w:left w:val="single" w:sz="4" w:space="0" w:color="auto"/>
              <w:bottom w:val="single" w:sz="4" w:space="0" w:color="auto"/>
              <w:right w:val="single" w:sz="4" w:space="0" w:color="auto"/>
            </w:tcBorders>
            <w:hideMark/>
          </w:tcPr>
          <w:p w14:paraId="6B2E9F7F" w14:textId="77777777" w:rsidR="00EA7107" w:rsidRPr="00EA7107" w:rsidRDefault="00EA7107" w:rsidP="006D379B">
            <w:pPr>
              <w:spacing w:line="360" w:lineRule="auto"/>
              <w:ind w:right="-22"/>
              <w:jc w:val="both"/>
              <w:rPr>
                <w:szCs w:val="24"/>
              </w:rPr>
            </w:pPr>
            <w:r w:rsidRPr="00EA7107">
              <w:rPr>
                <w:szCs w:val="24"/>
              </w:rPr>
              <w:t>8-10 metų</w:t>
            </w:r>
          </w:p>
        </w:tc>
        <w:tc>
          <w:tcPr>
            <w:tcW w:w="1984" w:type="dxa"/>
            <w:tcBorders>
              <w:top w:val="single" w:sz="4" w:space="0" w:color="auto"/>
              <w:left w:val="single" w:sz="4" w:space="0" w:color="auto"/>
              <w:bottom w:val="single" w:sz="4" w:space="0" w:color="auto"/>
              <w:right w:val="single" w:sz="4" w:space="0" w:color="auto"/>
            </w:tcBorders>
            <w:hideMark/>
          </w:tcPr>
          <w:p w14:paraId="76A9C2A5" w14:textId="77777777" w:rsidR="00EA7107" w:rsidRPr="00EA7107" w:rsidRDefault="00EA7107" w:rsidP="006D379B">
            <w:pPr>
              <w:spacing w:line="360" w:lineRule="auto"/>
              <w:ind w:right="-22"/>
              <w:jc w:val="both"/>
              <w:rPr>
                <w:szCs w:val="24"/>
              </w:rPr>
            </w:pPr>
            <w:r w:rsidRPr="00EA7107">
              <w:rPr>
                <w:szCs w:val="24"/>
              </w:rPr>
              <w:t>5,0Eur.</w:t>
            </w:r>
          </w:p>
        </w:tc>
      </w:tr>
      <w:tr w:rsidR="00EA7107" w:rsidRPr="00EA7107" w14:paraId="4DB756F4" w14:textId="77777777" w:rsidTr="008E22A1">
        <w:trPr>
          <w:trHeight w:val="390"/>
        </w:trPr>
        <w:tc>
          <w:tcPr>
            <w:tcW w:w="2155" w:type="dxa"/>
            <w:tcBorders>
              <w:top w:val="single" w:sz="4" w:space="0" w:color="auto"/>
              <w:left w:val="single" w:sz="4" w:space="0" w:color="auto"/>
              <w:bottom w:val="single" w:sz="4" w:space="0" w:color="auto"/>
              <w:right w:val="single" w:sz="4" w:space="0" w:color="auto"/>
            </w:tcBorders>
            <w:hideMark/>
          </w:tcPr>
          <w:p w14:paraId="4D4853D0" w14:textId="087CC79E" w:rsidR="00EA7107" w:rsidRPr="00EA7107" w:rsidRDefault="006E2687" w:rsidP="006D379B">
            <w:pPr>
              <w:spacing w:line="360" w:lineRule="auto"/>
              <w:ind w:right="-22"/>
              <w:jc w:val="both"/>
              <w:rPr>
                <w:b/>
                <w:szCs w:val="24"/>
              </w:rPr>
            </w:pPr>
            <w:r>
              <w:rPr>
                <w:b/>
                <w:szCs w:val="24"/>
              </w:rPr>
              <w:t>Iš v</w:t>
            </w:r>
            <w:r w:rsidR="00EA7107" w:rsidRPr="00EA7107">
              <w:rPr>
                <w:b/>
                <w:szCs w:val="24"/>
              </w:rPr>
              <w:t>iso:</w:t>
            </w:r>
          </w:p>
        </w:tc>
        <w:tc>
          <w:tcPr>
            <w:tcW w:w="1418" w:type="dxa"/>
            <w:tcBorders>
              <w:top w:val="single" w:sz="4" w:space="0" w:color="auto"/>
              <w:left w:val="single" w:sz="4" w:space="0" w:color="auto"/>
              <w:bottom w:val="single" w:sz="4" w:space="0" w:color="auto"/>
              <w:right w:val="single" w:sz="4" w:space="0" w:color="auto"/>
            </w:tcBorders>
            <w:hideMark/>
          </w:tcPr>
          <w:p w14:paraId="6AC41E8A" w14:textId="77777777" w:rsidR="00EA7107" w:rsidRPr="00EA7107" w:rsidRDefault="00EA7107" w:rsidP="006D379B">
            <w:pPr>
              <w:spacing w:line="360" w:lineRule="auto"/>
              <w:ind w:right="-22"/>
              <w:jc w:val="both"/>
              <w:rPr>
                <w:b/>
                <w:szCs w:val="24"/>
              </w:rPr>
            </w:pPr>
            <w:r w:rsidRPr="00EA7107">
              <w:rPr>
                <w:b/>
                <w:szCs w:val="24"/>
              </w:rPr>
              <w:t>173</w:t>
            </w:r>
          </w:p>
        </w:tc>
        <w:tc>
          <w:tcPr>
            <w:tcW w:w="1276" w:type="dxa"/>
            <w:tcBorders>
              <w:top w:val="single" w:sz="4" w:space="0" w:color="auto"/>
              <w:left w:val="single" w:sz="4" w:space="0" w:color="auto"/>
              <w:bottom w:val="single" w:sz="4" w:space="0" w:color="auto"/>
              <w:right w:val="single" w:sz="4" w:space="0" w:color="auto"/>
            </w:tcBorders>
            <w:hideMark/>
          </w:tcPr>
          <w:p w14:paraId="00D47505" w14:textId="77777777" w:rsidR="00EA7107" w:rsidRPr="00EA7107" w:rsidRDefault="00EA7107" w:rsidP="006D379B">
            <w:pPr>
              <w:spacing w:line="360" w:lineRule="auto"/>
              <w:ind w:right="-22"/>
              <w:jc w:val="both"/>
              <w:rPr>
                <w:b/>
                <w:szCs w:val="24"/>
              </w:rPr>
            </w:pPr>
            <w:r w:rsidRPr="00EA7107">
              <w:rPr>
                <w:b/>
                <w:szCs w:val="24"/>
              </w:rPr>
              <w:t>297</w:t>
            </w:r>
          </w:p>
        </w:tc>
        <w:tc>
          <w:tcPr>
            <w:tcW w:w="1417" w:type="dxa"/>
            <w:tcBorders>
              <w:top w:val="single" w:sz="4" w:space="0" w:color="auto"/>
              <w:left w:val="single" w:sz="4" w:space="0" w:color="auto"/>
              <w:bottom w:val="single" w:sz="4" w:space="0" w:color="auto"/>
              <w:right w:val="single" w:sz="4" w:space="0" w:color="auto"/>
            </w:tcBorders>
            <w:hideMark/>
          </w:tcPr>
          <w:p w14:paraId="7199EF0B" w14:textId="77777777" w:rsidR="00EA7107" w:rsidRPr="00EA7107" w:rsidRDefault="00EA7107" w:rsidP="006D379B">
            <w:pPr>
              <w:spacing w:line="360" w:lineRule="auto"/>
              <w:ind w:right="-22"/>
              <w:jc w:val="both"/>
              <w:rPr>
                <w:b/>
                <w:bCs/>
                <w:szCs w:val="24"/>
              </w:rPr>
            </w:pPr>
            <w:r w:rsidRPr="00EA7107">
              <w:rPr>
                <w:b/>
                <w:bCs/>
              </w:rPr>
              <w:t>470</w:t>
            </w:r>
          </w:p>
        </w:tc>
        <w:tc>
          <w:tcPr>
            <w:tcW w:w="1843" w:type="dxa"/>
            <w:tcBorders>
              <w:top w:val="single" w:sz="4" w:space="0" w:color="auto"/>
              <w:left w:val="single" w:sz="4" w:space="0" w:color="auto"/>
              <w:bottom w:val="single" w:sz="4" w:space="0" w:color="auto"/>
              <w:right w:val="single" w:sz="4" w:space="0" w:color="auto"/>
            </w:tcBorders>
          </w:tcPr>
          <w:p w14:paraId="39747BF9" w14:textId="77777777" w:rsidR="00EA7107" w:rsidRPr="00EA7107" w:rsidRDefault="00EA7107" w:rsidP="006D379B">
            <w:pPr>
              <w:spacing w:line="360" w:lineRule="auto"/>
              <w:ind w:right="-22"/>
              <w:jc w:val="both"/>
              <w:rPr>
                <w:szCs w:val="24"/>
              </w:rPr>
            </w:pPr>
          </w:p>
        </w:tc>
        <w:tc>
          <w:tcPr>
            <w:tcW w:w="1984" w:type="dxa"/>
            <w:tcBorders>
              <w:top w:val="single" w:sz="4" w:space="0" w:color="auto"/>
              <w:left w:val="single" w:sz="4" w:space="0" w:color="auto"/>
              <w:bottom w:val="single" w:sz="4" w:space="0" w:color="auto"/>
              <w:right w:val="single" w:sz="4" w:space="0" w:color="auto"/>
            </w:tcBorders>
          </w:tcPr>
          <w:p w14:paraId="44C4D1F4" w14:textId="77777777" w:rsidR="00EA7107" w:rsidRPr="00EA7107" w:rsidRDefault="00EA7107" w:rsidP="006D379B">
            <w:pPr>
              <w:spacing w:line="360" w:lineRule="auto"/>
              <w:ind w:right="-22"/>
              <w:jc w:val="both"/>
              <w:rPr>
                <w:szCs w:val="24"/>
              </w:rPr>
            </w:pPr>
          </w:p>
        </w:tc>
      </w:tr>
    </w:tbl>
    <w:p w14:paraId="0D8FBC44" w14:textId="77777777" w:rsidR="00EA7107" w:rsidRPr="00EA7107" w:rsidRDefault="00EA7107" w:rsidP="006D379B">
      <w:pPr>
        <w:ind w:right="-22"/>
        <w:jc w:val="both"/>
        <w:rPr>
          <w:color w:val="FF0000"/>
          <w:szCs w:val="24"/>
          <w:lang w:eastAsia="lt-LT"/>
        </w:rPr>
      </w:pPr>
    </w:p>
    <w:p w14:paraId="06B169E0" w14:textId="77777777" w:rsidR="00EA7107" w:rsidRPr="0019703C" w:rsidRDefault="00EA7107" w:rsidP="006D379B">
      <w:pPr>
        <w:ind w:right="-22"/>
        <w:jc w:val="both"/>
        <w:rPr>
          <w:szCs w:val="24"/>
          <w:lang w:eastAsia="lt-LT"/>
        </w:rPr>
      </w:pPr>
    </w:p>
    <w:p w14:paraId="5E362636" w14:textId="10DA7FB4" w:rsidR="00EA7107" w:rsidRPr="00EA7107" w:rsidRDefault="00172C1A" w:rsidP="007000FD">
      <w:pPr>
        <w:tabs>
          <w:tab w:val="left" w:pos="851"/>
        </w:tabs>
        <w:ind w:right="-22"/>
        <w:contextualSpacing/>
        <w:jc w:val="both"/>
        <w:rPr>
          <w:b/>
          <w:bCs/>
          <w:szCs w:val="24"/>
          <w:lang w:eastAsia="lt-LT"/>
        </w:rPr>
      </w:pPr>
      <w:r>
        <w:rPr>
          <w:b/>
          <w:bCs/>
          <w:szCs w:val="24"/>
          <w:lang w:eastAsia="lt-LT"/>
        </w:rPr>
        <w:lastRenderedPageBreak/>
        <w:tab/>
      </w:r>
      <w:r w:rsidR="007000FD">
        <w:rPr>
          <w:b/>
          <w:bCs/>
          <w:szCs w:val="24"/>
          <w:lang w:eastAsia="lt-LT"/>
        </w:rPr>
        <w:t xml:space="preserve">II. </w:t>
      </w:r>
      <w:r w:rsidR="00EA7107" w:rsidRPr="00EA7107">
        <w:rPr>
          <w:b/>
          <w:bCs/>
          <w:szCs w:val="24"/>
          <w:lang w:eastAsia="lt-LT"/>
        </w:rPr>
        <w:t>Mokinių ir grupių skaičius sportinio ugdymo etapuose</w:t>
      </w:r>
    </w:p>
    <w:p w14:paraId="5E64D795" w14:textId="77777777" w:rsidR="00EA7107" w:rsidRPr="00EA7107" w:rsidRDefault="00EA7107" w:rsidP="006D379B">
      <w:pPr>
        <w:ind w:right="-22"/>
        <w:jc w:val="both"/>
        <w:rPr>
          <w:b/>
          <w:bCs/>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04"/>
        <w:gridCol w:w="3224"/>
      </w:tblGrid>
      <w:tr w:rsidR="00EA7107" w:rsidRPr="00EA7107" w14:paraId="310B9509" w14:textId="77777777" w:rsidTr="003E5FA2">
        <w:trPr>
          <w:trHeight w:val="381"/>
        </w:trPr>
        <w:tc>
          <w:tcPr>
            <w:tcW w:w="4390" w:type="dxa"/>
            <w:tcBorders>
              <w:top w:val="single" w:sz="4" w:space="0" w:color="auto"/>
              <w:left w:val="single" w:sz="4" w:space="0" w:color="auto"/>
              <w:bottom w:val="single" w:sz="4" w:space="0" w:color="auto"/>
              <w:right w:val="single" w:sz="4" w:space="0" w:color="auto"/>
            </w:tcBorders>
            <w:hideMark/>
          </w:tcPr>
          <w:p w14:paraId="5DAF5388" w14:textId="4D32CDA3" w:rsidR="00EA7107" w:rsidRPr="00EA7107" w:rsidRDefault="00EA7107" w:rsidP="006D379B">
            <w:pPr>
              <w:spacing w:line="360" w:lineRule="auto"/>
              <w:ind w:right="-22"/>
              <w:jc w:val="both"/>
              <w:rPr>
                <w:b/>
                <w:szCs w:val="24"/>
              </w:rPr>
            </w:pPr>
            <w:r w:rsidRPr="00EA7107">
              <w:rPr>
                <w:b/>
                <w:szCs w:val="24"/>
              </w:rPr>
              <w:t>Grupės</w:t>
            </w:r>
          </w:p>
        </w:tc>
        <w:tc>
          <w:tcPr>
            <w:tcW w:w="2304" w:type="dxa"/>
            <w:tcBorders>
              <w:top w:val="single" w:sz="4" w:space="0" w:color="auto"/>
              <w:left w:val="single" w:sz="4" w:space="0" w:color="auto"/>
              <w:bottom w:val="single" w:sz="4" w:space="0" w:color="auto"/>
              <w:right w:val="single" w:sz="4" w:space="0" w:color="auto"/>
            </w:tcBorders>
            <w:hideMark/>
          </w:tcPr>
          <w:p w14:paraId="2A247188" w14:textId="77777777" w:rsidR="00EA7107" w:rsidRPr="00EA7107" w:rsidRDefault="00EA7107" w:rsidP="006D379B">
            <w:pPr>
              <w:spacing w:line="360" w:lineRule="auto"/>
              <w:ind w:right="-22"/>
              <w:jc w:val="both"/>
              <w:rPr>
                <w:b/>
                <w:szCs w:val="24"/>
              </w:rPr>
            </w:pPr>
            <w:r w:rsidRPr="00EA7107">
              <w:rPr>
                <w:b/>
                <w:szCs w:val="24"/>
              </w:rPr>
              <w:t>Mokinių skaičius</w:t>
            </w:r>
          </w:p>
        </w:tc>
        <w:tc>
          <w:tcPr>
            <w:tcW w:w="3224" w:type="dxa"/>
            <w:tcBorders>
              <w:top w:val="single" w:sz="4" w:space="0" w:color="auto"/>
              <w:left w:val="single" w:sz="4" w:space="0" w:color="auto"/>
              <w:bottom w:val="single" w:sz="4" w:space="0" w:color="auto"/>
              <w:right w:val="single" w:sz="4" w:space="0" w:color="auto"/>
            </w:tcBorders>
            <w:hideMark/>
          </w:tcPr>
          <w:p w14:paraId="5324422D" w14:textId="77777777" w:rsidR="00EA7107" w:rsidRPr="00EA7107" w:rsidRDefault="00EA7107" w:rsidP="006D379B">
            <w:pPr>
              <w:spacing w:line="360" w:lineRule="auto"/>
              <w:ind w:right="-22"/>
              <w:jc w:val="both"/>
              <w:rPr>
                <w:b/>
                <w:szCs w:val="24"/>
              </w:rPr>
            </w:pPr>
            <w:r w:rsidRPr="00EA7107">
              <w:rPr>
                <w:b/>
                <w:szCs w:val="24"/>
              </w:rPr>
              <w:t>Grupių skaičius</w:t>
            </w:r>
          </w:p>
        </w:tc>
      </w:tr>
      <w:tr w:rsidR="00EA7107" w:rsidRPr="00EA7107" w14:paraId="2C77EFE9" w14:textId="77777777" w:rsidTr="003E5FA2">
        <w:trPr>
          <w:trHeight w:val="392"/>
        </w:trPr>
        <w:tc>
          <w:tcPr>
            <w:tcW w:w="4390" w:type="dxa"/>
            <w:tcBorders>
              <w:top w:val="single" w:sz="4" w:space="0" w:color="auto"/>
              <w:left w:val="single" w:sz="4" w:space="0" w:color="auto"/>
              <w:bottom w:val="single" w:sz="4" w:space="0" w:color="auto"/>
              <w:right w:val="single" w:sz="4" w:space="0" w:color="auto"/>
            </w:tcBorders>
            <w:hideMark/>
          </w:tcPr>
          <w:p w14:paraId="24614832" w14:textId="77777777" w:rsidR="00EA7107" w:rsidRPr="00EA7107" w:rsidRDefault="00EA7107" w:rsidP="006D379B">
            <w:pPr>
              <w:spacing w:line="360" w:lineRule="auto"/>
              <w:ind w:right="-22"/>
              <w:jc w:val="both"/>
              <w:rPr>
                <w:szCs w:val="24"/>
              </w:rPr>
            </w:pPr>
            <w:r w:rsidRPr="00EA7107">
              <w:rPr>
                <w:szCs w:val="24"/>
              </w:rPr>
              <w:t>Neformalaus ugdymo</w:t>
            </w:r>
          </w:p>
        </w:tc>
        <w:tc>
          <w:tcPr>
            <w:tcW w:w="2304" w:type="dxa"/>
            <w:tcBorders>
              <w:top w:val="single" w:sz="4" w:space="0" w:color="auto"/>
              <w:left w:val="single" w:sz="4" w:space="0" w:color="auto"/>
              <w:bottom w:val="single" w:sz="4" w:space="0" w:color="auto"/>
              <w:right w:val="single" w:sz="4" w:space="0" w:color="auto"/>
            </w:tcBorders>
            <w:hideMark/>
          </w:tcPr>
          <w:p w14:paraId="431B7C68" w14:textId="77777777" w:rsidR="00EA7107" w:rsidRPr="00EA7107" w:rsidRDefault="00EA7107" w:rsidP="006D379B">
            <w:pPr>
              <w:spacing w:line="360" w:lineRule="auto"/>
              <w:ind w:right="-22"/>
              <w:jc w:val="both"/>
              <w:rPr>
                <w:szCs w:val="24"/>
              </w:rPr>
            </w:pPr>
            <w:r w:rsidRPr="00EA7107">
              <w:rPr>
                <w:szCs w:val="24"/>
              </w:rPr>
              <w:t>97</w:t>
            </w:r>
          </w:p>
        </w:tc>
        <w:tc>
          <w:tcPr>
            <w:tcW w:w="3224" w:type="dxa"/>
            <w:tcBorders>
              <w:top w:val="single" w:sz="4" w:space="0" w:color="auto"/>
              <w:left w:val="single" w:sz="4" w:space="0" w:color="auto"/>
              <w:bottom w:val="single" w:sz="4" w:space="0" w:color="auto"/>
              <w:right w:val="single" w:sz="4" w:space="0" w:color="auto"/>
            </w:tcBorders>
            <w:hideMark/>
          </w:tcPr>
          <w:p w14:paraId="10807E3F" w14:textId="77777777" w:rsidR="00EA7107" w:rsidRPr="00EA7107" w:rsidRDefault="00EA7107" w:rsidP="006D379B">
            <w:pPr>
              <w:spacing w:line="360" w:lineRule="auto"/>
              <w:ind w:right="-22"/>
              <w:jc w:val="both"/>
              <w:rPr>
                <w:szCs w:val="24"/>
              </w:rPr>
            </w:pPr>
            <w:r w:rsidRPr="00EA7107">
              <w:rPr>
                <w:szCs w:val="24"/>
              </w:rPr>
              <w:t>5</w:t>
            </w:r>
          </w:p>
        </w:tc>
      </w:tr>
      <w:tr w:rsidR="00EA7107" w:rsidRPr="00EA7107" w14:paraId="4A2450EE" w14:textId="77777777" w:rsidTr="003E5FA2">
        <w:trPr>
          <w:trHeight w:val="381"/>
        </w:trPr>
        <w:tc>
          <w:tcPr>
            <w:tcW w:w="4390" w:type="dxa"/>
            <w:tcBorders>
              <w:top w:val="single" w:sz="4" w:space="0" w:color="auto"/>
              <w:left w:val="single" w:sz="4" w:space="0" w:color="auto"/>
              <w:bottom w:val="single" w:sz="4" w:space="0" w:color="auto"/>
              <w:right w:val="single" w:sz="4" w:space="0" w:color="auto"/>
            </w:tcBorders>
            <w:hideMark/>
          </w:tcPr>
          <w:p w14:paraId="103B79E4" w14:textId="77777777" w:rsidR="00EA7107" w:rsidRPr="00EA7107" w:rsidRDefault="00EA7107" w:rsidP="006D379B">
            <w:pPr>
              <w:spacing w:line="360" w:lineRule="auto"/>
              <w:ind w:right="-22"/>
              <w:jc w:val="both"/>
              <w:rPr>
                <w:szCs w:val="24"/>
              </w:rPr>
            </w:pPr>
            <w:r w:rsidRPr="00EA7107">
              <w:rPr>
                <w:szCs w:val="24"/>
              </w:rPr>
              <w:t>Pradinio rengimo</w:t>
            </w:r>
          </w:p>
        </w:tc>
        <w:tc>
          <w:tcPr>
            <w:tcW w:w="2304" w:type="dxa"/>
            <w:tcBorders>
              <w:top w:val="single" w:sz="4" w:space="0" w:color="auto"/>
              <w:left w:val="single" w:sz="4" w:space="0" w:color="auto"/>
              <w:bottom w:val="single" w:sz="4" w:space="0" w:color="auto"/>
              <w:right w:val="single" w:sz="4" w:space="0" w:color="auto"/>
            </w:tcBorders>
            <w:hideMark/>
          </w:tcPr>
          <w:p w14:paraId="54BFD4CD" w14:textId="77777777" w:rsidR="00EA7107" w:rsidRPr="00EA7107" w:rsidRDefault="00EA7107" w:rsidP="006D379B">
            <w:pPr>
              <w:spacing w:line="360" w:lineRule="auto"/>
              <w:ind w:right="-22"/>
              <w:jc w:val="both"/>
              <w:rPr>
                <w:szCs w:val="24"/>
              </w:rPr>
            </w:pPr>
            <w:r w:rsidRPr="00EA7107">
              <w:rPr>
                <w:szCs w:val="24"/>
              </w:rPr>
              <w:t>224</w:t>
            </w:r>
          </w:p>
        </w:tc>
        <w:tc>
          <w:tcPr>
            <w:tcW w:w="3224" w:type="dxa"/>
            <w:tcBorders>
              <w:top w:val="single" w:sz="4" w:space="0" w:color="auto"/>
              <w:left w:val="single" w:sz="4" w:space="0" w:color="auto"/>
              <w:bottom w:val="single" w:sz="4" w:space="0" w:color="auto"/>
              <w:right w:val="single" w:sz="4" w:space="0" w:color="auto"/>
            </w:tcBorders>
            <w:hideMark/>
          </w:tcPr>
          <w:p w14:paraId="5E53A66B" w14:textId="77777777" w:rsidR="00EA7107" w:rsidRPr="00EA7107" w:rsidRDefault="00EA7107" w:rsidP="006D379B">
            <w:pPr>
              <w:spacing w:line="360" w:lineRule="auto"/>
              <w:ind w:right="-22"/>
              <w:jc w:val="both"/>
              <w:rPr>
                <w:szCs w:val="24"/>
              </w:rPr>
            </w:pPr>
            <w:r w:rsidRPr="00EA7107">
              <w:rPr>
                <w:szCs w:val="24"/>
              </w:rPr>
              <w:t>15</w:t>
            </w:r>
          </w:p>
        </w:tc>
      </w:tr>
      <w:tr w:rsidR="00EA7107" w:rsidRPr="00EA7107" w14:paraId="5B65EDD2" w14:textId="77777777" w:rsidTr="003E5FA2">
        <w:trPr>
          <w:trHeight w:val="381"/>
        </w:trPr>
        <w:tc>
          <w:tcPr>
            <w:tcW w:w="4390" w:type="dxa"/>
            <w:tcBorders>
              <w:top w:val="single" w:sz="4" w:space="0" w:color="auto"/>
              <w:left w:val="single" w:sz="4" w:space="0" w:color="auto"/>
              <w:bottom w:val="single" w:sz="4" w:space="0" w:color="auto"/>
              <w:right w:val="single" w:sz="4" w:space="0" w:color="auto"/>
            </w:tcBorders>
            <w:hideMark/>
          </w:tcPr>
          <w:p w14:paraId="6E41902D" w14:textId="77777777" w:rsidR="00EA7107" w:rsidRPr="00EA7107" w:rsidRDefault="00EA7107" w:rsidP="006D379B">
            <w:pPr>
              <w:spacing w:line="360" w:lineRule="auto"/>
              <w:ind w:right="-22"/>
              <w:jc w:val="both"/>
              <w:rPr>
                <w:szCs w:val="24"/>
              </w:rPr>
            </w:pPr>
            <w:r w:rsidRPr="00EA7107">
              <w:rPr>
                <w:szCs w:val="24"/>
              </w:rPr>
              <w:t>Meistriškumo ugdymo</w:t>
            </w:r>
          </w:p>
        </w:tc>
        <w:tc>
          <w:tcPr>
            <w:tcW w:w="2304" w:type="dxa"/>
            <w:tcBorders>
              <w:top w:val="single" w:sz="4" w:space="0" w:color="auto"/>
              <w:left w:val="single" w:sz="4" w:space="0" w:color="auto"/>
              <w:bottom w:val="single" w:sz="4" w:space="0" w:color="auto"/>
              <w:right w:val="single" w:sz="4" w:space="0" w:color="auto"/>
            </w:tcBorders>
            <w:hideMark/>
          </w:tcPr>
          <w:p w14:paraId="644506C1" w14:textId="77777777" w:rsidR="00EA7107" w:rsidRPr="00EA7107" w:rsidRDefault="00EA7107" w:rsidP="006D379B">
            <w:pPr>
              <w:spacing w:line="360" w:lineRule="auto"/>
              <w:ind w:right="-22"/>
              <w:jc w:val="both"/>
              <w:rPr>
                <w:szCs w:val="24"/>
              </w:rPr>
            </w:pPr>
            <w:r w:rsidRPr="00EA7107">
              <w:t>131</w:t>
            </w:r>
          </w:p>
        </w:tc>
        <w:tc>
          <w:tcPr>
            <w:tcW w:w="3224" w:type="dxa"/>
            <w:tcBorders>
              <w:top w:val="single" w:sz="4" w:space="0" w:color="auto"/>
              <w:left w:val="single" w:sz="4" w:space="0" w:color="auto"/>
              <w:bottom w:val="single" w:sz="4" w:space="0" w:color="auto"/>
              <w:right w:val="single" w:sz="4" w:space="0" w:color="auto"/>
            </w:tcBorders>
            <w:hideMark/>
          </w:tcPr>
          <w:p w14:paraId="4721166B" w14:textId="77777777" w:rsidR="00EA7107" w:rsidRPr="00EA7107" w:rsidRDefault="00EA7107" w:rsidP="006D379B">
            <w:pPr>
              <w:spacing w:line="360" w:lineRule="auto"/>
              <w:ind w:right="-22"/>
              <w:jc w:val="both"/>
              <w:rPr>
                <w:szCs w:val="24"/>
              </w:rPr>
            </w:pPr>
            <w:r w:rsidRPr="00EA7107">
              <w:rPr>
                <w:szCs w:val="24"/>
              </w:rPr>
              <w:t>11</w:t>
            </w:r>
          </w:p>
        </w:tc>
      </w:tr>
      <w:tr w:rsidR="00EA7107" w:rsidRPr="00EA7107" w14:paraId="459D36DC" w14:textId="77777777" w:rsidTr="003E5FA2">
        <w:trPr>
          <w:trHeight w:val="392"/>
        </w:trPr>
        <w:tc>
          <w:tcPr>
            <w:tcW w:w="4390" w:type="dxa"/>
            <w:tcBorders>
              <w:top w:val="single" w:sz="4" w:space="0" w:color="auto"/>
              <w:left w:val="single" w:sz="4" w:space="0" w:color="auto"/>
              <w:bottom w:val="single" w:sz="4" w:space="0" w:color="auto"/>
              <w:right w:val="single" w:sz="4" w:space="0" w:color="auto"/>
            </w:tcBorders>
            <w:hideMark/>
          </w:tcPr>
          <w:p w14:paraId="70618128" w14:textId="77777777" w:rsidR="00EA7107" w:rsidRPr="00EA7107" w:rsidRDefault="00EA7107" w:rsidP="006D379B">
            <w:pPr>
              <w:spacing w:line="360" w:lineRule="auto"/>
              <w:ind w:right="-22"/>
              <w:jc w:val="both"/>
              <w:rPr>
                <w:szCs w:val="24"/>
              </w:rPr>
            </w:pPr>
            <w:r w:rsidRPr="00EA7107">
              <w:rPr>
                <w:szCs w:val="24"/>
              </w:rPr>
              <w:t>Meistriškumo tobulinimo</w:t>
            </w:r>
          </w:p>
        </w:tc>
        <w:tc>
          <w:tcPr>
            <w:tcW w:w="2304" w:type="dxa"/>
            <w:tcBorders>
              <w:top w:val="single" w:sz="4" w:space="0" w:color="auto"/>
              <w:left w:val="single" w:sz="4" w:space="0" w:color="auto"/>
              <w:bottom w:val="single" w:sz="4" w:space="0" w:color="auto"/>
              <w:right w:val="single" w:sz="4" w:space="0" w:color="auto"/>
            </w:tcBorders>
            <w:hideMark/>
          </w:tcPr>
          <w:p w14:paraId="67A4BCA3" w14:textId="77777777" w:rsidR="00EA7107" w:rsidRPr="00EA7107" w:rsidRDefault="00EA7107" w:rsidP="006D379B">
            <w:pPr>
              <w:spacing w:line="360" w:lineRule="auto"/>
              <w:ind w:right="-22"/>
              <w:jc w:val="both"/>
              <w:rPr>
                <w:szCs w:val="24"/>
              </w:rPr>
            </w:pPr>
            <w:r w:rsidRPr="00EA7107">
              <w:rPr>
                <w:szCs w:val="24"/>
              </w:rPr>
              <w:t>18</w:t>
            </w:r>
          </w:p>
        </w:tc>
        <w:tc>
          <w:tcPr>
            <w:tcW w:w="3224" w:type="dxa"/>
            <w:tcBorders>
              <w:top w:val="single" w:sz="4" w:space="0" w:color="auto"/>
              <w:left w:val="single" w:sz="4" w:space="0" w:color="auto"/>
              <w:bottom w:val="single" w:sz="4" w:space="0" w:color="auto"/>
              <w:right w:val="single" w:sz="4" w:space="0" w:color="auto"/>
            </w:tcBorders>
            <w:hideMark/>
          </w:tcPr>
          <w:p w14:paraId="35E5A2A4" w14:textId="77777777" w:rsidR="00EA7107" w:rsidRPr="00EA7107" w:rsidRDefault="00EA7107" w:rsidP="006D379B">
            <w:pPr>
              <w:spacing w:line="360" w:lineRule="auto"/>
              <w:ind w:right="-22"/>
              <w:jc w:val="both"/>
              <w:rPr>
                <w:szCs w:val="24"/>
              </w:rPr>
            </w:pPr>
            <w:r w:rsidRPr="00EA7107">
              <w:rPr>
                <w:szCs w:val="24"/>
              </w:rPr>
              <w:t>4</w:t>
            </w:r>
          </w:p>
        </w:tc>
      </w:tr>
      <w:tr w:rsidR="00EA7107" w:rsidRPr="00EA7107" w14:paraId="2F7DBD82" w14:textId="77777777" w:rsidTr="003E5FA2">
        <w:trPr>
          <w:trHeight w:val="381"/>
        </w:trPr>
        <w:tc>
          <w:tcPr>
            <w:tcW w:w="4390" w:type="dxa"/>
            <w:tcBorders>
              <w:top w:val="single" w:sz="4" w:space="0" w:color="auto"/>
              <w:left w:val="single" w:sz="4" w:space="0" w:color="auto"/>
              <w:bottom w:val="single" w:sz="4" w:space="0" w:color="auto"/>
              <w:right w:val="single" w:sz="4" w:space="0" w:color="auto"/>
            </w:tcBorders>
            <w:hideMark/>
          </w:tcPr>
          <w:p w14:paraId="3B4E6220" w14:textId="77777777" w:rsidR="00EA7107" w:rsidRPr="00EA7107" w:rsidRDefault="00EA7107" w:rsidP="006D379B">
            <w:pPr>
              <w:spacing w:line="360" w:lineRule="auto"/>
              <w:ind w:right="-22"/>
              <w:jc w:val="both"/>
              <w:rPr>
                <w:b/>
                <w:szCs w:val="24"/>
              </w:rPr>
            </w:pPr>
            <w:r w:rsidRPr="00EA7107">
              <w:rPr>
                <w:b/>
                <w:szCs w:val="24"/>
              </w:rPr>
              <w:t>Viso:</w:t>
            </w:r>
          </w:p>
        </w:tc>
        <w:tc>
          <w:tcPr>
            <w:tcW w:w="2304" w:type="dxa"/>
            <w:tcBorders>
              <w:top w:val="single" w:sz="4" w:space="0" w:color="auto"/>
              <w:left w:val="single" w:sz="4" w:space="0" w:color="auto"/>
              <w:bottom w:val="single" w:sz="4" w:space="0" w:color="auto"/>
              <w:right w:val="single" w:sz="4" w:space="0" w:color="auto"/>
            </w:tcBorders>
            <w:hideMark/>
          </w:tcPr>
          <w:p w14:paraId="4917350C" w14:textId="77777777" w:rsidR="00EA7107" w:rsidRPr="00EA7107" w:rsidRDefault="00EA7107" w:rsidP="006D379B">
            <w:pPr>
              <w:spacing w:line="360" w:lineRule="auto"/>
              <w:ind w:right="-22"/>
              <w:jc w:val="both"/>
              <w:rPr>
                <w:b/>
                <w:szCs w:val="24"/>
              </w:rPr>
            </w:pPr>
            <w:r w:rsidRPr="00EA7107">
              <w:t>470</w:t>
            </w:r>
          </w:p>
        </w:tc>
        <w:tc>
          <w:tcPr>
            <w:tcW w:w="3224" w:type="dxa"/>
            <w:tcBorders>
              <w:top w:val="single" w:sz="4" w:space="0" w:color="auto"/>
              <w:left w:val="single" w:sz="4" w:space="0" w:color="auto"/>
              <w:bottom w:val="single" w:sz="4" w:space="0" w:color="auto"/>
              <w:right w:val="single" w:sz="4" w:space="0" w:color="auto"/>
            </w:tcBorders>
            <w:hideMark/>
          </w:tcPr>
          <w:p w14:paraId="1A5AFBE2" w14:textId="77777777" w:rsidR="00EA7107" w:rsidRPr="00EA7107" w:rsidRDefault="00EA7107" w:rsidP="006D379B">
            <w:pPr>
              <w:spacing w:line="360" w:lineRule="auto"/>
              <w:ind w:right="-22"/>
              <w:jc w:val="both"/>
              <w:rPr>
                <w:b/>
                <w:szCs w:val="24"/>
              </w:rPr>
            </w:pPr>
            <w:r w:rsidRPr="00EA7107">
              <w:rPr>
                <w:b/>
                <w:szCs w:val="24"/>
              </w:rPr>
              <w:t>35</w:t>
            </w:r>
          </w:p>
        </w:tc>
      </w:tr>
    </w:tbl>
    <w:p w14:paraId="05DBE4BE" w14:textId="77777777" w:rsidR="00EA7107" w:rsidRPr="0019703C" w:rsidRDefault="00EA7107" w:rsidP="006D379B">
      <w:pPr>
        <w:ind w:right="-22"/>
        <w:jc w:val="both"/>
        <w:rPr>
          <w:szCs w:val="24"/>
          <w:lang w:eastAsia="lt-LT"/>
        </w:rPr>
      </w:pPr>
    </w:p>
    <w:p w14:paraId="5FE30F8F" w14:textId="3232BB42" w:rsidR="00EA7107" w:rsidRPr="00EA7107" w:rsidRDefault="00FB00FC" w:rsidP="00FB00FC">
      <w:pPr>
        <w:tabs>
          <w:tab w:val="left" w:pos="851"/>
        </w:tabs>
        <w:ind w:right="-22"/>
        <w:contextualSpacing/>
        <w:jc w:val="both"/>
        <w:rPr>
          <w:b/>
          <w:bCs/>
          <w:szCs w:val="24"/>
          <w:lang w:eastAsia="lt-LT"/>
        </w:rPr>
      </w:pPr>
      <w:r>
        <w:rPr>
          <w:b/>
          <w:bCs/>
          <w:szCs w:val="24"/>
          <w:lang w:eastAsia="lt-LT"/>
        </w:rPr>
        <w:tab/>
      </w:r>
      <w:r w:rsidR="00F34729">
        <w:rPr>
          <w:b/>
          <w:bCs/>
          <w:szCs w:val="24"/>
          <w:lang w:eastAsia="lt-LT"/>
        </w:rPr>
        <w:t xml:space="preserve">III. </w:t>
      </w:r>
      <w:r w:rsidR="00EA7107" w:rsidRPr="00EA7107">
        <w:rPr>
          <w:b/>
          <w:bCs/>
          <w:szCs w:val="24"/>
          <w:lang w:eastAsia="lt-LT"/>
        </w:rPr>
        <w:t>Renginių organizavimas ir dalyvavimas</w:t>
      </w:r>
    </w:p>
    <w:p w14:paraId="24D8C62E" w14:textId="77777777" w:rsidR="00EA7107" w:rsidRPr="00EA7107" w:rsidRDefault="00EA7107" w:rsidP="006D379B">
      <w:pPr>
        <w:ind w:right="-22"/>
        <w:jc w:val="both"/>
        <w:rPr>
          <w:b/>
          <w:bCs/>
          <w:szCs w:val="24"/>
          <w:lang w:eastAsia="lt-L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1"/>
        <w:gridCol w:w="1771"/>
        <w:gridCol w:w="1483"/>
        <w:gridCol w:w="1803"/>
        <w:gridCol w:w="1408"/>
        <w:gridCol w:w="1412"/>
      </w:tblGrid>
      <w:tr w:rsidR="00EA7107" w:rsidRPr="00EA7107" w14:paraId="47427E9F" w14:textId="77777777" w:rsidTr="00AA2D2F">
        <w:trPr>
          <w:trHeight w:val="837"/>
          <w:jc w:val="center"/>
        </w:trPr>
        <w:tc>
          <w:tcPr>
            <w:tcW w:w="2041" w:type="dxa"/>
            <w:tcBorders>
              <w:top w:val="single" w:sz="4" w:space="0" w:color="auto"/>
              <w:left w:val="single" w:sz="4" w:space="0" w:color="auto"/>
              <w:bottom w:val="single" w:sz="4" w:space="0" w:color="auto"/>
              <w:right w:val="single" w:sz="4" w:space="0" w:color="auto"/>
            </w:tcBorders>
            <w:hideMark/>
          </w:tcPr>
          <w:p w14:paraId="2B379566" w14:textId="77777777" w:rsidR="00EA7107" w:rsidRPr="00EA7107" w:rsidRDefault="00EA7107" w:rsidP="006D379B">
            <w:pPr>
              <w:spacing w:line="256" w:lineRule="auto"/>
              <w:ind w:right="-22"/>
              <w:jc w:val="both"/>
              <w:rPr>
                <w:szCs w:val="24"/>
              </w:rPr>
            </w:pPr>
            <w:r w:rsidRPr="00EA7107">
              <w:rPr>
                <w:szCs w:val="24"/>
              </w:rPr>
              <w:t>Organizuota tarptautinių renginių (skaičius)</w:t>
            </w:r>
          </w:p>
        </w:tc>
        <w:tc>
          <w:tcPr>
            <w:tcW w:w="1771" w:type="dxa"/>
            <w:tcBorders>
              <w:top w:val="single" w:sz="4" w:space="0" w:color="auto"/>
              <w:left w:val="single" w:sz="4" w:space="0" w:color="auto"/>
              <w:bottom w:val="single" w:sz="4" w:space="0" w:color="auto"/>
              <w:right w:val="single" w:sz="4" w:space="0" w:color="auto"/>
            </w:tcBorders>
            <w:hideMark/>
          </w:tcPr>
          <w:p w14:paraId="0E6B36DC" w14:textId="77777777" w:rsidR="00EA7107" w:rsidRPr="00EA7107" w:rsidRDefault="00EA7107" w:rsidP="006D379B">
            <w:pPr>
              <w:spacing w:line="256" w:lineRule="auto"/>
              <w:ind w:right="-22"/>
              <w:jc w:val="both"/>
              <w:rPr>
                <w:szCs w:val="24"/>
              </w:rPr>
            </w:pPr>
            <w:r w:rsidRPr="00EA7107">
              <w:rPr>
                <w:szCs w:val="24"/>
              </w:rPr>
              <w:t>Dalyvauta tarptautiniuose renginiuose (skaičius)</w:t>
            </w:r>
          </w:p>
        </w:tc>
        <w:tc>
          <w:tcPr>
            <w:tcW w:w="1483" w:type="dxa"/>
            <w:tcBorders>
              <w:top w:val="single" w:sz="4" w:space="0" w:color="auto"/>
              <w:left w:val="single" w:sz="4" w:space="0" w:color="auto"/>
              <w:bottom w:val="single" w:sz="4" w:space="0" w:color="auto"/>
              <w:right w:val="single" w:sz="4" w:space="0" w:color="auto"/>
            </w:tcBorders>
            <w:hideMark/>
          </w:tcPr>
          <w:p w14:paraId="4224505E" w14:textId="77777777" w:rsidR="00EA7107" w:rsidRPr="00EA7107" w:rsidRDefault="00EA7107" w:rsidP="006D379B">
            <w:pPr>
              <w:spacing w:line="256" w:lineRule="auto"/>
              <w:ind w:right="-22"/>
              <w:jc w:val="both"/>
              <w:rPr>
                <w:szCs w:val="24"/>
              </w:rPr>
            </w:pPr>
            <w:r w:rsidRPr="00EA7107">
              <w:rPr>
                <w:szCs w:val="24"/>
              </w:rPr>
              <w:t>Organizuota respublikinių</w:t>
            </w:r>
          </w:p>
          <w:p w14:paraId="062BF3B4" w14:textId="77777777" w:rsidR="00EA7107" w:rsidRPr="00EA7107" w:rsidRDefault="00EA7107" w:rsidP="006D379B">
            <w:pPr>
              <w:spacing w:line="256" w:lineRule="auto"/>
              <w:ind w:right="-22"/>
              <w:jc w:val="both"/>
              <w:rPr>
                <w:szCs w:val="24"/>
              </w:rPr>
            </w:pPr>
            <w:r w:rsidRPr="00EA7107">
              <w:rPr>
                <w:szCs w:val="24"/>
              </w:rPr>
              <w:t>renginių (skaičius)</w:t>
            </w:r>
          </w:p>
        </w:tc>
        <w:tc>
          <w:tcPr>
            <w:tcW w:w="1803" w:type="dxa"/>
            <w:tcBorders>
              <w:top w:val="single" w:sz="4" w:space="0" w:color="auto"/>
              <w:left w:val="single" w:sz="4" w:space="0" w:color="auto"/>
              <w:bottom w:val="single" w:sz="4" w:space="0" w:color="auto"/>
              <w:right w:val="single" w:sz="4" w:space="0" w:color="auto"/>
            </w:tcBorders>
            <w:hideMark/>
          </w:tcPr>
          <w:p w14:paraId="5F30F3CA" w14:textId="77777777" w:rsidR="00EA7107" w:rsidRPr="00EA7107" w:rsidRDefault="00EA7107" w:rsidP="006D379B">
            <w:pPr>
              <w:spacing w:line="256" w:lineRule="auto"/>
              <w:ind w:right="-22"/>
              <w:jc w:val="both"/>
              <w:rPr>
                <w:szCs w:val="24"/>
              </w:rPr>
            </w:pPr>
            <w:r w:rsidRPr="00EA7107">
              <w:rPr>
                <w:szCs w:val="24"/>
              </w:rPr>
              <w:t>Dalyvauta respublikiniuose renginiuose (skaičius)</w:t>
            </w:r>
          </w:p>
        </w:tc>
        <w:tc>
          <w:tcPr>
            <w:tcW w:w="1408" w:type="dxa"/>
            <w:tcBorders>
              <w:top w:val="single" w:sz="4" w:space="0" w:color="auto"/>
              <w:left w:val="single" w:sz="4" w:space="0" w:color="auto"/>
              <w:bottom w:val="single" w:sz="4" w:space="0" w:color="auto"/>
              <w:right w:val="single" w:sz="4" w:space="0" w:color="auto"/>
            </w:tcBorders>
            <w:hideMark/>
          </w:tcPr>
          <w:p w14:paraId="74057D72" w14:textId="77777777" w:rsidR="00EA7107" w:rsidRPr="00EA7107" w:rsidRDefault="00EA7107" w:rsidP="006D379B">
            <w:pPr>
              <w:spacing w:line="256" w:lineRule="auto"/>
              <w:ind w:right="-22"/>
              <w:jc w:val="both"/>
              <w:rPr>
                <w:szCs w:val="24"/>
              </w:rPr>
            </w:pPr>
            <w:r w:rsidRPr="00EA7107">
              <w:rPr>
                <w:szCs w:val="24"/>
              </w:rPr>
              <w:t>Organizuota rajoninių renginių</w:t>
            </w:r>
          </w:p>
          <w:p w14:paraId="11AA824A" w14:textId="77777777" w:rsidR="00EA7107" w:rsidRPr="00EA7107" w:rsidRDefault="00EA7107" w:rsidP="006D379B">
            <w:pPr>
              <w:spacing w:line="256" w:lineRule="auto"/>
              <w:ind w:right="-22"/>
              <w:jc w:val="both"/>
              <w:rPr>
                <w:szCs w:val="24"/>
              </w:rPr>
            </w:pPr>
            <w:r w:rsidRPr="00EA7107">
              <w:rPr>
                <w:szCs w:val="24"/>
              </w:rPr>
              <w:t>(skaičius)</w:t>
            </w:r>
          </w:p>
        </w:tc>
        <w:tc>
          <w:tcPr>
            <w:tcW w:w="1412" w:type="dxa"/>
            <w:tcBorders>
              <w:top w:val="single" w:sz="4" w:space="0" w:color="auto"/>
              <w:left w:val="single" w:sz="4" w:space="0" w:color="auto"/>
              <w:bottom w:val="single" w:sz="4" w:space="0" w:color="auto"/>
              <w:right w:val="single" w:sz="4" w:space="0" w:color="auto"/>
            </w:tcBorders>
            <w:hideMark/>
          </w:tcPr>
          <w:p w14:paraId="55551EBB" w14:textId="77777777" w:rsidR="00EA7107" w:rsidRPr="00EA7107" w:rsidRDefault="00EA7107" w:rsidP="006D379B">
            <w:pPr>
              <w:spacing w:line="256" w:lineRule="auto"/>
              <w:ind w:right="-22"/>
              <w:jc w:val="both"/>
              <w:rPr>
                <w:szCs w:val="24"/>
              </w:rPr>
            </w:pPr>
            <w:r w:rsidRPr="00EA7107">
              <w:rPr>
                <w:szCs w:val="24"/>
              </w:rPr>
              <w:t>Dalyvauta rajoniniuose renginiuose</w:t>
            </w:r>
          </w:p>
          <w:p w14:paraId="3D88E192" w14:textId="77777777" w:rsidR="00EA7107" w:rsidRPr="00EA7107" w:rsidRDefault="00EA7107" w:rsidP="006D379B">
            <w:pPr>
              <w:spacing w:line="256" w:lineRule="auto"/>
              <w:ind w:right="-22"/>
              <w:jc w:val="both"/>
              <w:rPr>
                <w:szCs w:val="24"/>
              </w:rPr>
            </w:pPr>
            <w:r w:rsidRPr="00EA7107">
              <w:rPr>
                <w:szCs w:val="24"/>
              </w:rPr>
              <w:t>(skaičius)</w:t>
            </w:r>
          </w:p>
        </w:tc>
      </w:tr>
      <w:tr w:rsidR="00EA7107" w:rsidRPr="00EA7107" w14:paraId="18FDDD5A" w14:textId="77777777" w:rsidTr="00AA2D2F">
        <w:trPr>
          <w:trHeight w:val="200"/>
          <w:jc w:val="center"/>
        </w:trPr>
        <w:tc>
          <w:tcPr>
            <w:tcW w:w="2041" w:type="dxa"/>
            <w:tcBorders>
              <w:top w:val="single" w:sz="4" w:space="0" w:color="auto"/>
              <w:left w:val="single" w:sz="4" w:space="0" w:color="auto"/>
              <w:bottom w:val="single" w:sz="4" w:space="0" w:color="auto"/>
              <w:right w:val="single" w:sz="4" w:space="0" w:color="auto"/>
            </w:tcBorders>
            <w:hideMark/>
          </w:tcPr>
          <w:p w14:paraId="5D0078C5" w14:textId="77777777" w:rsidR="00EA7107" w:rsidRPr="00EA7107" w:rsidRDefault="00EA7107" w:rsidP="006D379B">
            <w:pPr>
              <w:spacing w:line="256" w:lineRule="auto"/>
              <w:ind w:right="-22"/>
              <w:jc w:val="both"/>
              <w:rPr>
                <w:szCs w:val="24"/>
              </w:rPr>
            </w:pPr>
            <w:r w:rsidRPr="00EA7107">
              <w:rPr>
                <w:szCs w:val="24"/>
              </w:rPr>
              <w:t>4</w:t>
            </w:r>
          </w:p>
        </w:tc>
        <w:tc>
          <w:tcPr>
            <w:tcW w:w="1771" w:type="dxa"/>
            <w:tcBorders>
              <w:top w:val="single" w:sz="4" w:space="0" w:color="auto"/>
              <w:left w:val="single" w:sz="4" w:space="0" w:color="auto"/>
              <w:bottom w:val="single" w:sz="4" w:space="0" w:color="auto"/>
              <w:right w:val="single" w:sz="4" w:space="0" w:color="auto"/>
            </w:tcBorders>
            <w:hideMark/>
          </w:tcPr>
          <w:p w14:paraId="762603B1" w14:textId="77777777" w:rsidR="00EA7107" w:rsidRPr="00EA7107" w:rsidRDefault="00EA7107" w:rsidP="006D379B">
            <w:pPr>
              <w:spacing w:line="256" w:lineRule="auto"/>
              <w:ind w:right="-22"/>
              <w:jc w:val="both"/>
              <w:rPr>
                <w:szCs w:val="24"/>
              </w:rPr>
            </w:pPr>
            <w:r w:rsidRPr="00EA7107">
              <w:t>23</w:t>
            </w:r>
          </w:p>
        </w:tc>
        <w:tc>
          <w:tcPr>
            <w:tcW w:w="1483" w:type="dxa"/>
            <w:tcBorders>
              <w:top w:val="single" w:sz="4" w:space="0" w:color="auto"/>
              <w:left w:val="single" w:sz="4" w:space="0" w:color="auto"/>
              <w:bottom w:val="single" w:sz="4" w:space="0" w:color="auto"/>
              <w:right w:val="single" w:sz="4" w:space="0" w:color="auto"/>
            </w:tcBorders>
            <w:hideMark/>
          </w:tcPr>
          <w:p w14:paraId="2B688D3F" w14:textId="77777777" w:rsidR="00EA7107" w:rsidRPr="00EA7107" w:rsidRDefault="00EA7107" w:rsidP="006D379B">
            <w:pPr>
              <w:spacing w:line="256" w:lineRule="auto"/>
              <w:ind w:right="-22"/>
              <w:jc w:val="both"/>
              <w:rPr>
                <w:szCs w:val="24"/>
              </w:rPr>
            </w:pPr>
            <w:r w:rsidRPr="00EA7107">
              <w:t>16</w:t>
            </w:r>
          </w:p>
        </w:tc>
        <w:tc>
          <w:tcPr>
            <w:tcW w:w="1803" w:type="dxa"/>
            <w:tcBorders>
              <w:top w:val="single" w:sz="4" w:space="0" w:color="auto"/>
              <w:left w:val="single" w:sz="4" w:space="0" w:color="auto"/>
              <w:bottom w:val="single" w:sz="4" w:space="0" w:color="auto"/>
              <w:right w:val="single" w:sz="4" w:space="0" w:color="auto"/>
            </w:tcBorders>
            <w:hideMark/>
          </w:tcPr>
          <w:p w14:paraId="64FF6BBF" w14:textId="77777777" w:rsidR="00EA7107" w:rsidRPr="00EA7107" w:rsidRDefault="00EA7107" w:rsidP="006D379B">
            <w:pPr>
              <w:spacing w:line="256" w:lineRule="auto"/>
              <w:ind w:right="-22"/>
              <w:jc w:val="both"/>
              <w:rPr>
                <w:szCs w:val="24"/>
              </w:rPr>
            </w:pPr>
            <w:r w:rsidRPr="00EA7107">
              <w:t>148</w:t>
            </w:r>
          </w:p>
        </w:tc>
        <w:tc>
          <w:tcPr>
            <w:tcW w:w="1408" w:type="dxa"/>
            <w:tcBorders>
              <w:top w:val="single" w:sz="4" w:space="0" w:color="auto"/>
              <w:left w:val="single" w:sz="4" w:space="0" w:color="auto"/>
              <w:bottom w:val="single" w:sz="4" w:space="0" w:color="auto"/>
              <w:right w:val="single" w:sz="4" w:space="0" w:color="auto"/>
            </w:tcBorders>
            <w:hideMark/>
          </w:tcPr>
          <w:p w14:paraId="35D571A1" w14:textId="77777777" w:rsidR="00EA7107" w:rsidRPr="00EA7107" w:rsidRDefault="00EA7107" w:rsidP="006D379B">
            <w:pPr>
              <w:spacing w:line="256" w:lineRule="auto"/>
              <w:ind w:right="-22"/>
              <w:jc w:val="both"/>
              <w:rPr>
                <w:szCs w:val="24"/>
              </w:rPr>
            </w:pPr>
            <w:r w:rsidRPr="00EA7107">
              <w:rPr>
                <w:szCs w:val="24"/>
              </w:rPr>
              <w:t>9</w:t>
            </w:r>
          </w:p>
        </w:tc>
        <w:tc>
          <w:tcPr>
            <w:tcW w:w="1412" w:type="dxa"/>
            <w:tcBorders>
              <w:top w:val="single" w:sz="4" w:space="0" w:color="auto"/>
              <w:left w:val="single" w:sz="4" w:space="0" w:color="auto"/>
              <w:bottom w:val="single" w:sz="4" w:space="0" w:color="auto"/>
              <w:right w:val="single" w:sz="4" w:space="0" w:color="auto"/>
            </w:tcBorders>
            <w:hideMark/>
          </w:tcPr>
          <w:p w14:paraId="5874EEE6" w14:textId="77777777" w:rsidR="00EA7107" w:rsidRPr="00EA7107" w:rsidRDefault="00EA7107" w:rsidP="006D379B">
            <w:pPr>
              <w:spacing w:line="256" w:lineRule="auto"/>
              <w:ind w:right="-22"/>
              <w:jc w:val="both"/>
              <w:rPr>
                <w:szCs w:val="24"/>
              </w:rPr>
            </w:pPr>
            <w:r w:rsidRPr="00EA7107">
              <w:rPr>
                <w:szCs w:val="24"/>
              </w:rPr>
              <w:t>9</w:t>
            </w:r>
          </w:p>
        </w:tc>
      </w:tr>
    </w:tbl>
    <w:p w14:paraId="676C4D18" w14:textId="77777777" w:rsidR="00EA7107" w:rsidRPr="0019703C" w:rsidRDefault="00EA7107" w:rsidP="006D379B">
      <w:pPr>
        <w:ind w:right="-22"/>
        <w:jc w:val="both"/>
        <w:rPr>
          <w:szCs w:val="24"/>
          <w:lang w:eastAsia="lt-LT"/>
        </w:rPr>
      </w:pPr>
    </w:p>
    <w:p w14:paraId="40D67E5D" w14:textId="691DCFF7" w:rsidR="00EA7107" w:rsidRPr="0019703C" w:rsidRDefault="00BF7B60" w:rsidP="00BF7B60">
      <w:pPr>
        <w:tabs>
          <w:tab w:val="left" w:pos="851"/>
        </w:tabs>
        <w:ind w:right="-22"/>
        <w:contextualSpacing/>
        <w:jc w:val="both"/>
        <w:rPr>
          <w:b/>
          <w:bCs/>
          <w:szCs w:val="24"/>
          <w:lang w:eastAsia="lt-LT"/>
        </w:rPr>
      </w:pPr>
      <w:r>
        <w:rPr>
          <w:b/>
          <w:bCs/>
          <w:szCs w:val="24"/>
          <w:lang w:eastAsia="lt-LT"/>
        </w:rPr>
        <w:tab/>
      </w:r>
      <w:r w:rsidR="00047C1F">
        <w:rPr>
          <w:b/>
          <w:bCs/>
          <w:szCs w:val="24"/>
          <w:lang w:eastAsia="lt-LT"/>
        </w:rPr>
        <w:t xml:space="preserve">IV. </w:t>
      </w:r>
      <w:r w:rsidR="00EA7107" w:rsidRPr="0019703C">
        <w:rPr>
          <w:b/>
          <w:bCs/>
          <w:szCs w:val="24"/>
          <w:lang w:eastAsia="lt-LT"/>
        </w:rPr>
        <w:t>Centro auklėtinių pasiekimai</w:t>
      </w:r>
    </w:p>
    <w:p w14:paraId="7FBA9E28" w14:textId="77777777" w:rsidR="00EA7107" w:rsidRPr="0019703C" w:rsidRDefault="00EA7107" w:rsidP="006D379B">
      <w:pPr>
        <w:ind w:right="-22"/>
        <w:jc w:val="both"/>
        <w:rPr>
          <w:b/>
          <w:bCs/>
          <w:szCs w:val="24"/>
          <w:lang w:eastAsia="lt-L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614"/>
        <w:gridCol w:w="1559"/>
        <w:gridCol w:w="1505"/>
        <w:gridCol w:w="1232"/>
        <w:gridCol w:w="2170"/>
      </w:tblGrid>
      <w:tr w:rsidR="0019703C" w:rsidRPr="0019703C" w14:paraId="415025E9" w14:textId="77777777" w:rsidTr="00A97A4C">
        <w:trPr>
          <w:trHeight w:val="226"/>
          <w:jc w:val="center"/>
        </w:trPr>
        <w:tc>
          <w:tcPr>
            <w:tcW w:w="3452" w:type="dxa"/>
            <w:gridSpan w:val="2"/>
            <w:tcBorders>
              <w:top w:val="single" w:sz="4" w:space="0" w:color="auto"/>
              <w:left w:val="single" w:sz="4" w:space="0" w:color="auto"/>
              <w:bottom w:val="single" w:sz="4" w:space="0" w:color="auto"/>
              <w:right w:val="single" w:sz="4" w:space="0" w:color="auto"/>
            </w:tcBorders>
            <w:hideMark/>
          </w:tcPr>
          <w:p w14:paraId="355265B5" w14:textId="6A60D040" w:rsidR="00EA7107" w:rsidRPr="0019703C" w:rsidRDefault="00EA7107" w:rsidP="006D379B">
            <w:pPr>
              <w:spacing w:line="256" w:lineRule="auto"/>
              <w:ind w:right="-22"/>
              <w:jc w:val="both"/>
              <w:rPr>
                <w:szCs w:val="24"/>
              </w:rPr>
            </w:pPr>
            <w:r w:rsidRPr="0019703C">
              <w:rPr>
                <w:szCs w:val="24"/>
              </w:rPr>
              <w:t>Miesto (rajono)</w:t>
            </w:r>
            <w:r w:rsidR="000777C8">
              <w:rPr>
                <w:szCs w:val="24"/>
              </w:rPr>
              <w:t xml:space="preserve"> </w:t>
            </w:r>
            <w:r w:rsidR="00A23EEE">
              <w:rPr>
                <w:szCs w:val="24"/>
              </w:rPr>
              <w:t>varžybose</w:t>
            </w:r>
          </w:p>
        </w:tc>
        <w:tc>
          <w:tcPr>
            <w:tcW w:w="3064" w:type="dxa"/>
            <w:gridSpan w:val="2"/>
            <w:tcBorders>
              <w:top w:val="single" w:sz="4" w:space="0" w:color="auto"/>
              <w:left w:val="single" w:sz="4" w:space="0" w:color="auto"/>
              <w:bottom w:val="single" w:sz="4" w:space="0" w:color="auto"/>
              <w:right w:val="single" w:sz="4" w:space="0" w:color="auto"/>
            </w:tcBorders>
            <w:hideMark/>
          </w:tcPr>
          <w:p w14:paraId="3514B04A" w14:textId="758C32A0" w:rsidR="00EA7107" w:rsidRPr="0019703C" w:rsidRDefault="00EA7107" w:rsidP="006D379B">
            <w:pPr>
              <w:spacing w:line="256" w:lineRule="auto"/>
              <w:ind w:right="-22"/>
              <w:jc w:val="both"/>
              <w:rPr>
                <w:szCs w:val="24"/>
              </w:rPr>
            </w:pPr>
            <w:r w:rsidRPr="0019703C">
              <w:rPr>
                <w:szCs w:val="24"/>
              </w:rPr>
              <w:t>Respublik</w:t>
            </w:r>
            <w:r w:rsidR="000777C8">
              <w:rPr>
                <w:szCs w:val="24"/>
              </w:rPr>
              <w:t>in</w:t>
            </w:r>
            <w:r w:rsidR="00A23EEE">
              <w:rPr>
                <w:szCs w:val="24"/>
              </w:rPr>
              <w:t>ėse varžybose</w:t>
            </w:r>
          </w:p>
        </w:tc>
        <w:tc>
          <w:tcPr>
            <w:tcW w:w="3402" w:type="dxa"/>
            <w:gridSpan w:val="2"/>
            <w:tcBorders>
              <w:top w:val="single" w:sz="4" w:space="0" w:color="auto"/>
              <w:left w:val="single" w:sz="4" w:space="0" w:color="auto"/>
              <w:bottom w:val="single" w:sz="4" w:space="0" w:color="auto"/>
              <w:right w:val="single" w:sz="4" w:space="0" w:color="auto"/>
            </w:tcBorders>
            <w:hideMark/>
          </w:tcPr>
          <w:p w14:paraId="75BBD10F" w14:textId="49BBA29B" w:rsidR="00EA7107" w:rsidRPr="0019703C" w:rsidRDefault="00EA7107" w:rsidP="006D379B">
            <w:pPr>
              <w:spacing w:line="256" w:lineRule="auto"/>
              <w:ind w:right="-22"/>
              <w:jc w:val="both"/>
              <w:rPr>
                <w:szCs w:val="24"/>
              </w:rPr>
            </w:pPr>
            <w:r w:rsidRPr="0019703C">
              <w:rPr>
                <w:szCs w:val="24"/>
              </w:rPr>
              <w:t>Tarptautin</w:t>
            </w:r>
            <w:r w:rsidR="00A23EEE">
              <w:rPr>
                <w:szCs w:val="24"/>
              </w:rPr>
              <w:t>ėse</w:t>
            </w:r>
            <w:r w:rsidR="000777C8">
              <w:rPr>
                <w:szCs w:val="24"/>
              </w:rPr>
              <w:t xml:space="preserve"> </w:t>
            </w:r>
            <w:r w:rsidR="00A23EEE">
              <w:rPr>
                <w:szCs w:val="24"/>
              </w:rPr>
              <w:t>varžybose</w:t>
            </w:r>
          </w:p>
        </w:tc>
      </w:tr>
      <w:tr w:rsidR="0019703C" w:rsidRPr="0019703C" w14:paraId="1D60350E" w14:textId="77777777" w:rsidTr="00A97A4C">
        <w:trPr>
          <w:trHeight w:val="68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ACB200E" w14:textId="73D364C1" w:rsidR="00EA7107" w:rsidRPr="0019703C" w:rsidRDefault="00EA7107" w:rsidP="006D379B">
            <w:pPr>
              <w:spacing w:line="256" w:lineRule="auto"/>
              <w:ind w:right="-22"/>
              <w:jc w:val="both"/>
              <w:rPr>
                <w:szCs w:val="24"/>
              </w:rPr>
            </w:pPr>
            <w:r w:rsidRPr="0019703C">
              <w:rPr>
                <w:szCs w:val="24"/>
              </w:rPr>
              <w:t xml:space="preserve">Dalyvavusių </w:t>
            </w:r>
            <w:r w:rsidR="00A23EEE">
              <w:rPr>
                <w:szCs w:val="24"/>
              </w:rPr>
              <w:t xml:space="preserve">mokinių </w:t>
            </w:r>
            <w:r w:rsidRPr="0019703C">
              <w:rPr>
                <w:szCs w:val="24"/>
              </w:rPr>
              <w:t>skaičius</w:t>
            </w:r>
          </w:p>
        </w:tc>
        <w:tc>
          <w:tcPr>
            <w:tcW w:w="1614" w:type="dxa"/>
            <w:tcBorders>
              <w:top w:val="single" w:sz="4" w:space="0" w:color="auto"/>
              <w:left w:val="single" w:sz="4" w:space="0" w:color="auto"/>
              <w:bottom w:val="single" w:sz="4" w:space="0" w:color="auto"/>
              <w:right w:val="single" w:sz="4" w:space="0" w:color="auto"/>
            </w:tcBorders>
            <w:vAlign w:val="center"/>
            <w:hideMark/>
          </w:tcPr>
          <w:p w14:paraId="1D998CB5" w14:textId="77777777" w:rsidR="00EA7107" w:rsidRPr="0019703C" w:rsidRDefault="00EA7107" w:rsidP="006D379B">
            <w:pPr>
              <w:spacing w:line="256" w:lineRule="auto"/>
              <w:ind w:right="-22"/>
              <w:jc w:val="both"/>
              <w:rPr>
                <w:szCs w:val="24"/>
              </w:rPr>
            </w:pPr>
            <w:r w:rsidRPr="0019703C">
              <w:rPr>
                <w:szCs w:val="24"/>
              </w:rPr>
              <w:t>Nugalėtojų ir prizininkų skaičius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B7CA81" w14:textId="7F9F69C0" w:rsidR="00EA7107" w:rsidRPr="0019703C" w:rsidRDefault="00EA7107" w:rsidP="006D379B">
            <w:pPr>
              <w:spacing w:line="256" w:lineRule="auto"/>
              <w:ind w:right="-22"/>
              <w:jc w:val="both"/>
              <w:rPr>
                <w:szCs w:val="24"/>
              </w:rPr>
            </w:pPr>
            <w:r w:rsidRPr="0019703C">
              <w:rPr>
                <w:szCs w:val="24"/>
              </w:rPr>
              <w:t>Dalyvavusių</w:t>
            </w:r>
            <w:r w:rsidR="00A23EEE">
              <w:rPr>
                <w:szCs w:val="24"/>
              </w:rPr>
              <w:t xml:space="preserve"> mokinių</w:t>
            </w:r>
            <w:r w:rsidRPr="0019703C">
              <w:rPr>
                <w:szCs w:val="24"/>
              </w:rPr>
              <w:t xml:space="preserve"> skaičius</w:t>
            </w:r>
          </w:p>
        </w:tc>
        <w:tc>
          <w:tcPr>
            <w:tcW w:w="1505" w:type="dxa"/>
            <w:tcBorders>
              <w:top w:val="single" w:sz="4" w:space="0" w:color="auto"/>
              <w:left w:val="single" w:sz="4" w:space="0" w:color="auto"/>
              <w:bottom w:val="single" w:sz="4" w:space="0" w:color="auto"/>
              <w:right w:val="single" w:sz="4" w:space="0" w:color="auto"/>
            </w:tcBorders>
            <w:vAlign w:val="center"/>
            <w:hideMark/>
          </w:tcPr>
          <w:p w14:paraId="73E08D07" w14:textId="77777777" w:rsidR="00EA7107" w:rsidRPr="0019703C" w:rsidRDefault="00EA7107" w:rsidP="006D379B">
            <w:pPr>
              <w:spacing w:line="256" w:lineRule="auto"/>
              <w:ind w:right="-22"/>
              <w:jc w:val="both"/>
              <w:rPr>
                <w:szCs w:val="24"/>
              </w:rPr>
            </w:pPr>
            <w:r w:rsidRPr="0019703C">
              <w:rPr>
                <w:szCs w:val="24"/>
              </w:rPr>
              <w:t>Nugalėtojų ir prizininkų skaičius</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88F4167" w14:textId="60A5827F" w:rsidR="00EA7107" w:rsidRPr="0019703C" w:rsidRDefault="00EA7107" w:rsidP="006D379B">
            <w:pPr>
              <w:spacing w:line="256" w:lineRule="auto"/>
              <w:ind w:right="-22"/>
              <w:jc w:val="both"/>
              <w:rPr>
                <w:szCs w:val="24"/>
              </w:rPr>
            </w:pPr>
            <w:r w:rsidRPr="0019703C">
              <w:rPr>
                <w:szCs w:val="24"/>
              </w:rPr>
              <w:t>Dalyvavusių</w:t>
            </w:r>
            <w:r w:rsidR="00A23EEE">
              <w:rPr>
                <w:szCs w:val="24"/>
              </w:rPr>
              <w:t xml:space="preserve"> mokinių</w:t>
            </w:r>
            <w:r w:rsidRPr="0019703C">
              <w:rPr>
                <w:szCs w:val="24"/>
              </w:rPr>
              <w:t xml:space="preserve"> skaičius</w:t>
            </w:r>
          </w:p>
        </w:tc>
        <w:tc>
          <w:tcPr>
            <w:tcW w:w="2170" w:type="dxa"/>
            <w:tcBorders>
              <w:top w:val="single" w:sz="4" w:space="0" w:color="auto"/>
              <w:left w:val="single" w:sz="4" w:space="0" w:color="auto"/>
              <w:bottom w:val="single" w:sz="4" w:space="0" w:color="auto"/>
              <w:right w:val="single" w:sz="4" w:space="0" w:color="auto"/>
            </w:tcBorders>
            <w:vAlign w:val="center"/>
            <w:hideMark/>
          </w:tcPr>
          <w:p w14:paraId="7ACCC9A2" w14:textId="77777777" w:rsidR="00EA7107" w:rsidRPr="0019703C" w:rsidRDefault="00EA7107" w:rsidP="006D379B">
            <w:pPr>
              <w:spacing w:line="256" w:lineRule="auto"/>
              <w:ind w:right="-22"/>
              <w:jc w:val="both"/>
              <w:rPr>
                <w:szCs w:val="24"/>
              </w:rPr>
            </w:pPr>
            <w:r w:rsidRPr="0019703C">
              <w:rPr>
                <w:szCs w:val="24"/>
              </w:rPr>
              <w:t>Nugalėtojų ir prizininkų skaičius</w:t>
            </w:r>
          </w:p>
        </w:tc>
      </w:tr>
      <w:tr w:rsidR="0019703C" w:rsidRPr="0019703C" w14:paraId="3B825D2A" w14:textId="77777777" w:rsidTr="00A97A4C">
        <w:trPr>
          <w:trHeight w:val="335"/>
          <w:jc w:val="center"/>
        </w:trPr>
        <w:tc>
          <w:tcPr>
            <w:tcW w:w="1838" w:type="dxa"/>
            <w:tcBorders>
              <w:top w:val="single" w:sz="4" w:space="0" w:color="auto"/>
              <w:left w:val="single" w:sz="4" w:space="0" w:color="auto"/>
              <w:bottom w:val="single" w:sz="4" w:space="0" w:color="auto"/>
              <w:right w:val="single" w:sz="4" w:space="0" w:color="auto"/>
            </w:tcBorders>
            <w:hideMark/>
          </w:tcPr>
          <w:p w14:paraId="0EE00E77" w14:textId="77777777" w:rsidR="00EA7107" w:rsidRPr="0019703C" w:rsidRDefault="00EA7107" w:rsidP="006D379B">
            <w:pPr>
              <w:spacing w:line="360" w:lineRule="auto"/>
              <w:ind w:right="-22"/>
              <w:jc w:val="both"/>
              <w:rPr>
                <w:szCs w:val="24"/>
              </w:rPr>
            </w:pPr>
            <w:r w:rsidRPr="0019703C">
              <w:rPr>
                <w:szCs w:val="24"/>
              </w:rPr>
              <w:t>193</w:t>
            </w:r>
          </w:p>
        </w:tc>
        <w:tc>
          <w:tcPr>
            <w:tcW w:w="1614" w:type="dxa"/>
            <w:tcBorders>
              <w:top w:val="single" w:sz="4" w:space="0" w:color="auto"/>
              <w:left w:val="single" w:sz="4" w:space="0" w:color="auto"/>
              <w:bottom w:val="single" w:sz="4" w:space="0" w:color="auto"/>
              <w:right w:val="single" w:sz="4" w:space="0" w:color="auto"/>
            </w:tcBorders>
            <w:hideMark/>
          </w:tcPr>
          <w:p w14:paraId="44979D6F" w14:textId="77777777" w:rsidR="00EA7107" w:rsidRPr="0019703C" w:rsidRDefault="00EA7107" w:rsidP="006D379B">
            <w:pPr>
              <w:spacing w:line="360" w:lineRule="auto"/>
              <w:ind w:right="-22"/>
              <w:jc w:val="both"/>
              <w:rPr>
                <w:szCs w:val="24"/>
              </w:rPr>
            </w:pPr>
            <w:r w:rsidRPr="0019703C">
              <w:rPr>
                <w:szCs w:val="24"/>
              </w:rPr>
              <w:t>75</w:t>
            </w:r>
          </w:p>
        </w:tc>
        <w:tc>
          <w:tcPr>
            <w:tcW w:w="1559" w:type="dxa"/>
            <w:tcBorders>
              <w:top w:val="single" w:sz="4" w:space="0" w:color="auto"/>
              <w:left w:val="single" w:sz="4" w:space="0" w:color="auto"/>
              <w:bottom w:val="single" w:sz="4" w:space="0" w:color="auto"/>
              <w:right w:val="single" w:sz="4" w:space="0" w:color="auto"/>
            </w:tcBorders>
            <w:hideMark/>
          </w:tcPr>
          <w:p w14:paraId="077F79A1" w14:textId="77777777" w:rsidR="00EA7107" w:rsidRPr="0019703C" w:rsidRDefault="00EA7107" w:rsidP="006D379B">
            <w:pPr>
              <w:spacing w:line="360" w:lineRule="auto"/>
              <w:ind w:right="-22"/>
              <w:jc w:val="both"/>
              <w:rPr>
                <w:szCs w:val="24"/>
              </w:rPr>
            </w:pPr>
            <w:r w:rsidRPr="0019703C">
              <w:t>1526</w:t>
            </w:r>
          </w:p>
        </w:tc>
        <w:tc>
          <w:tcPr>
            <w:tcW w:w="1505" w:type="dxa"/>
            <w:tcBorders>
              <w:top w:val="single" w:sz="4" w:space="0" w:color="auto"/>
              <w:left w:val="single" w:sz="4" w:space="0" w:color="auto"/>
              <w:bottom w:val="single" w:sz="4" w:space="0" w:color="auto"/>
              <w:right w:val="single" w:sz="4" w:space="0" w:color="auto"/>
            </w:tcBorders>
            <w:hideMark/>
          </w:tcPr>
          <w:p w14:paraId="4069C1D9" w14:textId="77777777" w:rsidR="00EA7107" w:rsidRPr="0019703C" w:rsidRDefault="00EA7107" w:rsidP="006D379B">
            <w:pPr>
              <w:spacing w:line="360" w:lineRule="auto"/>
              <w:ind w:right="-22"/>
              <w:jc w:val="both"/>
              <w:rPr>
                <w:szCs w:val="24"/>
              </w:rPr>
            </w:pPr>
            <w:r w:rsidRPr="0019703C">
              <w:t>194</w:t>
            </w:r>
          </w:p>
        </w:tc>
        <w:tc>
          <w:tcPr>
            <w:tcW w:w="1232" w:type="dxa"/>
            <w:tcBorders>
              <w:top w:val="single" w:sz="4" w:space="0" w:color="auto"/>
              <w:left w:val="single" w:sz="4" w:space="0" w:color="auto"/>
              <w:bottom w:val="single" w:sz="4" w:space="0" w:color="auto"/>
              <w:right w:val="single" w:sz="4" w:space="0" w:color="auto"/>
            </w:tcBorders>
            <w:hideMark/>
          </w:tcPr>
          <w:p w14:paraId="343E69B0" w14:textId="77777777" w:rsidR="00EA7107" w:rsidRPr="0019703C" w:rsidRDefault="00EA7107" w:rsidP="006D379B">
            <w:pPr>
              <w:spacing w:line="360" w:lineRule="auto"/>
              <w:ind w:right="-22"/>
              <w:jc w:val="both"/>
              <w:rPr>
                <w:szCs w:val="24"/>
              </w:rPr>
            </w:pPr>
            <w:r w:rsidRPr="0019703C">
              <w:t>188</w:t>
            </w:r>
          </w:p>
        </w:tc>
        <w:tc>
          <w:tcPr>
            <w:tcW w:w="2170" w:type="dxa"/>
            <w:tcBorders>
              <w:top w:val="single" w:sz="4" w:space="0" w:color="auto"/>
              <w:left w:val="single" w:sz="4" w:space="0" w:color="auto"/>
              <w:bottom w:val="single" w:sz="4" w:space="0" w:color="auto"/>
              <w:right w:val="single" w:sz="4" w:space="0" w:color="auto"/>
            </w:tcBorders>
            <w:hideMark/>
          </w:tcPr>
          <w:p w14:paraId="59696631" w14:textId="77777777" w:rsidR="00EA7107" w:rsidRPr="0019703C" w:rsidRDefault="00EA7107" w:rsidP="006D379B">
            <w:pPr>
              <w:spacing w:line="360" w:lineRule="auto"/>
              <w:ind w:right="-22"/>
              <w:jc w:val="both"/>
              <w:rPr>
                <w:szCs w:val="24"/>
              </w:rPr>
            </w:pPr>
            <w:r w:rsidRPr="0019703C">
              <w:t>38</w:t>
            </w:r>
          </w:p>
        </w:tc>
      </w:tr>
    </w:tbl>
    <w:p w14:paraId="133CD54C" w14:textId="77777777" w:rsidR="00EA7107" w:rsidRPr="0019703C" w:rsidRDefault="00EA7107" w:rsidP="006D379B">
      <w:pPr>
        <w:ind w:right="-22"/>
        <w:jc w:val="both"/>
        <w:rPr>
          <w:szCs w:val="24"/>
          <w:lang w:eastAsia="lt-LT"/>
        </w:rPr>
      </w:pPr>
    </w:p>
    <w:p w14:paraId="1FCF9190" w14:textId="214C2681" w:rsidR="00EA7107" w:rsidRPr="0019703C" w:rsidRDefault="00833D9C" w:rsidP="00833D9C">
      <w:pPr>
        <w:tabs>
          <w:tab w:val="left" w:pos="851"/>
        </w:tabs>
        <w:ind w:right="-22"/>
        <w:jc w:val="both"/>
        <w:rPr>
          <w:szCs w:val="24"/>
          <w:lang w:eastAsia="lt-LT"/>
        </w:rPr>
      </w:pPr>
      <w:r w:rsidRPr="0019703C">
        <w:rPr>
          <w:szCs w:val="24"/>
          <w:lang w:eastAsia="lt-LT"/>
        </w:rPr>
        <w:tab/>
      </w:r>
      <w:r w:rsidR="00EA7107" w:rsidRPr="0019703C">
        <w:rPr>
          <w:szCs w:val="24"/>
          <w:lang w:eastAsia="lt-LT"/>
        </w:rPr>
        <w:t xml:space="preserve">2023 m. Rokiškio KKSC sportininkai įvairaus amžiaus atskirų sporto šakų Lietuvos čempionatuose iškovojo 83 prizines vietas, 13 sporto centro auklėtinių gynė Lietuvos garbę šalies rinktinių sudėtyse. Iš jų: </w:t>
      </w:r>
      <w:proofErr w:type="spellStart"/>
      <w:r w:rsidR="00EA7107" w:rsidRPr="0019703C">
        <w:rPr>
          <w:szCs w:val="24"/>
          <w:lang w:eastAsia="lt-LT"/>
        </w:rPr>
        <w:t>Elija</w:t>
      </w:r>
      <w:proofErr w:type="spellEnd"/>
      <w:r w:rsidR="00EA7107" w:rsidRPr="0019703C">
        <w:rPr>
          <w:szCs w:val="24"/>
          <w:lang w:eastAsia="lt-LT"/>
        </w:rPr>
        <w:t xml:space="preserve"> </w:t>
      </w:r>
      <w:proofErr w:type="spellStart"/>
      <w:r w:rsidR="00EA7107" w:rsidRPr="0019703C">
        <w:rPr>
          <w:szCs w:val="24"/>
          <w:lang w:eastAsia="lt-LT"/>
        </w:rPr>
        <w:t>Jevaltaitė</w:t>
      </w:r>
      <w:proofErr w:type="spellEnd"/>
      <w:r w:rsidR="00EA7107" w:rsidRPr="0019703C">
        <w:rPr>
          <w:szCs w:val="24"/>
          <w:lang w:eastAsia="lt-LT"/>
        </w:rPr>
        <w:t xml:space="preserve"> ir </w:t>
      </w:r>
      <w:proofErr w:type="spellStart"/>
      <w:r w:rsidR="00EA7107" w:rsidRPr="0019703C">
        <w:rPr>
          <w:szCs w:val="24"/>
          <w:lang w:eastAsia="lt-LT"/>
        </w:rPr>
        <w:t>Tichomir</w:t>
      </w:r>
      <w:proofErr w:type="spellEnd"/>
      <w:r w:rsidR="00EA7107" w:rsidRPr="0019703C">
        <w:rPr>
          <w:szCs w:val="24"/>
          <w:lang w:eastAsia="lt-LT"/>
        </w:rPr>
        <w:t xml:space="preserve"> </w:t>
      </w:r>
      <w:proofErr w:type="spellStart"/>
      <w:r w:rsidR="00EA7107" w:rsidRPr="0019703C">
        <w:rPr>
          <w:szCs w:val="24"/>
          <w:lang w:eastAsia="lt-LT"/>
        </w:rPr>
        <w:t>Narviš</w:t>
      </w:r>
      <w:proofErr w:type="spellEnd"/>
      <w:r w:rsidR="00EA7107" w:rsidRPr="0019703C">
        <w:rPr>
          <w:szCs w:val="24"/>
          <w:lang w:eastAsia="lt-LT"/>
        </w:rPr>
        <w:t xml:space="preserve"> Europos </w:t>
      </w:r>
      <w:proofErr w:type="spellStart"/>
      <w:r w:rsidR="00EA7107" w:rsidRPr="0019703C">
        <w:rPr>
          <w:szCs w:val="24"/>
          <w:lang w:eastAsia="lt-LT"/>
        </w:rPr>
        <w:t>sambo</w:t>
      </w:r>
      <w:proofErr w:type="spellEnd"/>
      <w:r w:rsidR="00EA7107" w:rsidRPr="0019703C">
        <w:rPr>
          <w:szCs w:val="24"/>
          <w:lang w:eastAsia="lt-LT"/>
        </w:rPr>
        <w:t xml:space="preserve"> taurės varžybose iškovojo trečiąsias vietas, tarptautiniame </w:t>
      </w:r>
      <w:proofErr w:type="spellStart"/>
      <w:r w:rsidR="00EA7107" w:rsidRPr="0019703C">
        <w:rPr>
          <w:szCs w:val="24"/>
          <w:lang w:eastAsia="lt-LT"/>
        </w:rPr>
        <w:t>sambo</w:t>
      </w:r>
      <w:proofErr w:type="spellEnd"/>
      <w:r w:rsidR="00EA7107" w:rsidRPr="0019703C">
        <w:rPr>
          <w:szCs w:val="24"/>
          <w:lang w:eastAsia="lt-LT"/>
        </w:rPr>
        <w:t xml:space="preserve"> turnyre Olandijoje LR rinktinės sudėtyje </w:t>
      </w:r>
      <w:proofErr w:type="spellStart"/>
      <w:r w:rsidR="00EA7107" w:rsidRPr="0019703C">
        <w:rPr>
          <w:szCs w:val="24"/>
          <w:lang w:eastAsia="lt-LT"/>
        </w:rPr>
        <w:t>Elija</w:t>
      </w:r>
      <w:proofErr w:type="spellEnd"/>
      <w:r w:rsidR="00EA7107" w:rsidRPr="0019703C">
        <w:rPr>
          <w:szCs w:val="24"/>
          <w:lang w:eastAsia="lt-LT"/>
        </w:rPr>
        <w:t xml:space="preserve"> </w:t>
      </w:r>
      <w:proofErr w:type="spellStart"/>
      <w:r w:rsidR="00EA7107" w:rsidRPr="0019703C">
        <w:rPr>
          <w:szCs w:val="24"/>
          <w:lang w:eastAsia="lt-LT"/>
        </w:rPr>
        <w:t>Jevaltaitė</w:t>
      </w:r>
      <w:proofErr w:type="spellEnd"/>
      <w:r w:rsidR="00EA7107" w:rsidRPr="0019703C">
        <w:rPr>
          <w:szCs w:val="24"/>
          <w:lang w:eastAsia="lt-LT"/>
        </w:rPr>
        <w:t xml:space="preserve"> tapo nugalėtoja, </w:t>
      </w:r>
      <w:proofErr w:type="spellStart"/>
      <w:r w:rsidR="00EA7107" w:rsidRPr="0019703C">
        <w:rPr>
          <w:szCs w:val="24"/>
          <w:lang w:eastAsia="lt-LT"/>
        </w:rPr>
        <w:t>Tichomir</w:t>
      </w:r>
      <w:proofErr w:type="spellEnd"/>
      <w:r w:rsidR="00EA7107" w:rsidRPr="0019703C">
        <w:rPr>
          <w:szCs w:val="24"/>
          <w:lang w:eastAsia="lt-LT"/>
        </w:rPr>
        <w:t xml:space="preserve"> </w:t>
      </w:r>
      <w:proofErr w:type="spellStart"/>
      <w:r w:rsidR="00EA7107" w:rsidRPr="0019703C">
        <w:rPr>
          <w:szCs w:val="24"/>
          <w:lang w:eastAsia="lt-LT"/>
        </w:rPr>
        <w:t>Narviš</w:t>
      </w:r>
      <w:proofErr w:type="spellEnd"/>
      <w:r w:rsidR="00EA7107" w:rsidRPr="0019703C">
        <w:rPr>
          <w:szCs w:val="24"/>
          <w:lang w:eastAsia="lt-LT"/>
        </w:rPr>
        <w:t xml:space="preserve"> ir Kamilė </w:t>
      </w:r>
      <w:proofErr w:type="spellStart"/>
      <w:r w:rsidR="00EA7107" w:rsidRPr="0019703C">
        <w:rPr>
          <w:szCs w:val="24"/>
          <w:lang w:eastAsia="lt-LT"/>
        </w:rPr>
        <w:t>Rakickaitė</w:t>
      </w:r>
      <w:proofErr w:type="spellEnd"/>
      <w:r w:rsidR="00EA7107" w:rsidRPr="0019703C">
        <w:rPr>
          <w:szCs w:val="24"/>
          <w:lang w:eastAsia="lt-LT"/>
        </w:rPr>
        <w:t xml:space="preserve"> – prizininkais (tren</w:t>
      </w:r>
      <w:r w:rsidR="0020041F" w:rsidRPr="0019703C">
        <w:rPr>
          <w:szCs w:val="24"/>
          <w:lang w:eastAsia="lt-LT"/>
        </w:rPr>
        <w:t>erė</w:t>
      </w:r>
      <w:r w:rsidR="00EA7107" w:rsidRPr="0019703C">
        <w:rPr>
          <w:szCs w:val="24"/>
          <w:lang w:eastAsia="lt-LT"/>
        </w:rPr>
        <w:t xml:space="preserve"> Gita </w:t>
      </w:r>
      <w:proofErr w:type="spellStart"/>
      <w:r w:rsidR="00EA7107" w:rsidRPr="0019703C">
        <w:rPr>
          <w:szCs w:val="24"/>
          <w:lang w:eastAsia="lt-LT"/>
        </w:rPr>
        <w:t>Čečienė</w:t>
      </w:r>
      <w:proofErr w:type="spellEnd"/>
      <w:r w:rsidR="00EA7107" w:rsidRPr="0019703C">
        <w:rPr>
          <w:szCs w:val="24"/>
          <w:lang w:eastAsia="lt-LT"/>
        </w:rPr>
        <w:t xml:space="preserve">), Baltijos šalių lengvosios atletikos čempionate Aurėja </w:t>
      </w:r>
      <w:proofErr w:type="spellStart"/>
      <w:r w:rsidR="00EA7107" w:rsidRPr="0019703C">
        <w:rPr>
          <w:szCs w:val="24"/>
          <w:lang w:eastAsia="lt-LT"/>
        </w:rPr>
        <w:t>Streikutė</w:t>
      </w:r>
      <w:proofErr w:type="spellEnd"/>
      <w:r w:rsidR="00EA7107" w:rsidRPr="0019703C">
        <w:rPr>
          <w:szCs w:val="24"/>
          <w:lang w:eastAsia="lt-LT"/>
        </w:rPr>
        <w:t xml:space="preserve"> (tren</w:t>
      </w:r>
      <w:r w:rsidR="00DE1F4B" w:rsidRPr="0019703C">
        <w:rPr>
          <w:szCs w:val="24"/>
          <w:lang w:eastAsia="lt-LT"/>
        </w:rPr>
        <w:t>erė</w:t>
      </w:r>
      <w:r w:rsidR="00EA7107" w:rsidRPr="0019703C">
        <w:rPr>
          <w:szCs w:val="24"/>
          <w:lang w:eastAsia="lt-LT"/>
        </w:rPr>
        <w:t xml:space="preserve"> Ina </w:t>
      </w:r>
      <w:proofErr w:type="spellStart"/>
      <w:r w:rsidR="00EA7107" w:rsidRPr="0019703C">
        <w:rPr>
          <w:szCs w:val="24"/>
          <w:lang w:eastAsia="lt-LT"/>
        </w:rPr>
        <w:t>Nagelė</w:t>
      </w:r>
      <w:proofErr w:type="spellEnd"/>
      <w:r w:rsidR="00EA7107" w:rsidRPr="0019703C">
        <w:rPr>
          <w:szCs w:val="24"/>
          <w:lang w:eastAsia="lt-LT"/>
        </w:rPr>
        <w:t xml:space="preserve">) ir Brigita </w:t>
      </w:r>
      <w:proofErr w:type="spellStart"/>
      <w:r w:rsidR="00EA7107" w:rsidRPr="0019703C">
        <w:rPr>
          <w:szCs w:val="24"/>
          <w:lang w:eastAsia="lt-LT"/>
        </w:rPr>
        <w:t>Bačkė</w:t>
      </w:r>
      <w:proofErr w:type="spellEnd"/>
      <w:r w:rsidR="00EA7107" w:rsidRPr="0019703C">
        <w:rPr>
          <w:szCs w:val="24"/>
          <w:lang w:eastAsia="lt-LT"/>
        </w:rPr>
        <w:t xml:space="preserve"> (tren</w:t>
      </w:r>
      <w:r w:rsidR="00DE1F4B" w:rsidRPr="0019703C">
        <w:rPr>
          <w:szCs w:val="24"/>
          <w:lang w:eastAsia="lt-LT"/>
        </w:rPr>
        <w:t>eris</w:t>
      </w:r>
      <w:r w:rsidR="00EA7107" w:rsidRPr="0019703C">
        <w:rPr>
          <w:szCs w:val="24"/>
          <w:lang w:eastAsia="lt-LT"/>
        </w:rPr>
        <w:t xml:space="preserve"> Rimantas Šinkūnas) iškovojo trečiąsias vietas, Justinas Meilus – penktąją, Otas </w:t>
      </w:r>
      <w:proofErr w:type="spellStart"/>
      <w:r w:rsidR="00EA7107" w:rsidRPr="0019703C">
        <w:rPr>
          <w:szCs w:val="24"/>
          <w:lang w:eastAsia="lt-LT"/>
        </w:rPr>
        <w:t>Viliūnas</w:t>
      </w:r>
      <w:proofErr w:type="spellEnd"/>
      <w:r w:rsidR="00EA7107" w:rsidRPr="0019703C">
        <w:rPr>
          <w:szCs w:val="24"/>
          <w:lang w:eastAsia="lt-LT"/>
        </w:rPr>
        <w:t xml:space="preserve"> disko metimo sektoriuje buvo antras, kūjo – trečias (tren</w:t>
      </w:r>
      <w:r w:rsidR="008668C9" w:rsidRPr="0019703C">
        <w:rPr>
          <w:szCs w:val="24"/>
          <w:lang w:eastAsia="lt-LT"/>
        </w:rPr>
        <w:t>eris</w:t>
      </w:r>
      <w:r w:rsidR="00EA7107" w:rsidRPr="0019703C">
        <w:rPr>
          <w:szCs w:val="24"/>
          <w:lang w:eastAsia="lt-LT"/>
        </w:rPr>
        <w:t xml:space="preserve"> Rimantas Šinkūnas).</w:t>
      </w:r>
    </w:p>
    <w:p w14:paraId="791009B1" w14:textId="6AD8DB56" w:rsidR="00EA7107" w:rsidRPr="0019703C" w:rsidRDefault="002930BA" w:rsidP="002930BA">
      <w:pPr>
        <w:tabs>
          <w:tab w:val="left" w:pos="851"/>
        </w:tabs>
        <w:ind w:right="-22"/>
        <w:jc w:val="both"/>
        <w:rPr>
          <w:szCs w:val="24"/>
          <w:lang w:eastAsia="lt-LT"/>
        </w:rPr>
      </w:pPr>
      <w:r w:rsidRPr="0019703C">
        <w:rPr>
          <w:szCs w:val="24"/>
          <w:lang w:eastAsia="lt-LT"/>
        </w:rPr>
        <w:tab/>
      </w:r>
      <w:r w:rsidR="00EA7107" w:rsidRPr="0019703C">
        <w:rPr>
          <w:szCs w:val="24"/>
          <w:lang w:eastAsia="lt-LT"/>
        </w:rPr>
        <w:t>Daug vilčių teikia Rokiškyje jaunos sporto šakos – plaukimo atstovai, kurie pirmuosiuose Lietuvos vaikų plaukimo čempionatuose iškovojo 9 prizines vietas.</w:t>
      </w:r>
    </w:p>
    <w:p w14:paraId="7750B6F8" w14:textId="77777777" w:rsidR="00EA7107" w:rsidRPr="0019703C" w:rsidRDefault="00EA7107" w:rsidP="006D379B">
      <w:pPr>
        <w:ind w:right="-22"/>
        <w:jc w:val="both"/>
        <w:rPr>
          <w:szCs w:val="24"/>
          <w:lang w:eastAsia="lt-LT"/>
        </w:rPr>
      </w:pPr>
    </w:p>
    <w:p w14:paraId="6E88490B" w14:textId="662D2552" w:rsidR="00EA7107" w:rsidRPr="00EA7107" w:rsidRDefault="00692D42" w:rsidP="00692D42">
      <w:pPr>
        <w:tabs>
          <w:tab w:val="left" w:pos="851"/>
        </w:tabs>
        <w:ind w:right="-22"/>
        <w:contextualSpacing/>
        <w:jc w:val="both"/>
        <w:rPr>
          <w:b/>
          <w:bCs/>
          <w:szCs w:val="24"/>
          <w:lang w:eastAsia="lt-LT"/>
        </w:rPr>
      </w:pPr>
      <w:r>
        <w:rPr>
          <w:b/>
          <w:bCs/>
          <w:szCs w:val="24"/>
          <w:lang w:eastAsia="lt-LT"/>
        </w:rPr>
        <w:tab/>
        <w:t xml:space="preserve">V. </w:t>
      </w:r>
      <w:r w:rsidR="00EA7107" w:rsidRPr="00EA7107">
        <w:rPr>
          <w:b/>
          <w:bCs/>
          <w:szCs w:val="24"/>
          <w:lang w:eastAsia="lt-LT"/>
        </w:rPr>
        <w:t>Mokyklos partnerystė, ryšiai</w:t>
      </w:r>
    </w:p>
    <w:p w14:paraId="7D671C0F" w14:textId="77777777" w:rsidR="00EA7107" w:rsidRPr="00EA7107" w:rsidRDefault="00EA7107" w:rsidP="006D379B">
      <w:pPr>
        <w:ind w:right="-22"/>
        <w:jc w:val="both"/>
        <w:rPr>
          <w:szCs w:val="24"/>
          <w:lang w:eastAsia="lt-LT"/>
        </w:rPr>
      </w:pPr>
    </w:p>
    <w:p w14:paraId="77AC6F65" w14:textId="494694FE" w:rsidR="00EA7107" w:rsidRPr="00EA7107" w:rsidRDefault="00337278" w:rsidP="00337278">
      <w:pPr>
        <w:tabs>
          <w:tab w:val="left" w:pos="851"/>
        </w:tabs>
        <w:ind w:right="-22"/>
        <w:jc w:val="both"/>
        <w:rPr>
          <w:b/>
          <w:bCs/>
          <w:szCs w:val="24"/>
          <w:lang w:eastAsia="lt-LT"/>
        </w:rPr>
      </w:pPr>
      <w:r>
        <w:rPr>
          <w:b/>
          <w:bCs/>
          <w:szCs w:val="24"/>
          <w:lang w:eastAsia="lt-LT"/>
        </w:rPr>
        <w:tab/>
      </w:r>
      <w:r w:rsidR="00EA7107" w:rsidRPr="00EA7107">
        <w:rPr>
          <w:b/>
          <w:bCs/>
          <w:szCs w:val="24"/>
          <w:lang w:eastAsia="lt-LT"/>
        </w:rPr>
        <w:t>Mokyklos socialiniai partneriai:</w:t>
      </w:r>
    </w:p>
    <w:p w14:paraId="2D3A70F3" w14:textId="0A55D325" w:rsidR="00EA7107" w:rsidRPr="00EA7107" w:rsidRDefault="00EA7107" w:rsidP="006D379B">
      <w:pPr>
        <w:ind w:right="-22"/>
        <w:jc w:val="both"/>
        <w:rPr>
          <w:color w:val="FF0000"/>
          <w:szCs w:val="24"/>
          <w:lang w:eastAsia="lt-LT"/>
        </w:rPr>
      </w:pPr>
      <w:r w:rsidRPr="00EA7107">
        <w:rPr>
          <w:szCs w:val="24"/>
          <w:lang w:eastAsia="lt-LT"/>
        </w:rPr>
        <w:t xml:space="preserve">Lietuvos tautinis olimpinis komitetas, Lietuvos neformaliojo ugdymo centras, Lietuvos kaimo kultūros ir sporto asociacija „Nemunas“, Lietuvos moksleivių krepšinio lyga, Nacionalinė vaikų ledo ritulio lyga, </w:t>
      </w:r>
      <w:proofErr w:type="spellStart"/>
      <w:r w:rsidRPr="00EA7107">
        <w:rPr>
          <w:szCs w:val="24"/>
          <w:lang w:eastAsia="lt-LT"/>
        </w:rPr>
        <w:t>Hockey</w:t>
      </w:r>
      <w:proofErr w:type="spellEnd"/>
      <w:r w:rsidRPr="00EA7107">
        <w:rPr>
          <w:szCs w:val="24"/>
          <w:lang w:eastAsia="lt-LT"/>
        </w:rPr>
        <w:t xml:space="preserve"> Lietuva asociacija, Lietuvos </w:t>
      </w:r>
      <w:proofErr w:type="spellStart"/>
      <w:r w:rsidRPr="00EA7107">
        <w:rPr>
          <w:szCs w:val="24"/>
          <w:lang w:eastAsia="lt-LT"/>
        </w:rPr>
        <w:t>kerlingo</w:t>
      </w:r>
      <w:proofErr w:type="spellEnd"/>
      <w:r w:rsidRPr="00EA7107">
        <w:rPr>
          <w:szCs w:val="24"/>
          <w:lang w:eastAsia="lt-LT"/>
        </w:rPr>
        <w:t xml:space="preserve"> asociacija, Lietuvos „Sportas visiems“ asociacija, Lietuvos krepšinio federacija, Lietuvos sunkiosios atletikos federacija,  Lietuvos šaudymo sąjunga,  Lietuvos </w:t>
      </w:r>
      <w:proofErr w:type="spellStart"/>
      <w:r w:rsidRPr="00EA7107">
        <w:rPr>
          <w:szCs w:val="24"/>
          <w:lang w:eastAsia="lt-LT"/>
        </w:rPr>
        <w:t>sambo</w:t>
      </w:r>
      <w:proofErr w:type="spellEnd"/>
      <w:r w:rsidRPr="00EA7107">
        <w:rPr>
          <w:szCs w:val="24"/>
          <w:lang w:eastAsia="lt-LT"/>
        </w:rPr>
        <w:t xml:space="preserve"> imtynių federacija,  Lietuvos </w:t>
      </w:r>
      <w:proofErr w:type="spellStart"/>
      <w:r w:rsidRPr="00EA7107">
        <w:rPr>
          <w:szCs w:val="24"/>
          <w:lang w:eastAsia="lt-LT"/>
        </w:rPr>
        <w:t>dziudo</w:t>
      </w:r>
      <w:proofErr w:type="spellEnd"/>
      <w:r w:rsidRPr="00EA7107">
        <w:rPr>
          <w:szCs w:val="24"/>
          <w:lang w:eastAsia="lt-LT"/>
        </w:rPr>
        <w:t xml:space="preserve"> imtynių federacija,  Lietuvos lengvosios atletikos federacija, </w:t>
      </w:r>
      <w:r w:rsidRPr="00EA7107">
        <w:rPr>
          <w:szCs w:val="24"/>
          <w:lang w:eastAsia="lt-LT"/>
        </w:rPr>
        <w:lastRenderedPageBreak/>
        <w:t>Lietuvos tinklinio federacija,  Lietuvos sporto federacijų sąjunga,  Lietuvos sporto universitetas, rajono sporto klubai.</w:t>
      </w:r>
    </w:p>
    <w:p w14:paraId="360BEC7A" w14:textId="3F5E939B" w:rsidR="00EA7107" w:rsidRPr="00EA7107" w:rsidRDefault="003D1336" w:rsidP="003D1336">
      <w:pPr>
        <w:tabs>
          <w:tab w:val="left" w:pos="851"/>
        </w:tabs>
        <w:ind w:right="-22"/>
        <w:jc w:val="both"/>
        <w:rPr>
          <w:b/>
          <w:bCs/>
          <w:szCs w:val="24"/>
          <w:lang w:eastAsia="lt-LT"/>
        </w:rPr>
      </w:pPr>
      <w:r>
        <w:rPr>
          <w:b/>
          <w:bCs/>
          <w:szCs w:val="24"/>
          <w:lang w:eastAsia="lt-LT"/>
        </w:rPr>
        <w:tab/>
      </w:r>
      <w:r w:rsidR="00EA7107" w:rsidRPr="00EA7107">
        <w:rPr>
          <w:b/>
          <w:bCs/>
          <w:szCs w:val="24"/>
          <w:lang w:eastAsia="lt-LT"/>
        </w:rPr>
        <w:t>Tarptautiniai ryšiai:</w:t>
      </w:r>
    </w:p>
    <w:p w14:paraId="027BC1C4" w14:textId="77777777" w:rsidR="00EA7107" w:rsidRPr="00EA7107" w:rsidRDefault="00EA7107" w:rsidP="006D379B">
      <w:pPr>
        <w:ind w:right="-22"/>
        <w:jc w:val="both"/>
        <w:rPr>
          <w:szCs w:val="24"/>
          <w:lang w:eastAsia="lt-LT"/>
        </w:rPr>
      </w:pPr>
      <w:r w:rsidRPr="00EA7107">
        <w:rPr>
          <w:szCs w:val="24"/>
          <w:lang w:eastAsia="lt-LT"/>
        </w:rPr>
        <w:t xml:space="preserve">Jekabpilio sporto centras, </w:t>
      </w:r>
      <w:proofErr w:type="spellStart"/>
      <w:r w:rsidRPr="00EA7107">
        <w:rPr>
          <w:szCs w:val="24"/>
          <w:lang w:eastAsia="lt-LT"/>
        </w:rPr>
        <w:t>Cesio</w:t>
      </w:r>
      <w:proofErr w:type="spellEnd"/>
      <w:r w:rsidRPr="00EA7107">
        <w:rPr>
          <w:szCs w:val="24"/>
          <w:lang w:eastAsia="lt-LT"/>
        </w:rPr>
        <w:t xml:space="preserve"> sporto mokykla, </w:t>
      </w:r>
      <w:proofErr w:type="spellStart"/>
      <w:r w:rsidRPr="00EA7107">
        <w:rPr>
          <w:szCs w:val="24"/>
          <w:lang w:eastAsia="lt-LT"/>
        </w:rPr>
        <w:t>Aiskraukles</w:t>
      </w:r>
      <w:proofErr w:type="spellEnd"/>
      <w:r w:rsidRPr="00EA7107">
        <w:rPr>
          <w:szCs w:val="24"/>
          <w:lang w:eastAsia="lt-LT"/>
        </w:rPr>
        <w:t xml:space="preserve"> sporto mokykla, Daugpilio sporto mokykla (LAT), Sunkiosios atletikos OTO ZAREMBOS SK (CZE).</w:t>
      </w:r>
    </w:p>
    <w:p w14:paraId="16D0B3DF" w14:textId="77777777" w:rsidR="00FF5B6E" w:rsidRDefault="00FF5B6E" w:rsidP="00FF5B6E">
      <w:pPr>
        <w:tabs>
          <w:tab w:val="left" w:pos="851"/>
        </w:tabs>
        <w:ind w:left="1440" w:right="-22"/>
        <w:contextualSpacing/>
        <w:jc w:val="both"/>
        <w:rPr>
          <w:b/>
          <w:bCs/>
          <w:color w:val="FF0000"/>
          <w:szCs w:val="24"/>
          <w:lang w:eastAsia="lt-LT"/>
        </w:rPr>
      </w:pPr>
    </w:p>
    <w:p w14:paraId="07727B83" w14:textId="3314B789" w:rsidR="00EA7107" w:rsidRPr="00EA7107" w:rsidRDefault="00FF5B6E" w:rsidP="00FF5B6E">
      <w:pPr>
        <w:tabs>
          <w:tab w:val="left" w:pos="851"/>
        </w:tabs>
        <w:ind w:right="-22"/>
        <w:contextualSpacing/>
        <w:jc w:val="both"/>
        <w:rPr>
          <w:b/>
          <w:bCs/>
          <w:szCs w:val="24"/>
          <w:lang w:eastAsia="lt-LT"/>
        </w:rPr>
      </w:pPr>
      <w:r>
        <w:rPr>
          <w:b/>
          <w:bCs/>
          <w:szCs w:val="24"/>
          <w:lang w:eastAsia="lt-LT"/>
        </w:rPr>
        <w:tab/>
      </w:r>
      <w:r w:rsidR="00753BF1">
        <w:rPr>
          <w:b/>
          <w:bCs/>
          <w:szCs w:val="24"/>
          <w:lang w:eastAsia="lt-LT"/>
        </w:rPr>
        <w:t xml:space="preserve">VI. </w:t>
      </w:r>
      <w:r w:rsidR="00EA7107" w:rsidRPr="00EA7107">
        <w:rPr>
          <w:b/>
          <w:bCs/>
          <w:szCs w:val="24"/>
          <w:lang w:eastAsia="lt-LT"/>
        </w:rPr>
        <w:t>Veiklos pagal iškeltus strateginius tikslus</w:t>
      </w:r>
    </w:p>
    <w:p w14:paraId="4DF8F48E" w14:textId="77777777" w:rsidR="00EA7107" w:rsidRPr="00EA7107" w:rsidRDefault="00EA7107" w:rsidP="006D379B">
      <w:pPr>
        <w:ind w:right="-22"/>
        <w:jc w:val="both"/>
        <w:rPr>
          <w:color w:val="FF0000"/>
          <w:szCs w:val="24"/>
          <w:lang w:eastAsia="lt-LT"/>
        </w:rPr>
      </w:pPr>
    </w:p>
    <w:tbl>
      <w:tblPr>
        <w:tblStyle w:val="Lentelstinklelis1"/>
        <w:tblW w:w="0" w:type="auto"/>
        <w:tblInd w:w="0" w:type="dxa"/>
        <w:tblLook w:val="04A0" w:firstRow="1" w:lastRow="0" w:firstColumn="1" w:lastColumn="0" w:noHBand="0" w:noVBand="1"/>
      </w:tblPr>
      <w:tblGrid>
        <w:gridCol w:w="693"/>
        <w:gridCol w:w="1890"/>
        <w:gridCol w:w="6621"/>
      </w:tblGrid>
      <w:tr w:rsidR="00EA7107" w:rsidRPr="00EA7107" w14:paraId="3FD55232" w14:textId="77777777" w:rsidTr="00EA7107">
        <w:trPr>
          <w:trHeight w:val="278"/>
        </w:trPr>
        <w:tc>
          <w:tcPr>
            <w:tcW w:w="693" w:type="dxa"/>
            <w:tcBorders>
              <w:top w:val="single" w:sz="4" w:space="0" w:color="auto"/>
              <w:left w:val="single" w:sz="4" w:space="0" w:color="auto"/>
              <w:bottom w:val="single" w:sz="4" w:space="0" w:color="auto"/>
              <w:right w:val="single" w:sz="4" w:space="0" w:color="auto"/>
            </w:tcBorders>
            <w:hideMark/>
          </w:tcPr>
          <w:p w14:paraId="62CACC9E" w14:textId="77777777" w:rsidR="00EA7107" w:rsidRPr="00EA7107" w:rsidRDefault="00EA7107" w:rsidP="006D379B">
            <w:pPr>
              <w:ind w:right="-22"/>
              <w:jc w:val="both"/>
              <w:rPr>
                <w:szCs w:val="24"/>
                <w:lang w:eastAsia="lt-LT"/>
              </w:rPr>
            </w:pPr>
            <w:r w:rsidRPr="00EA7107">
              <w:rPr>
                <w:szCs w:val="24"/>
                <w:lang w:eastAsia="lt-LT"/>
              </w:rPr>
              <w:t>Nr.</w:t>
            </w:r>
          </w:p>
        </w:tc>
        <w:tc>
          <w:tcPr>
            <w:tcW w:w="1890" w:type="dxa"/>
            <w:tcBorders>
              <w:top w:val="single" w:sz="4" w:space="0" w:color="auto"/>
              <w:left w:val="single" w:sz="4" w:space="0" w:color="auto"/>
              <w:bottom w:val="single" w:sz="4" w:space="0" w:color="auto"/>
              <w:right w:val="single" w:sz="4" w:space="0" w:color="auto"/>
            </w:tcBorders>
            <w:hideMark/>
          </w:tcPr>
          <w:p w14:paraId="1918ABDB" w14:textId="77777777" w:rsidR="00EA7107" w:rsidRPr="00EA7107" w:rsidRDefault="00EA7107" w:rsidP="006D379B">
            <w:pPr>
              <w:ind w:right="-22"/>
              <w:jc w:val="both"/>
              <w:rPr>
                <w:szCs w:val="24"/>
                <w:lang w:eastAsia="lt-LT"/>
              </w:rPr>
            </w:pPr>
            <w:r w:rsidRPr="00EA7107">
              <w:rPr>
                <w:szCs w:val="24"/>
                <w:lang w:eastAsia="lt-LT"/>
              </w:rPr>
              <w:t>Strateginis tikslas</w:t>
            </w:r>
          </w:p>
        </w:tc>
        <w:tc>
          <w:tcPr>
            <w:tcW w:w="6621" w:type="dxa"/>
            <w:tcBorders>
              <w:top w:val="single" w:sz="4" w:space="0" w:color="auto"/>
              <w:left w:val="single" w:sz="4" w:space="0" w:color="auto"/>
              <w:bottom w:val="single" w:sz="4" w:space="0" w:color="auto"/>
              <w:right w:val="single" w:sz="4" w:space="0" w:color="auto"/>
            </w:tcBorders>
            <w:hideMark/>
          </w:tcPr>
          <w:p w14:paraId="6285BDF5" w14:textId="77777777" w:rsidR="00EA7107" w:rsidRPr="00EA7107" w:rsidRDefault="00EA7107" w:rsidP="006D379B">
            <w:pPr>
              <w:ind w:right="-22"/>
              <w:jc w:val="both"/>
              <w:rPr>
                <w:szCs w:val="24"/>
                <w:lang w:eastAsia="lt-LT"/>
              </w:rPr>
            </w:pPr>
            <w:r w:rsidRPr="00EA7107">
              <w:rPr>
                <w:szCs w:val="24"/>
                <w:lang w:eastAsia="lt-LT"/>
              </w:rPr>
              <w:t>Įvykdytos priemonės</w:t>
            </w:r>
          </w:p>
        </w:tc>
      </w:tr>
      <w:tr w:rsidR="00EA7107" w:rsidRPr="00EA7107" w14:paraId="172CFF48" w14:textId="77777777" w:rsidTr="00EA7107">
        <w:trPr>
          <w:trHeight w:val="969"/>
        </w:trPr>
        <w:tc>
          <w:tcPr>
            <w:tcW w:w="693" w:type="dxa"/>
            <w:tcBorders>
              <w:top w:val="single" w:sz="4" w:space="0" w:color="auto"/>
              <w:left w:val="single" w:sz="4" w:space="0" w:color="auto"/>
              <w:bottom w:val="single" w:sz="4" w:space="0" w:color="auto"/>
              <w:right w:val="single" w:sz="4" w:space="0" w:color="auto"/>
            </w:tcBorders>
            <w:hideMark/>
          </w:tcPr>
          <w:p w14:paraId="75BF1B1B" w14:textId="77777777" w:rsidR="00EA7107" w:rsidRPr="00EA7107" w:rsidRDefault="00EA7107" w:rsidP="006D379B">
            <w:pPr>
              <w:ind w:right="-22"/>
              <w:jc w:val="both"/>
              <w:rPr>
                <w:szCs w:val="24"/>
                <w:lang w:eastAsia="lt-LT"/>
              </w:rPr>
            </w:pPr>
            <w:r w:rsidRPr="00EA7107">
              <w:rPr>
                <w:szCs w:val="24"/>
                <w:lang w:eastAsia="lt-LT"/>
              </w:rPr>
              <w:t>1.</w:t>
            </w:r>
          </w:p>
        </w:tc>
        <w:tc>
          <w:tcPr>
            <w:tcW w:w="1890" w:type="dxa"/>
            <w:tcBorders>
              <w:top w:val="single" w:sz="4" w:space="0" w:color="auto"/>
              <w:left w:val="single" w:sz="4" w:space="0" w:color="auto"/>
              <w:bottom w:val="single" w:sz="4" w:space="0" w:color="auto"/>
              <w:right w:val="single" w:sz="4" w:space="0" w:color="auto"/>
            </w:tcBorders>
            <w:hideMark/>
          </w:tcPr>
          <w:p w14:paraId="3F7FDDEF" w14:textId="77777777" w:rsidR="00EA7107" w:rsidRPr="00EA7107" w:rsidRDefault="00EA7107" w:rsidP="006D379B">
            <w:pPr>
              <w:ind w:right="-22"/>
              <w:jc w:val="both"/>
              <w:rPr>
                <w:szCs w:val="24"/>
                <w:lang w:eastAsia="lt-LT"/>
              </w:rPr>
            </w:pPr>
            <w:r w:rsidRPr="00EA7107">
              <w:rPr>
                <w:szCs w:val="24"/>
                <w:lang w:eastAsia="lt-LT"/>
              </w:rPr>
              <w:t>Teikti kokybiškas neformaliojo švietimo paslaugas</w:t>
            </w:r>
          </w:p>
        </w:tc>
        <w:tc>
          <w:tcPr>
            <w:tcW w:w="6621" w:type="dxa"/>
            <w:tcBorders>
              <w:top w:val="single" w:sz="4" w:space="0" w:color="auto"/>
              <w:left w:val="single" w:sz="4" w:space="0" w:color="auto"/>
              <w:bottom w:val="single" w:sz="4" w:space="0" w:color="auto"/>
              <w:right w:val="single" w:sz="4" w:space="0" w:color="auto"/>
            </w:tcBorders>
            <w:hideMark/>
          </w:tcPr>
          <w:p w14:paraId="2771EEDF" w14:textId="08D2EAD4" w:rsidR="00EA7107" w:rsidRPr="00EA7107" w:rsidRDefault="00EA7107" w:rsidP="006D379B">
            <w:pPr>
              <w:ind w:right="-22"/>
              <w:jc w:val="both"/>
              <w:rPr>
                <w:szCs w:val="24"/>
                <w:lang w:eastAsia="lt-LT"/>
              </w:rPr>
            </w:pPr>
            <w:r w:rsidRPr="00EA7107">
              <w:rPr>
                <w:szCs w:val="24"/>
                <w:lang w:eastAsia="lt-LT"/>
              </w:rPr>
              <w:t xml:space="preserve">Vienas iš 2022-2025 m. strateginio plano uždavinių yra naujų specialistų pritraukimas, kurio kriterijaus vertė </w:t>
            </w:r>
            <w:r w:rsidR="007C0276">
              <w:rPr>
                <w:szCs w:val="24"/>
                <w:lang w:eastAsia="lt-LT"/>
              </w:rPr>
              <w:t>–</w:t>
            </w:r>
            <w:r w:rsidRPr="00EA7107">
              <w:rPr>
                <w:szCs w:val="24"/>
                <w:lang w:eastAsia="lt-LT"/>
              </w:rPr>
              <w:t xml:space="preserve"> pritraukti 2 naujus sporto šakų specialistus, tad šis kriterijus įgyvendintas. Per 2023 metus buvo įdarbinti šaudymo bei plaukimo treneriai.</w:t>
            </w:r>
          </w:p>
          <w:p w14:paraId="58E59AB5" w14:textId="77777777" w:rsidR="00EA7107" w:rsidRPr="00EA7107" w:rsidRDefault="00EA7107" w:rsidP="006D379B">
            <w:pPr>
              <w:ind w:right="-22"/>
              <w:jc w:val="both"/>
              <w:rPr>
                <w:szCs w:val="24"/>
                <w:lang w:eastAsia="lt-LT"/>
              </w:rPr>
            </w:pPr>
            <w:r w:rsidRPr="00EA7107">
              <w:rPr>
                <w:szCs w:val="24"/>
                <w:lang w:eastAsia="lt-LT"/>
              </w:rPr>
              <w:t>Nuolat organizuojami KKSC esamų sporto šakų tėvų susirinkimai.</w:t>
            </w:r>
          </w:p>
          <w:p w14:paraId="7B6CE658" w14:textId="77777777" w:rsidR="00EA7107" w:rsidRPr="00EA7107" w:rsidRDefault="00EA7107" w:rsidP="006D379B">
            <w:pPr>
              <w:ind w:right="-22"/>
              <w:jc w:val="both"/>
              <w:rPr>
                <w:szCs w:val="24"/>
                <w:lang w:eastAsia="lt-LT"/>
              </w:rPr>
            </w:pPr>
            <w:r w:rsidRPr="00EA7107">
              <w:rPr>
                <w:szCs w:val="24"/>
                <w:lang w:eastAsia="lt-LT"/>
              </w:rPr>
              <w:t>Numatytas nuolatinis sporto trenerių kompetencijų tobulinimas, kiekvienais metais skatiname dalyvauti ne mažiau nei 24 valandų kvalifikacijos kėtimo kursuose, kuriuos apmoka įstaiga.</w:t>
            </w:r>
          </w:p>
          <w:p w14:paraId="1BCDC0F2" w14:textId="59C311DA" w:rsidR="00EA7107" w:rsidRPr="00EA7107" w:rsidRDefault="00EA7107" w:rsidP="006D379B">
            <w:pPr>
              <w:ind w:right="-22"/>
              <w:jc w:val="both"/>
              <w:rPr>
                <w:szCs w:val="24"/>
                <w:lang w:eastAsia="lt-LT"/>
              </w:rPr>
            </w:pPr>
            <w:r w:rsidRPr="00EA7107">
              <w:rPr>
                <w:szCs w:val="24"/>
                <w:lang w:eastAsia="lt-LT"/>
              </w:rPr>
              <w:t>Vykdėme</w:t>
            </w:r>
            <w:r w:rsidRPr="00EA7107">
              <w:rPr>
                <w:color w:val="FF0000"/>
                <w:szCs w:val="24"/>
                <w:lang w:eastAsia="lt-LT"/>
              </w:rPr>
              <w:t xml:space="preserve"> </w:t>
            </w:r>
            <w:r w:rsidRPr="00EA7107">
              <w:rPr>
                <w:szCs w:val="24"/>
                <w:lang w:eastAsia="lt-LT"/>
              </w:rPr>
              <w:t xml:space="preserve">regionines plaukimo varžybas, bei </w:t>
            </w:r>
            <w:proofErr w:type="spellStart"/>
            <w:r w:rsidR="007C0276">
              <w:rPr>
                <w:szCs w:val="24"/>
                <w:lang w:eastAsia="lt-LT"/>
              </w:rPr>
              <w:t>d</w:t>
            </w:r>
            <w:r w:rsidRPr="00EA7107">
              <w:rPr>
                <w:szCs w:val="24"/>
                <w:lang w:eastAsia="lt-LT"/>
              </w:rPr>
              <w:t>ziudo</w:t>
            </w:r>
            <w:proofErr w:type="spellEnd"/>
            <w:r w:rsidRPr="00EA7107">
              <w:rPr>
                <w:szCs w:val="24"/>
                <w:lang w:eastAsia="lt-LT"/>
              </w:rPr>
              <w:t xml:space="preserve"> ir </w:t>
            </w:r>
            <w:r w:rsidR="007C0276">
              <w:rPr>
                <w:szCs w:val="24"/>
                <w:lang w:eastAsia="lt-LT"/>
              </w:rPr>
              <w:t>s</w:t>
            </w:r>
            <w:r w:rsidRPr="00EA7107">
              <w:rPr>
                <w:szCs w:val="24"/>
                <w:lang w:eastAsia="lt-LT"/>
              </w:rPr>
              <w:t xml:space="preserve">unkiosios atletikos rajoninius renginius, organizavome sporto stovyklą, kurios metu vykdėme įvairaus amžiaus vaikams krepšinio, tinklinio turnyrus, ledo ritulio kontrolines varžybas su </w:t>
            </w:r>
            <w:proofErr w:type="spellStart"/>
            <w:r w:rsidRPr="00EA7107">
              <w:rPr>
                <w:szCs w:val="24"/>
                <w:lang w:eastAsia="lt-LT"/>
              </w:rPr>
              <w:t>Jakabpilio</w:t>
            </w:r>
            <w:proofErr w:type="spellEnd"/>
            <w:r w:rsidRPr="00EA7107">
              <w:rPr>
                <w:szCs w:val="24"/>
                <w:lang w:eastAsia="lt-LT"/>
              </w:rPr>
              <w:t xml:space="preserve"> bendraamžiais.</w:t>
            </w:r>
          </w:p>
          <w:p w14:paraId="3F6FCADF" w14:textId="77777777" w:rsidR="00EA7107" w:rsidRPr="00EA7107" w:rsidRDefault="00EA7107" w:rsidP="006D379B">
            <w:pPr>
              <w:ind w:right="-22"/>
              <w:jc w:val="both"/>
              <w:rPr>
                <w:szCs w:val="24"/>
                <w:lang w:eastAsia="lt-LT"/>
              </w:rPr>
            </w:pPr>
            <w:r w:rsidRPr="00EA7107">
              <w:rPr>
                <w:szCs w:val="24"/>
                <w:lang w:eastAsia="lt-LT"/>
              </w:rPr>
              <w:t xml:space="preserve">Dalyvavome </w:t>
            </w:r>
            <w:proofErr w:type="spellStart"/>
            <w:r w:rsidRPr="00EA7107">
              <w:rPr>
                <w:szCs w:val="24"/>
                <w:lang w:eastAsia="lt-LT"/>
              </w:rPr>
              <w:t>dziudo</w:t>
            </w:r>
            <w:proofErr w:type="spellEnd"/>
            <w:r w:rsidRPr="00EA7107">
              <w:rPr>
                <w:szCs w:val="24"/>
                <w:lang w:eastAsia="lt-LT"/>
              </w:rPr>
              <w:t xml:space="preserve">, </w:t>
            </w:r>
            <w:proofErr w:type="spellStart"/>
            <w:r w:rsidRPr="00EA7107">
              <w:rPr>
                <w:szCs w:val="24"/>
                <w:lang w:eastAsia="lt-LT"/>
              </w:rPr>
              <w:t>sambo</w:t>
            </w:r>
            <w:proofErr w:type="spellEnd"/>
            <w:r w:rsidRPr="00EA7107">
              <w:rPr>
                <w:szCs w:val="24"/>
                <w:lang w:eastAsia="lt-LT"/>
              </w:rPr>
              <w:t>, plaukimo, šaudymo, krepšinio, sunkiosios atletikos, lengvosios atletikos Lietuvos čempionatuose.</w:t>
            </w:r>
          </w:p>
          <w:p w14:paraId="3EC6A760" w14:textId="44675CFB" w:rsidR="00EA7107" w:rsidRPr="00EA7107" w:rsidRDefault="00EA7107" w:rsidP="006D379B">
            <w:pPr>
              <w:ind w:right="-22"/>
              <w:jc w:val="both"/>
              <w:rPr>
                <w:szCs w:val="24"/>
                <w:lang w:eastAsia="lt-LT"/>
              </w:rPr>
            </w:pPr>
            <w:r w:rsidRPr="00EA7107">
              <w:rPr>
                <w:szCs w:val="24"/>
                <w:lang w:eastAsia="lt-LT"/>
              </w:rPr>
              <w:t>Buvo iškeltas tikslas</w:t>
            </w:r>
            <w:r w:rsidR="00A23EEE">
              <w:rPr>
                <w:szCs w:val="24"/>
                <w:lang w:eastAsia="lt-LT"/>
              </w:rPr>
              <w:t xml:space="preserve"> –</w:t>
            </w:r>
            <w:r w:rsidRPr="00EA7107">
              <w:rPr>
                <w:szCs w:val="24"/>
                <w:lang w:eastAsia="lt-LT"/>
              </w:rPr>
              <w:t xml:space="preserve"> per 2023 metus pasiekti, kad ugdymo organizavimo srities „Veiklų prieinamumas“ ir „Ugdymo programa ir ugdymo planas“ rodiklių įvertinimas būtų aukštas. Metų pabaigoje vykdėme dokumentų analizę, kurios duomenimis pavyko pasiekti šį rodiklį.</w:t>
            </w:r>
          </w:p>
          <w:p w14:paraId="660FE9F6" w14:textId="77777777" w:rsidR="00EA7107" w:rsidRPr="00EA7107" w:rsidRDefault="00EA7107" w:rsidP="006D379B">
            <w:pPr>
              <w:ind w:right="-22"/>
              <w:jc w:val="both"/>
              <w:rPr>
                <w:szCs w:val="24"/>
                <w:lang w:eastAsia="lt-LT"/>
              </w:rPr>
            </w:pPr>
            <w:r w:rsidRPr="00EA7107">
              <w:rPr>
                <w:szCs w:val="24"/>
                <w:lang w:eastAsia="lt-LT"/>
              </w:rPr>
              <w:t xml:space="preserve">Įgyvendindami vieną iš strateginio plano uždavinių – informacijos apie teikimas paslaugas sklaida, nuolat atnaujiname </w:t>
            </w:r>
            <w:proofErr w:type="spellStart"/>
            <w:r w:rsidRPr="00EA7107">
              <w:rPr>
                <w:szCs w:val="24"/>
                <w:lang w:eastAsia="lt-LT"/>
              </w:rPr>
              <w:t>facebook</w:t>
            </w:r>
            <w:proofErr w:type="spellEnd"/>
            <w:r w:rsidRPr="00EA7107">
              <w:rPr>
                <w:szCs w:val="24"/>
                <w:lang w:eastAsia="lt-LT"/>
              </w:rPr>
              <w:t xml:space="preserve"> profilyje informaciją apie įstaigos veiklas, bei teikiamas paslaugas.</w:t>
            </w:r>
          </w:p>
          <w:p w14:paraId="0B8F6547" w14:textId="77777777" w:rsidR="00EA7107" w:rsidRPr="00EA7107" w:rsidRDefault="00EA7107" w:rsidP="006D379B">
            <w:pPr>
              <w:ind w:right="-22"/>
              <w:jc w:val="both"/>
              <w:rPr>
                <w:color w:val="FF0000"/>
                <w:szCs w:val="24"/>
                <w:lang w:eastAsia="lt-LT"/>
              </w:rPr>
            </w:pPr>
            <w:r w:rsidRPr="00EA7107">
              <w:rPr>
                <w:szCs w:val="24"/>
                <w:lang w:eastAsia="lt-LT"/>
              </w:rPr>
              <w:t>Tęsiamas bendradarbiavimas su Rokiškio miesto darželiais juose vykdant fizinio aktyvumo veiklas.</w:t>
            </w:r>
          </w:p>
        </w:tc>
      </w:tr>
      <w:tr w:rsidR="00EA7107" w:rsidRPr="00EA7107" w14:paraId="46FB89AF" w14:textId="77777777" w:rsidTr="00EA7107">
        <w:trPr>
          <w:trHeight w:val="1659"/>
        </w:trPr>
        <w:tc>
          <w:tcPr>
            <w:tcW w:w="693" w:type="dxa"/>
            <w:tcBorders>
              <w:top w:val="single" w:sz="4" w:space="0" w:color="auto"/>
              <w:left w:val="single" w:sz="4" w:space="0" w:color="auto"/>
              <w:bottom w:val="single" w:sz="4" w:space="0" w:color="auto"/>
              <w:right w:val="single" w:sz="4" w:space="0" w:color="auto"/>
            </w:tcBorders>
            <w:hideMark/>
          </w:tcPr>
          <w:p w14:paraId="344A2042" w14:textId="77777777" w:rsidR="00EA7107" w:rsidRPr="00EA7107" w:rsidRDefault="00EA7107" w:rsidP="006D379B">
            <w:pPr>
              <w:ind w:right="-22"/>
              <w:jc w:val="both"/>
              <w:rPr>
                <w:szCs w:val="24"/>
                <w:lang w:eastAsia="lt-LT"/>
              </w:rPr>
            </w:pPr>
            <w:r w:rsidRPr="00EA7107">
              <w:rPr>
                <w:szCs w:val="24"/>
                <w:lang w:eastAsia="lt-LT"/>
              </w:rPr>
              <w:t>2.</w:t>
            </w:r>
          </w:p>
        </w:tc>
        <w:tc>
          <w:tcPr>
            <w:tcW w:w="1890" w:type="dxa"/>
            <w:tcBorders>
              <w:top w:val="single" w:sz="4" w:space="0" w:color="auto"/>
              <w:left w:val="single" w:sz="4" w:space="0" w:color="auto"/>
              <w:bottom w:val="single" w:sz="4" w:space="0" w:color="auto"/>
              <w:right w:val="single" w:sz="4" w:space="0" w:color="auto"/>
            </w:tcBorders>
          </w:tcPr>
          <w:p w14:paraId="1AC4592C" w14:textId="77777777" w:rsidR="00EA7107" w:rsidRPr="00EA7107" w:rsidRDefault="00EA7107" w:rsidP="006D379B">
            <w:pPr>
              <w:ind w:right="-22"/>
              <w:jc w:val="both"/>
              <w:rPr>
                <w:szCs w:val="24"/>
                <w:lang w:eastAsia="lt-LT"/>
              </w:rPr>
            </w:pPr>
            <w:r w:rsidRPr="00EA7107">
              <w:rPr>
                <w:szCs w:val="24"/>
                <w:lang w:eastAsia="lt-LT"/>
              </w:rPr>
              <w:t>Saugios ir modernios aplinkos kūrimas</w:t>
            </w:r>
          </w:p>
          <w:p w14:paraId="799DB49D" w14:textId="77777777" w:rsidR="00EA7107" w:rsidRPr="00EA7107" w:rsidRDefault="00EA7107" w:rsidP="006D379B">
            <w:pPr>
              <w:ind w:right="-22"/>
              <w:jc w:val="both"/>
              <w:rPr>
                <w:strike/>
                <w:szCs w:val="24"/>
                <w:lang w:eastAsia="lt-LT"/>
              </w:rPr>
            </w:pPr>
          </w:p>
        </w:tc>
        <w:tc>
          <w:tcPr>
            <w:tcW w:w="6621" w:type="dxa"/>
            <w:tcBorders>
              <w:top w:val="single" w:sz="4" w:space="0" w:color="auto"/>
              <w:left w:val="single" w:sz="4" w:space="0" w:color="auto"/>
              <w:bottom w:val="single" w:sz="4" w:space="0" w:color="auto"/>
              <w:right w:val="single" w:sz="4" w:space="0" w:color="auto"/>
            </w:tcBorders>
            <w:hideMark/>
          </w:tcPr>
          <w:p w14:paraId="3226DDC0" w14:textId="77777777" w:rsidR="00EA7107" w:rsidRPr="00EA7107" w:rsidRDefault="00EA7107" w:rsidP="006D379B">
            <w:pPr>
              <w:ind w:right="-22"/>
              <w:jc w:val="both"/>
              <w:rPr>
                <w:szCs w:val="24"/>
                <w:lang w:eastAsia="lt-LT"/>
              </w:rPr>
            </w:pPr>
            <w:r w:rsidRPr="00EA7107">
              <w:rPr>
                <w:szCs w:val="24"/>
                <w:lang w:eastAsia="lt-LT"/>
              </w:rPr>
              <w:t>Siekiant racionalus lėšų išdėstymo ir aukščiausius kokybės standartus atitinkančių paslaugų, 2023-03-31 d. buvo parengtas 2023-2025 m. aprūpinimo inventoriumi planas. Per numatytą laikotarpį bus nuolat atnaujinamas visų sporto šakų treniruočių inventorius, perkamos varžybų aprangos įvairioms sporto šakoms.</w:t>
            </w:r>
          </w:p>
          <w:p w14:paraId="1815EC30" w14:textId="77777777" w:rsidR="00EA7107" w:rsidRPr="00EA7107" w:rsidRDefault="00EA7107" w:rsidP="006D379B">
            <w:pPr>
              <w:ind w:right="-22"/>
              <w:jc w:val="both"/>
              <w:rPr>
                <w:szCs w:val="24"/>
                <w:lang w:eastAsia="lt-LT"/>
              </w:rPr>
            </w:pPr>
            <w:r w:rsidRPr="00EA7107">
              <w:rPr>
                <w:szCs w:val="24"/>
                <w:lang w:eastAsia="lt-LT"/>
              </w:rPr>
              <w:t>Dalis krepšinio lentų tvirtinimų buvo avarinės būklės, tad siekiant išvengti nelaimingų atsitikimų, perdarytas visų sporto salės krepšinio lentų tvirtinimas.</w:t>
            </w:r>
          </w:p>
          <w:p w14:paraId="1C12B452" w14:textId="4C66E1C0" w:rsidR="00EA7107" w:rsidRPr="00EA7107" w:rsidRDefault="00EA7107" w:rsidP="006D379B">
            <w:pPr>
              <w:ind w:right="-22"/>
              <w:jc w:val="both"/>
              <w:rPr>
                <w:szCs w:val="24"/>
                <w:lang w:eastAsia="lt-LT"/>
              </w:rPr>
            </w:pPr>
            <w:r w:rsidRPr="00EA7107">
              <w:rPr>
                <w:szCs w:val="24"/>
                <w:lang w:eastAsia="lt-LT"/>
              </w:rPr>
              <w:t>Suremontuotas Obelių sporto salės stogas</w:t>
            </w:r>
            <w:r w:rsidR="00A23EEE">
              <w:rPr>
                <w:szCs w:val="24"/>
                <w:lang w:eastAsia="lt-LT"/>
              </w:rPr>
              <w:t>,</w:t>
            </w:r>
            <w:r w:rsidRPr="00EA7107">
              <w:rPr>
                <w:szCs w:val="24"/>
                <w:lang w:eastAsia="lt-LT"/>
              </w:rPr>
              <w:t xml:space="preserve"> esantis virš persirengimo kambario ir treniruoklių salės.</w:t>
            </w:r>
          </w:p>
          <w:p w14:paraId="149C8130" w14:textId="77777777" w:rsidR="00EA7107" w:rsidRPr="00EA7107" w:rsidRDefault="00EA7107" w:rsidP="006D379B">
            <w:pPr>
              <w:ind w:right="-22"/>
              <w:jc w:val="both"/>
              <w:rPr>
                <w:szCs w:val="24"/>
                <w:lang w:eastAsia="lt-LT"/>
              </w:rPr>
            </w:pPr>
            <w:r w:rsidRPr="00EA7107">
              <w:rPr>
                <w:szCs w:val="24"/>
                <w:lang w:eastAsia="lt-LT"/>
              </w:rPr>
              <w:t>Bendradarbiaujant su sporto organizacija „Sporto žemė“, Obeliuose buvo įkurta treniruoklių salė.</w:t>
            </w:r>
          </w:p>
          <w:p w14:paraId="5314C848" w14:textId="77777777" w:rsidR="00EA7107" w:rsidRPr="00EA7107" w:rsidRDefault="00EA7107" w:rsidP="006D379B">
            <w:pPr>
              <w:ind w:right="-22"/>
              <w:jc w:val="both"/>
              <w:rPr>
                <w:szCs w:val="24"/>
                <w:lang w:eastAsia="lt-LT"/>
              </w:rPr>
            </w:pPr>
            <w:r w:rsidRPr="00EA7107">
              <w:rPr>
                <w:szCs w:val="24"/>
                <w:lang w:eastAsia="lt-LT"/>
              </w:rPr>
              <w:t>Įgyvendinta Zarasų priešgaisrinės gelbėjimo tarnybos rekomendacija, dėl pelenų dėžės įrengimo prie šaudyklos katilinės.</w:t>
            </w:r>
          </w:p>
          <w:p w14:paraId="5F5454AF" w14:textId="77777777" w:rsidR="00EA7107" w:rsidRPr="00EA7107" w:rsidRDefault="00EA7107" w:rsidP="006D379B">
            <w:pPr>
              <w:ind w:right="-22"/>
              <w:jc w:val="both"/>
              <w:rPr>
                <w:szCs w:val="24"/>
                <w:lang w:eastAsia="lt-LT"/>
              </w:rPr>
            </w:pPr>
            <w:r w:rsidRPr="00EA7107">
              <w:rPr>
                <w:szCs w:val="24"/>
                <w:lang w:eastAsia="lt-LT"/>
              </w:rPr>
              <w:t>Vasaros metu nuolat prižiūrimi ir tvarkomi stadiono bėgimo takai.</w:t>
            </w:r>
          </w:p>
          <w:p w14:paraId="4141B84F" w14:textId="77777777" w:rsidR="00EA7107" w:rsidRPr="00EA7107" w:rsidRDefault="00EA7107" w:rsidP="006D379B">
            <w:pPr>
              <w:ind w:right="-22"/>
              <w:jc w:val="both"/>
              <w:rPr>
                <w:szCs w:val="24"/>
                <w:lang w:eastAsia="lt-LT"/>
              </w:rPr>
            </w:pPr>
            <w:r w:rsidRPr="00EA7107">
              <w:rPr>
                <w:szCs w:val="24"/>
                <w:lang w:eastAsia="lt-LT"/>
              </w:rPr>
              <w:lastRenderedPageBreak/>
              <w:t>Tęsiamas bendradarbiavimas su „Spartos“ klubu ir šeštadieniais vykdomos dailiojo čiuožimo pamokos.</w:t>
            </w:r>
          </w:p>
          <w:p w14:paraId="11487669" w14:textId="77777777" w:rsidR="00EA7107" w:rsidRPr="00EA7107" w:rsidRDefault="00EA7107" w:rsidP="006D379B">
            <w:pPr>
              <w:ind w:right="-22"/>
              <w:jc w:val="both"/>
              <w:rPr>
                <w:szCs w:val="24"/>
                <w:lang w:eastAsia="lt-LT"/>
              </w:rPr>
            </w:pPr>
            <w:r w:rsidRPr="00EA7107">
              <w:rPr>
                <w:szCs w:val="24"/>
                <w:lang w:eastAsia="lt-LT"/>
              </w:rPr>
              <w:t xml:space="preserve">Pratęsta sutartis su </w:t>
            </w:r>
            <w:proofErr w:type="spellStart"/>
            <w:r w:rsidRPr="00EA7107">
              <w:rPr>
                <w:szCs w:val="24"/>
                <w:lang w:eastAsia="lt-LT"/>
              </w:rPr>
              <w:t>Aisštoko</w:t>
            </w:r>
            <w:proofErr w:type="spellEnd"/>
            <w:r w:rsidRPr="00EA7107">
              <w:rPr>
                <w:szCs w:val="24"/>
                <w:lang w:eastAsia="lt-LT"/>
              </w:rPr>
              <w:t xml:space="preserve"> federacija dėl Ledo arenos nuomos, kurioje antradieniais, ketvirtadieniais ir sekmadieniais vykdomos treniruotės.</w:t>
            </w:r>
          </w:p>
          <w:p w14:paraId="23F3471B" w14:textId="77777777" w:rsidR="00EA7107" w:rsidRPr="00EA7107" w:rsidRDefault="00EA7107" w:rsidP="006D379B">
            <w:pPr>
              <w:ind w:right="-22"/>
              <w:jc w:val="both"/>
              <w:rPr>
                <w:szCs w:val="24"/>
                <w:lang w:eastAsia="lt-LT"/>
              </w:rPr>
            </w:pPr>
            <w:r w:rsidRPr="00EA7107">
              <w:rPr>
                <w:szCs w:val="24"/>
                <w:lang w:eastAsia="lt-LT"/>
              </w:rPr>
              <w:t>Prieš čiuožimo sezoną atliktas generalinis Ledo arenos šaldymo sistemos remontas ir jau pusę sezono ji veikia be gedimų.</w:t>
            </w:r>
          </w:p>
        </w:tc>
      </w:tr>
      <w:tr w:rsidR="00EA7107" w:rsidRPr="00EA7107" w14:paraId="7B10CE84" w14:textId="77777777" w:rsidTr="00EA7107">
        <w:trPr>
          <w:trHeight w:val="260"/>
        </w:trPr>
        <w:tc>
          <w:tcPr>
            <w:tcW w:w="693" w:type="dxa"/>
            <w:tcBorders>
              <w:top w:val="single" w:sz="4" w:space="0" w:color="auto"/>
              <w:left w:val="single" w:sz="4" w:space="0" w:color="auto"/>
              <w:bottom w:val="single" w:sz="4" w:space="0" w:color="auto"/>
              <w:right w:val="single" w:sz="4" w:space="0" w:color="auto"/>
            </w:tcBorders>
            <w:hideMark/>
          </w:tcPr>
          <w:p w14:paraId="3ADDE53A" w14:textId="77777777" w:rsidR="00EA7107" w:rsidRPr="00EA7107" w:rsidRDefault="00EA7107" w:rsidP="006D379B">
            <w:pPr>
              <w:ind w:right="-22"/>
              <w:jc w:val="both"/>
              <w:rPr>
                <w:szCs w:val="24"/>
                <w:lang w:eastAsia="lt-LT"/>
              </w:rPr>
            </w:pPr>
            <w:r w:rsidRPr="00EA7107">
              <w:rPr>
                <w:szCs w:val="24"/>
                <w:lang w:eastAsia="lt-LT"/>
              </w:rPr>
              <w:lastRenderedPageBreak/>
              <w:t>3.</w:t>
            </w:r>
          </w:p>
        </w:tc>
        <w:tc>
          <w:tcPr>
            <w:tcW w:w="1890" w:type="dxa"/>
            <w:tcBorders>
              <w:top w:val="single" w:sz="4" w:space="0" w:color="auto"/>
              <w:left w:val="single" w:sz="4" w:space="0" w:color="auto"/>
              <w:bottom w:val="single" w:sz="4" w:space="0" w:color="auto"/>
              <w:right w:val="single" w:sz="4" w:space="0" w:color="auto"/>
            </w:tcBorders>
            <w:hideMark/>
          </w:tcPr>
          <w:p w14:paraId="6DAFB610" w14:textId="77777777" w:rsidR="00EA7107" w:rsidRPr="00EA7107" w:rsidRDefault="00EA7107" w:rsidP="006D379B">
            <w:pPr>
              <w:ind w:right="-22"/>
              <w:jc w:val="both"/>
              <w:rPr>
                <w:szCs w:val="24"/>
                <w:lang w:eastAsia="lt-LT"/>
              </w:rPr>
            </w:pPr>
            <w:r w:rsidRPr="00EA7107">
              <w:rPr>
                <w:szCs w:val="24"/>
                <w:lang w:eastAsia="lt-LT"/>
              </w:rPr>
              <w:t>Tobulinti organizacinius procesus</w:t>
            </w:r>
          </w:p>
        </w:tc>
        <w:tc>
          <w:tcPr>
            <w:tcW w:w="6621" w:type="dxa"/>
            <w:tcBorders>
              <w:top w:val="single" w:sz="4" w:space="0" w:color="auto"/>
              <w:left w:val="single" w:sz="4" w:space="0" w:color="auto"/>
              <w:bottom w:val="single" w:sz="4" w:space="0" w:color="auto"/>
              <w:right w:val="single" w:sz="4" w:space="0" w:color="auto"/>
            </w:tcBorders>
            <w:hideMark/>
          </w:tcPr>
          <w:p w14:paraId="08E87568" w14:textId="77777777" w:rsidR="00EA7107" w:rsidRPr="00EA7107" w:rsidRDefault="00EA7107" w:rsidP="006D379B">
            <w:pPr>
              <w:ind w:right="-22"/>
              <w:jc w:val="both"/>
              <w:rPr>
                <w:szCs w:val="24"/>
                <w:lang w:eastAsia="lt-LT"/>
              </w:rPr>
            </w:pPr>
            <w:r w:rsidRPr="00EA7107">
              <w:rPr>
                <w:szCs w:val="24"/>
                <w:lang w:eastAsia="lt-LT"/>
              </w:rPr>
              <w:t>2023 m. lapkričio 21 d. įsakymu buvo atnaujinta KKSC taryba ir jau pirmojo susirinkimo metu turėjome diskusijų, bei buvo iškelti siūlymai dėl sporto centro veiklų, tad tikimės, jog taryba bus aktyvi KKSC bendruomenės dalis.</w:t>
            </w:r>
          </w:p>
          <w:p w14:paraId="58ECD858" w14:textId="77777777" w:rsidR="00EA7107" w:rsidRPr="00EA7107" w:rsidRDefault="00EA7107" w:rsidP="006D379B">
            <w:pPr>
              <w:ind w:right="-22"/>
              <w:jc w:val="both"/>
              <w:rPr>
                <w:color w:val="FF0000"/>
                <w:szCs w:val="24"/>
                <w:lang w:eastAsia="lt-LT"/>
              </w:rPr>
            </w:pPr>
            <w:r w:rsidRPr="00EA7107">
              <w:rPr>
                <w:szCs w:val="24"/>
                <w:lang w:eastAsia="lt-LT"/>
              </w:rPr>
              <w:t>Organizuoti 2 sporto trenerių susirinkimai, kurių metu spręsti ugdymo, sporto bazių infrastruktūros klausimai.</w:t>
            </w:r>
          </w:p>
          <w:p w14:paraId="11347F57" w14:textId="77777777" w:rsidR="00EA7107" w:rsidRPr="00EA7107" w:rsidRDefault="00EA7107" w:rsidP="006D379B">
            <w:pPr>
              <w:ind w:right="-22"/>
              <w:jc w:val="both"/>
              <w:rPr>
                <w:szCs w:val="24"/>
                <w:lang w:eastAsia="lt-LT"/>
              </w:rPr>
            </w:pPr>
            <w:r w:rsidRPr="00EA7107">
              <w:rPr>
                <w:szCs w:val="24"/>
                <w:lang w:eastAsia="lt-LT"/>
              </w:rPr>
              <w:t>Parengta ir patvirtinta nauja darbuotojų darbo apmokėjimo sistema.</w:t>
            </w:r>
          </w:p>
          <w:p w14:paraId="2605D824" w14:textId="77777777" w:rsidR="00EA7107" w:rsidRPr="00EA7107" w:rsidRDefault="00EA7107" w:rsidP="006D379B">
            <w:pPr>
              <w:ind w:right="-22"/>
              <w:jc w:val="both"/>
              <w:rPr>
                <w:szCs w:val="24"/>
                <w:lang w:eastAsia="lt-LT"/>
              </w:rPr>
            </w:pPr>
            <w:r w:rsidRPr="00EA7107">
              <w:rPr>
                <w:szCs w:val="24"/>
                <w:lang w:eastAsia="lt-LT"/>
              </w:rPr>
              <w:t>Išimta šaudymo trenerei ir pratęsta šaudyklos licencijos. Net du mėnesius vyko proceso derinimas, patalpų apžiūra bei ginklų prišaudymas. Licencija galios 5 metus.</w:t>
            </w:r>
          </w:p>
          <w:p w14:paraId="4941A502" w14:textId="77777777" w:rsidR="00EA7107" w:rsidRPr="00EA7107" w:rsidRDefault="00EA7107" w:rsidP="006D379B">
            <w:pPr>
              <w:ind w:right="-22"/>
              <w:jc w:val="both"/>
              <w:rPr>
                <w:szCs w:val="24"/>
                <w:lang w:eastAsia="lt-LT"/>
              </w:rPr>
            </w:pPr>
            <w:r w:rsidRPr="00EA7107">
              <w:rPr>
                <w:szCs w:val="24"/>
                <w:lang w:eastAsia="lt-LT"/>
              </w:rPr>
              <w:t>2023-12-22 d. su civilinės metrikacijos ir archyvų skyriumi buvo suderintas 2024 m. dokumentacijos planas.</w:t>
            </w:r>
          </w:p>
          <w:p w14:paraId="766425F3" w14:textId="77777777" w:rsidR="00EA7107" w:rsidRPr="00EA7107" w:rsidRDefault="00EA7107" w:rsidP="006D379B">
            <w:pPr>
              <w:ind w:right="-22"/>
              <w:jc w:val="both"/>
              <w:rPr>
                <w:szCs w:val="24"/>
                <w:lang w:eastAsia="lt-LT"/>
              </w:rPr>
            </w:pPr>
            <w:r w:rsidRPr="00EA7107">
              <w:rPr>
                <w:szCs w:val="24"/>
                <w:lang w:eastAsia="lt-LT"/>
              </w:rPr>
              <w:t>Kiekvieną antradienį dalyvaujame Daugiafunkcinės sporto salės</w:t>
            </w:r>
            <w:r w:rsidRPr="00EA7107">
              <w:rPr>
                <w:color w:val="FF0000"/>
                <w:szCs w:val="24"/>
                <w:lang w:eastAsia="lt-LT"/>
              </w:rPr>
              <w:t xml:space="preserve"> </w:t>
            </w:r>
            <w:r w:rsidRPr="00EA7107">
              <w:rPr>
                <w:szCs w:val="24"/>
                <w:lang w:eastAsia="lt-LT"/>
              </w:rPr>
              <w:t>statybos komisijos posėdžiuose, kur priimami su salės statyba susiję sprendimai.</w:t>
            </w:r>
          </w:p>
        </w:tc>
      </w:tr>
    </w:tbl>
    <w:p w14:paraId="6C6B95C8" w14:textId="77777777" w:rsidR="00EA7107" w:rsidRDefault="00EA7107" w:rsidP="006D379B">
      <w:pPr>
        <w:ind w:right="-22"/>
        <w:jc w:val="both"/>
        <w:rPr>
          <w:b/>
          <w:bCs/>
          <w:szCs w:val="24"/>
          <w:lang w:eastAsia="lt-LT"/>
        </w:rPr>
      </w:pPr>
    </w:p>
    <w:p w14:paraId="4ECF85E1" w14:textId="5C2B34FD" w:rsidR="00EA7107" w:rsidRPr="00EA7107" w:rsidRDefault="00EA7107" w:rsidP="0042308C">
      <w:pPr>
        <w:tabs>
          <w:tab w:val="left" w:pos="851"/>
        </w:tabs>
        <w:ind w:firstLine="851"/>
        <w:jc w:val="both"/>
        <w:rPr>
          <w:b/>
          <w:bCs/>
          <w:szCs w:val="24"/>
          <w:lang w:eastAsia="lt-LT"/>
        </w:rPr>
      </w:pPr>
      <w:r w:rsidRPr="00EA7107">
        <w:rPr>
          <w:b/>
          <w:bCs/>
          <w:szCs w:val="24"/>
          <w:lang w:eastAsia="lt-LT"/>
        </w:rPr>
        <w:t>Santrauka</w:t>
      </w:r>
    </w:p>
    <w:p w14:paraId="0A4FE02F" w14:textId="009CA68E" w:rsidR="00EA7107" w:rsidRPr="00EA7107" w:rsidRDefault="00EA7107" w:rsidP="0042308C">
      <w:pPr>
        <w:tabs>
          <w:tab w:val="left" w:pos="851"/>
        </w:tabs>
        <w:ind w:firstLine="851"/>
        <w:jc w:val="both"/>
        <w:rPr>
          <w:szCs w:val="24"/>
          <w:lang w:eastAsia="lt-LT"/>
        </w:rPr>
      </w:pPr>
      <w:r w:rsidRPr="00EA7107">
        <w:rPr>
          <w:szCs w:val="24"/>
          <w:lang w:eastAsia="lt-LT"/>
        </w:rPr>
        <w:t xml:space="preserve">Džiaugiamės puikiu bendradarbiavimu su rajono vadovais, kurie supranta ir palaiko sporto bendruomenės iniciatyvas, o tai padeda siekti kokybės sporto srityje. </w:t>
      </w:r>
    </w:p>
    <w:p w14:paraId="35581D94" w14:textId="14AE447E" w:rsidR="00EA7107" w:rsidRPr="00EA7107" w:rsidRDefault="00EA7107" w:rsidP="0042308C">
      <w:pPr>
        <w:tabs>
          <w:tab w:val="left" w:pos="851"/>
        </w:tabs>
        <w:ind w:firstLine="851"/>
        <w:jc w:val="both"/>
        <w:rPr>
          <w:szCs w:val="24"/>
          <w:lang w:eastAsia="lt-LT"/>
        </w:rPr>
      </w:pPr>
      <w:r w:rsidRPr="00EA7107">
        <w:rPr>
          <w:szCs w:val="24"/>
          <w:lang w:eastAsia="lt-LT"/>
        </w:rPr>
        <w:t xml:space="preserve">Nuolat plečiamas Obelių paplūdimio tinklinio aikštelės </w:t>
      </w:r>
      <w:proofErr w:type="spellStart"/>
      <w:r w:rsidRPr="00EA7107">
        <w:rPr>
          <w:szCs w:val="24"/>
          <w:lang w:eastAsia="lt-LT"/>
        </w:rPr>
        <w:t>įveiklinimas</w:t>
      </w:r>
      <w:proofErr w:type="spellEnd"/>
      <w:r w:rsidRPr="00EA7107">
        <w:rPr>
          <w:szCs w:val="24"/>
          <w:lang w:eastAsia="lt-LT"/>
        </w:rPr>
        <w:t>, joje 5 kartus per savaitę treniruojasi Rokiškio, Kupiškio ir Biržų sportininkai, taip pat KKSC tinklinio treniruotes lankantys vaikai.</w:t>
      </w:r>
    </w:p>
    <w:p w14:paraId="10737A94" w14:textId="7C86645F" w:rsidR="00EA7107" w:rsidRPr="00EA7107" w:rsidRDefault="00EA7107" w:rsidP="0042308C">
      <w:pPr>
        <w:tabs>
          <w:tab w:val="left" w:pos="709"/>
        </w:tabs>
        <w:ind w:firstLine="851"/>
        <w:jc w:val="both"/>
        <w:rPr>
          <w:szCs w:val="24"/>
          <w:lang w:eastAsia="lt-LT"/>
        </w:rPr>
      </w:pPr>
      <w:r w:rsidRPr="00EA7107">
        <w:rPr>
          <w:szCs w:val="24"/>
          <w:lang w:eastAsia="lt-LT"/>
        </w:rPr>
        <w:t xml:space="preserve">Taip pat maksimaliai </w:t>
      </w:r>
      <w:proofErr w:type="spellStart"/>
      <w:r w:rsidRPr="00EA7107">
        <w:rPr>
          <w:szCs w:val="24"/>
          <w:lang w:eastAsia="lt-LT"/>
        </w:rPr>
        <w:t>įveiklinta</w:t>
      </w:r>
      <w:proofErr w:type="spellEnd"/>
      <w:r w:rsidRPr="00EA7107">
        <w:rPr>
          <w:szCs w:val="24"/>
          <w:lang w:eastAsia="lt-LT"/>
        </w:rPr>
        <w:t xml:space="preserve"> Ledo arena, kuri užimta visas septynias dienas per savaitę, joje veiklas vykdo Rokiškio ledo ritulio klubas, Rokiškio jaunųjų ledo ritulininkų klubas „Sparta“, Lietuvos </w:t>
      </w:r>
      <w:proofErr w:type="spellStart"/>
      <w:r w:rsidRPr="00EA7107">
        <w:rPr>
          <w:szCs w:val="24"/>
          <w:lang w:eastAsia="lt-LT"/>
        </w:rPr>
        <w:t>aisštoko</w:t>
      </w:r>
      <w:proofErr w:type="spellEnd"/>
      <w:r w:rsidRPr="00EA7107">
        <w:rPr>
          <w:szCs w:val="24"/>
          <w:lang w:eastAsia="lt-LT"/>
        </w:rPr>
        <w:t xml:space="preserve"> federacija, Lietuvos </w:t>
      </w:r>
      <w:proofErr w:type="spellStart"/>
      <w:r w:rsidRPr="00EA7107">
        <w:rPr>
          <w:szCs w:val="24"/>
          <w:lang w:eastAsia="lt-LT"/>
        </w:rPr>
        <w:t>kerlingo</w:t>
      </w:r>
      <w:proofErr w:type="spellEnd"/>
      <w:r w:rsidRPr="00EA7107">
        <w:rPr>
          <w:szCs w:val="24"/>
          <w:lang w:eastAsia="lt-LT"/>
        </w:rPr>
        <w:t xml:space="preserve"> asociacija, Rokiškio ledo ritulio komanda „Feniksas“. Vykdomos Lietuvos Dariaus ir Girėno ledo ritulio lygos varžybos, vaikų treniruotės, kūno kultūros pamokos, masiniai čiuožimai.</w:t>
      </w:r>
    </w:p>
    <w:p w14:paraId="39324201" w14:textId="4AC58A9B" w:rsidR="00EA7107" w:rsidRPr="00EA7107" w:rsidRDefault="00EA7107" w:rsidP="0042308C">
      <w:pPr>
        <w:tabs>
          <w:tab w:val="left" w:pos="851"/>
        </w:tabs>
        <w:ind w:firstLine="851"/>
        <w:jc w:val="both"/>
        <w:rPr>
          <w:szCs w:val="24"/>
          <w:lang w:eastAsia="lt-LT"/>
        </w:rPr>
      </w:pPr>
      <w:r w:rsidRPr="00EA7107">
        <w:rPr>
          <w:szCs w:val="24"/>
          <w:lang w:eastAsia="lt-LT"/>
        </w:rPr>
        <w:t>2023 metais pasikeitė net du sporto treneriai</w:t>
      </w:r>
      <w:r w:rsidR="00EC33D7">
        <w:rPr>
          <w:szCs w:val="24"/>
          <w:lang w:eastAsia="lt-LT"/>
        </w:rPr>
        <w:t>. I</w:t>
      </w:r>
      <w:r w:rsidRPr="00EA7107">
        <w:rPr>
          <w:szCs w:val="24"/>
          <w:lang w:eastAsia="lt-LT"/>
        </w:rPr>
        <w:t>šėjus iš darbo plaukimo treneriui, bei šaudymo treneriui, operatyviai buvo rastos pamainos abiem treneriam. Atėjus naujai šaudymo trenerei vietoj turėtos 1 grupės, vaikų padaugėjo iki 3</w:t>
      </w:r>
      <w:r w:rsidRPr="00EA7107">
        <w:rPr>
          <w:color w:val="FF0000"/>
          <w:szCs w:val="24"/>
          <w:lang w:eastAsia="lt-LT"/>
        </w:rPr>
        <w:t xml:space="preserve"> </w:t>
      </w:r>
      <w:r w:rsidRPr="00EA7107">
        <w:rPr>
          <w:szCs w:val="24"/>
          <w:lang w:eastAsia="lt-LT"/>
        </w:rPr>
        <w:t xml:space="preserve">grupių, dabar galima pilnai </w:t>
      </w:r>
      <w:proofErr w:type="spellStart"/>
      <w:r w:rsidRPr="00EA7107">
        <w:rPr>
          <w:szCs w:val="24"/>
          <w:lang w:eastAsia="lt-LT"/>
        </w:rPr>
        <w:t>įveiklinti</w:t>
      </w:r>
      <w:proofErr w:type="spellEnd"/>
      <w:r w:rsidRPr="00EA7107">
        <w:rPr>
          <w:szCs w:val="24"/>
          <w:lang w:eastAsia="lt-LT"/>
        </w:rPr>
        <w:t xml:space="preserve"> šaudyklą. Iš Panevėžio buvo pakviestas licencijuotas plaukimo treneris, kuris dirba su esamomis buvusio trenerio grupėmis.</w:t>
      </w:r>
    </w:p>
    <w:p w14:paraId="581AE9B8" w14:textId="176348BC" w:rsidR="00EA7107" w:rsidRPr="00EA7107" w:rsidRDefault="00EA7107" w:rsidP="0042308C">
      <w:pPr>
        <w:tabs>
          <w:tab w:val="left" w:pos="851"/>
        </w:tabs>
        <w:ind w:firstLine="851"/>
        <w:jc w:val="both"/>
        <w:rPr>
          <w:szCs w:val="24"/>
          <w:lang w:eastAsia="lt-LT"/>
        </w:rPr>
      </w:pPr>
      <w:r w:rsidRPr="00EA7107">
        <w:rPr>
          <w:szCs w:val="24"/>
          <w:lang w:eastAsia="lt-LT"/>
        </w:rPr>
        <w:t>Tęsiame bendradarbiavimą su Latvijos miesto Jekabpilio sporto centru, jei mums padeda išspręsti ledo ritulininkų treniruočių problemą, kol neturime ledo rugsėjo ir dalį spalio mėn.</w:t>
      </w:r>
    </w:p>
    <w:p w14:paraId="1B850B04" w14:textId="56EA0167" w:rsidR="00EA7107" w:rsidRPr="00EA7107" w:rsidRDefault="00EA7107" w:rsidP="0042308C">
      <w:pPr>
        <w:tabs>
          <w:tab w:val="left" w:pos="851"/>
        </w:tabs>
        <w:ind w:firstLine="851"/>
        <w:jc w:val="both"/>
        <w:rPr>
          <w:szCs w:val="24"/>
          <w:lang w:eastAsia="lt-LT"/>
        </w:rPr>
      </w:pPr>
      <w:r w:rsidRPr="00EA7107">
        <w:rPr>
          <w:szCs w:val="24"/>
          <w:lang w:eastAsia="lt-LT"/>
        </w:rPr>
        <w:t>Daug darbų buvo padaryta atnaujinat įstaigos infrastruktūrą, nupirkta treniruočių įranga, varžybų aprangos.</w:t>
      </w:r>
    </w:p>
    <w:p w14:paraId="31C80589" w14:textId="6A44B398" w:rsidR="000B68DE" w:rsidRDefault="00EA7107" w:rsidP="0042308C">
      <w:pPr>
        <w:tabs>
          <w:tab w:val="left" w:pos="851"/>
        </w:tabs>
        <w:ind w:firstLine="851"/>
        <w:jc w:val="both"/>
        <w:rPr>
          <w:szCs w:val="24"/>
          <w:lang w:eastAsia="lt-LT"/>
        </w:rPr>
      </w:pPr>
      <w:r w:rsidRPr="00EA7107">
        <w:rPr>
          <w:szCs w:val="24"/>
          <w:lang w:eastAsia="lt-LT"/>
        </w:rPr>
        <w:t>Labai didžiuojamės savo auklėtinių gerais pasiekimais ne tik nacionaliniu, bet ir tarptautiniu mastu.</w:t>
      </w:r>
    </w:p>
    <w:p w14:paraId="149E9F15" w14:textId="77777777" w:rsidR="00EC33D7" w:rsidRDefault="00EC33D7" w:rsidP="00AD5395">
      <w:pPr>
        <w:tabs>
          <w:tab w:val="left" w:pos="851"/>
        </w:tabs>
        <w:ind w:right="-22"/>
        <w:jc w:val="both"/>
        <w:rPr>
          <w:szCs w:val="24"/>
          <w:lang w:eastAsia="lt-LT"/>
        </w:rPr>
      </w:pPr>
    </w:p>
    <w:p w14:paraId="382FDB62" w14:textId="77777777" w:rsidR="00EC33D7" w:rsidRDefault="00EC33D7" w:rsidP="00AD5395">
      <w:pPr>
        <w:tabs>
          <w:tab w:val="left" w:pos="851"/>
        </w:tabs>
        <w:ind w:right="-22"/>
        <w:jc w:val="both"/>
        <w:rPr>
          <w:szCs w:val="24"/>
          <w:lang w:eastAsia="lt-LT"/>
        </w:rPr>
      </w:pPr>
    </w:p>
    <w:p w14:paraId="6351863A" w14:textId="6B336020" w:rsidR="00EC33D7" w:rsidRPr="00EA7107" w:rsidRDefault="00EC33D7" w:rsidP="00EC33D7">
      <w:pPr>
        <w:tabs>
          <w:tab w:val="left" w:pos="851"/>
        </w:tabs>
        <w:ind w:right="-22"/>
        <w:jc w:val="center"/>
        <w:rPr>
          <w:color w:val="000000"/>
          <w:szCs w:val="24"/>
          <w:lang w:eastAsia="lt-LT"/>
        </w:rPr>
      </w:pPr>
      <w:r>
        <w:rPr>
          <w:szCs w:val="24"/>
          <w:lang w:eastAsia="lt-LT"/>
        </w:rPr>
        <w:t>_______________________</w:t>
      </w:r>
    </w:p>
    <w:sectPr w:rsidR="00EC33D7" w:rsidRPr="00EA7107" w:rsidSect="00112AE7">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5825" w14:textId="77777777" w:rsidR="00112AE7" w:rsidRDefault="00112AE7" w:rsidP="007B0977">
      <w:r>
        <w:separator/>
      </w:r>
    </w:p>
  </w:endnote>
  <w:endnote w:type="continuationSeparator" w:id="0">
    <w:p w14:paraId="4E04E126" w14:textId="77777777" w:rsidR="00112AE7" w:rsidRDefault="00112AE7" w:rsidP="007B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A86E" w14:textId="77777777" w:rsidR="00112AE7" w:rsidRDefault="00112AE7" w:rsidP="007B0977">
      <w:r>
        <w:separator/>
      </w:r>
    </w:p>
  </w:footnote>
  <w:footnote w:type="continuationSeparator" w:id="0">
    <w:p w14:paraId="285E520E" w14:textId="77777777" w:rsidR="00112AE7" w:rsidRDefault="00112AE7" w:rsidP="007B0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1DCA"/>
    <w:multiLevelType w:val="hybridMultilevel"/>
    <w:tmpl w:val="F13A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A5B75"/>
    <w:multiLevelType w:val="hybridMultilevel"/>
    <w:tmpl w:val="4702A128"/>
    <w:lvl w:ilvl="0" w:tplc="0409000D">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3A144D0E"/>
    <w:multiLevelType w:val="hybridMultilevel"/>
    <w:tmpl w:val="B37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A1C99"/>
    <w:multiLevelType w:val="hybridMultilevel"/>
    <w:tmpl w:val="052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816F7"/>
    <w:multiLevelType w:val="hybridMultilevel"/>
    <w:tmpl w:val="DA48807C"/>
    <w:lvl w:ilvl="0" w:tplc="DBCE13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AB66FC"/>
    <w:multiLevelType w:val="hybridMultilevel"/>
    <w:tmpl w:val="2DA21B2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8007297"/>
    <w:multiLevelType w:val="hybridMultilevel"/>
    <w:tmpl w:val="D134703E"/>
    <w:lvl w:ilvl="0" w:tplc="0427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16cid:durableId="1205216738">
    <w:abstractNumId w:val="2"/>
  </w:num>
  <w:num w:numId="2" w16cid:durableId="275605676">
    <w:abstractNumId w:val="0"/>
  </w:num>
  <w:num w:numId="3" w16cid:durableId="599144145">
    <w:abstractNumId w:val="3"/>
  </w:num>
  <w:num w:numId="4" w16cid:durableId="2077623989">
    <w:abstractNumId w:val="4"/>
  </w:num>
  <w:num w:numId="5" w16cid:durableId="976690687">
    <w:abstractNumId w:val="5"/>
  </w:num>
  <w:num w:numId="6" w16cid:durableId="1274555989">
    <w:abstractNumId w:val="1"/>
  </w:num>
  <w:num w:numId="7" w16cid:durableId="1820264023">
    <w:abstractNumId w:val="6"/>
  </w:num>
  <w:num w:numId="8" w16cid:durableId="410546706">
    <w:abstractNumId w:val="1"/>
  </w:num>
  <w:num w:numId="9" w16cid:durableId="17447967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89"/>
    <w:rsid w:val="00000A41"/>
    <w:rsid w:val="00006CA8"/>
    <w:rsid w:val="00012483"/>
    <w:rsid w:val="00015595"/>
    <w:rsid w:val="000225BC"/>
    <w:rsid w:val="00022645"/>
    <w:rsid w:val="000255D7"/>
    <w:rsid w:val="00026779"/>
    <w:rsid w:val="0003235F"/>
    <w:rsid w:val="00035096"/>
    <w:rsid w:val="000361E8"/>
    <w:rsid w:val="000365AB"/>
    <w:rsid w:val="0004120C"/>
    <w:rsid w:val="00046E49"/>
    <w:rsid w:val="00047C1F"/>
    <w:rsid w:val="000519A4"/>
    <w:rsid w:val="00051BBB"/>
    <w:rsid w:val="000530D1"/>
    <w:rsid w:val="00054B8D"/>
    <w:rsid w:val="00056EEE"/>
    <w:rsid w:val="000664C0"/>
    <w:rsid w:val="00072DB7"/>
    <w:rsid w:val="000747C3"/>
    <w:rsid w:val="00075240"/>
    <w:rsid w:val="000771E2"/>
    <w:rsid w:val="000777C8"/>
    <w:rsid w:val="0008197C"/>
    <w:rsid w:val="00081B0D"/>
    <w:rsid w:val="0008519D"/>
    <w:rsid w:val="00093482"/>
    <w:rsid w:val="00096195"/>
    <w:rsid w:val="000A0576"/>
    <w:rsid w:val="000A40B0"/>
    <w:rsid w:val="000A42A0"/>
    <w:rsid w:val="000B29FD"/>
    <w:rsid w:val="000B4DA8"/>
    <w:rsid w:val="000B68DE"/>
    <w:rsid w:val="000B77D4"/>
    <w:rsid w:val="000C4FF1"/>
    <w:rsid w:val="000C50BF"/>
    <w:rsid w:val="000C7330"/>
    <w:rsid w:val="000C7C1B"/>
    <w:rsid w:val="000D113A"/>
    <w:rsid w:val="000D120B"/>
    <w:rsid w:val="000D3388"/>
    <w:rsid w:val="000D554C"/>
    <w:rsid w:val="000E3C33"/>
    <w:rsid w:val="000E586D"/>
    <w:rsid w:val="000E61D3"/>
    <w:rsid w:val="000F4A25"/>
    <w:rsid w:val="000F52EE"/>
    <w:rsid w:val="000F655A"/>
    <w:rsid w:val="00100801"/>
    <w:rsid w:val="001065FA"/>
    <w:rsid w:val="00112AE7"/>
    <w:rsid w:val="0011562E"/>
    <w:rsid w:val="001162ED"/>
    <w:rsid w:val="00117E97"/>
    <w:rsid w:val="00117F4D"/>
    <w:rsid w:val="00121157"/>
    <w:rsid w:val="001224D5"/>
    <w:rsid w:val="001239C1"/>
    <w:rsid w:val="001336F1"/>
    <w:rsid w:val="00133CE4"/>
    <w:rsid w:val="001356CB"/>
    <w:rsid w:val="00142715"/>
    <w:rsid w:val="00142B11"/>
    <w:rsid w:val="00144744"/>
    <w:rsid w:val="00146E82"/>
    <w:rsid w:val="00151873"/>
    <w:rsid w:val="0015208F"/>
    <w:rsid w:val="00160775"/>
    <w:rsid w:val="0016088F"/>
    <w:rsid w:val="0016795C"/>
    <w:rsid w:val="00170C5C"/>
    <w:rsid w:val="00172C1A"/>
    <w:rsid w:val="00175655"/>
    <w:rsid w:val="00180066"/>
    <w:rsid w:val="00181F1F"/>
    <w:rsid w:val="00181FBD"/>
    <w:rsid w:val="00182649"/>
    <w:rsid w:val="00183E2F"/>
    <w:rsid w:val="00183EA5"/>
    <w:rsid w:val="001864A0"/>
    <w:rsid w:val="001935F8"/>
    <w:rsid w:val="00193D52"/>
    <w:rsid w:val="00193E31"/>
    <w:rsid w:val="0019610D"/>
    <w:rsid w:val="0019703C"/>
    <w:rsid w:val="00197142"/>
    <w:rsid w:val="001A0319"/>
    <w:rsid w:val="001A4DD5"/>
    <w:rsid w:val="001B2C28"/>
    <w:rsid w:val="001B3B78"/>
    <w:rsid w:val="001B7871"/>
    <w:rsid w:val="001C0D53"/>
    <w:rsid w:val="001C5DDC"/>
    <w:rsid w:val="001D0C0F"/>
    <w:rsid w:val="001D51CC"/>
    <w:rsid w:val="001D5915"/>
    <w:rsid w:val="001D6A74"/>
    <w:rsid w:val="001D77FF"/>
    <w:rsid w:val="001E055A"/>
    <w:rsid w:val="001E22F2"/>
    <w:rsid w:val="001E493D"/>
    <w:rsid w:val="001E75C5"/>
    <w:rsid w:val="001F620B"/>
    <w:rsid w:val="001F795C"/>
    <w:rsid w:val="0020041F"/>
    <w:rsid w:val="00202AA3"/>
    <w:rsid w:val="00203F45"/>
    <w:rsid w:val="00205D60"/>
    <w:rsid w:val="00210261"/>
    <w:rsid w:val="00210B5D"/>
    <w:rsid w:val="0021716E"/>
    <w:rsid w:val="002171DA"/>
    <w:rsid w:val="00226C13"/>
    <w:rsid w:val="0023043E"/>
    <w:rsid w:val="00230D30"/>
    <w:rsid w:val="002359EF"/>
    <w:rsid w:val="00242DE6"/>
    <w:rsid w:val="00243CAF"/>
    <w:rsid w:val="00245DD7"/>
    <w:rsid w:val="002539E7"/>
    <w:rsid w:val="0025522E"/>
    <w:rsid w:val="002674F2"/>
    <w:rsid w:val="002723EC"/>
    <w:rsid w:val="00277D96"/>
    <w:rsid w:val="002906FD"/>
    <w:rsid w:val="0029118D"/>
    <w:rsid w:val="002930BA"/>
    <w:rsid w:val="00296CD7"/>
    <w:rsid w:val="002A2CDD"/>
    <w:rsid w:val="002A31B4"/>
    <w:rsid w:val="002B00FB"/>
    <w:rsid w:val="002C1FED"/>
    <w:rsid w:val="002C26EB"/>
    <w:rsid w:val="002C60ED"/>
    <w:rsid w:val="002C705B"/>
    <w:rsid w:val="002D4F51"/>
    <w:rsid w:val="002D5122"/>
    <w:rsid w:val="002D6B81"/>
    <w:rsid w:val="002E0389"/>
    <w:rsid w:val="002E2085"/>
    <w:rsid w:val="002F2BC7"/>
    <w:rsid w:val="002F43C1"/>
    <w:rsid w:val="002F60C2"/>
    <w:rsid w:val="003024DF"/>
    <w:rsid w:val="00305EE6"/>
    <w:rsid w:val="0031036B"/>
    <w:rsid w:val="00310B3D"/>
    <w:rsid w:val="00312936"/>
    <w:rsid w:val="0031646E"/>
    <w:rsid w:val="0032479C"/>
    <w:rsid w:val="0032592B"/>
    <w:rsid w:val="00337278"/>
    <w:rsid w:val="00340EB3"/>
    <w:rsid w:val="00341FA4"/>
    <w:rsid w:val="00347947"/>
    <w:rsid w:val="003510AA"/>
    <w:rsid w:val="00351F8D"/>
    <w:rsid w:val="0035619A"/>
    <w:rsid w:val="003600AA"/>
    <w:rsid w:val="00361BC9"/>
    <w:rsid w:val="00363554"/>
    <w:rsid w:val="00365485"/>
    <w:rsid w:val="0037447F"/>
    <w:rsid w:val="00375309"/>
    <w:rsid w:val="00375613"/>
    <w:rsid w:val="00382DDB"/>
    <w:rsid w:val="00384F97"/>
    <w:rsid w:val="00387D2C"/>
    <w:rsid w:val="0039310D"/>
    <w:rsid w:val="00393DFA"/>
    <w:rsid w:val="003943CB"/>
    <w:rsid w:val="003A0AA4"/>
    <w:rsid w:val="003A418F"/>
    <w:rsid w:val="003A6C2F"/>
    <w:rsid w:val="003B28B6"/>
    <w:rsid w:val="003B53EE"/>
    <w:rsid w:val="003C06B0"/>
    <w:rsid w:val="003C67AC"/>
    <w:rsid w:val="003C6EB3"/>
    <w:rsid w:val="003C7A7F"/>
    <w:rsid w:val="003D0FC6"/>
    <w:rsid w:val="003D1336"/>
    <w:rsid w:val="003D3C44"/>
    <w:rsid w:val="003D4074"/>
    <w:rsid w:val="003D5725"/>
    <w:rsid w:val="003D7178"/>
    <w:rsid w:val="003E02A5"/>
    <w:rsid w:val="003E47E1"/>
    <w:rsid w:val="003E5C90"/>
    <w:rsid w:val="003E5FA2"/>
    <w:rsid w:val="003F0ACD"/>
    <w:rsid w:val="003F2880"/>
    <w:rsid w:val="003F31BD"/>
    <w:rsid w:val="003F63A5"/>
    <w:rsid w:val="003F6BA1"/>
    <w:rsid w:val="003F72AA"/>
    <w:rsid w:val="00402982"/>
    <w:rsid w:val="00413BAE"/>
    <w:rsid w:val="0041568D"/>
    <w:rsid w:val="0042308C"/>
    <w:rsid w:val="00426481"/>
    <w:rsid w:val="00426FC4"/>
    <w:rsid w:val="00431DD4"/>
    <w:rsid w:val="00432FB3"/>
    <w:rsid w:val="00433332"/>
    <w:rsid w:val="00434AC5"/>
    <w:rsid w:val="00435992"/>
    <w:rsid w:val="00437E6E"/>
    <w:rsid w:val="0044343F"/>
    <w:rsid w:val="004472C0"/>
    <w:rsid w:val="004520D2"/>
    <w:rsid w:val="004540FD"/>
    <w:rsid w:val="00454311"/>
    <w:rsid w:val="00456DC4"/>
    <w:rsid w:val="004627D3"/>
    <w:rsid w:val="00462CD0"/>
    <w:rsid w:val="0046418A"/>
    <w:rsid w:val="00464A9F"/>
    <w:rsid w:val="00465B3B"/>
    <w:rsid w:val="00473EFB"/>
    <w:rsid w:val="00482268"/>
    <w:rsid w:val="00484E5A"/>
    <w:rsid w:val="00486A97"/>
    <w:rsid w:val="004951D9"/>
    <w:rsid w:val="00497276"/>
    <w:rsid w:val="004A23DE"/>
    <w:rsid w:val="004A4C05"/>
    <w:rsid w:val="004A58CF"/>
    <w:rsid w:val="004B0729"/>
    <w:rsid w:val="004B171D"/>
    <w:rsid w:val="004B67D1"/>
    <w:rsid w:val="004C18A1"/>
    <w:rsid w:val="004C7523"/>
    <w:rsid w:val="004D57AF"/>
    <w:rsid w:val="004D7B01"/>
    <w:rsid w:val="004E15AE"/>
    <w:rsid w:val="004E23B9"/>
    <w:rsid w:val="004E2B9A"/>
    <w:rsid w:val="004E385C"/>
    <w:rsid w:val="004F2DD1"/>
    <w:rsid w:val="004F59D7"/>
    <w:rsid w:val="0050029F"/>
    <w:rsid w:val="00500E45"/>
    <w:rsid w:val="005020C2"/>
    <w:rsid w:val="005021A9"/>
    <w:rsid w:val="00504815"/>
    <w:rsid w:val="005060A8"/>
    <w:rsid w:val="005068AD"/>
    <w:rsid w:val="0051286D"/>
    <w:rsid w:val="00517C1E"/>
    <w:rsid w:val="005211D5"/>
    <w:rsid w:val="0052446C"/>
    <w:rsid w:val="0053025F"/>
    <w:rsid w:val="0053198E"/>
    <w:rsid w:val="00540409"/>
    <w:rsid w:val="0054111A"/>
    <w:rsid w:val="005537BE"/>
    <w:rsid w:val="0056173B"/>
    <w:rsid w:val="005650E7"/>
    <w:rsid w:val="00566DC9"/>
    <w:rsid w:val="00572041"/>
    <w:rsid w:val="005726D6"/>
    <w:rsid w:val="0058151E"/>
    <w:rsid w:val="00581FEF"/>
    <w:rsid w:val="005909EB"/>
    <w:rsid w:val="005921C5"/>
    <w:rsid w:val="00595781"/>
    <w:rsid w:val="00595E50"/>
    <w:rsid w:val="005B1DB8"/>
    <w:rsid w:val="005B4798"/>
    <w:rsid w:val="005B7E61"/>
    <w:rsid w:val="005C0A82"/>
    <w:rsid w:val="005C3046"/>
    <w:rsid w:val="005C4379"/>
    <w:rsid w:val="005C482C"/>
    <w:rsid w:val="005D0DA1"/>
    <w:rsid w:val="005D1553"/>
    <w:rsid w:val="005D1E64"/>
    <w:rsid w:val="005E226B"/>
    <w:rsid w:val="005E4867"/>
    <w:rsid w:val="005F1AA2"/>
    <w:rsid w:val="005F288E"/>
    <w:rsid w:val="005F4596"/>
    <w:rsid w:val="005F5301"/>
    <w:rsid w:val="005F677D"/>
    <w:rsid w:val="00604617"/>
    <w:rsid w:val="006048AD"/>
    <w:rsid w:val="00615630"/>
    <w:rsid w:val="006158D3"/>
    <w:rsid w:val="00616969"/>
    <w:rsid w:val="006177FF"/>
    <w:rsid w:val="006242F7"/>
    <w:rsid w:val="0062737A"/>
    <w:rsid w:val="00633993"/>
    <w:rsid w:val="00634798"/>
    <w:rsid w:val="006410E9"/>
    <w:rsid w:val="00643F98"/>
    <w:rsid w:val="006440F4"/>
    <w:rsid w:val="00646B70"/>
    <w:rsid w:val="00654E31"/>
    <w:rsid w:val="00664F1E"/>
    <w:rsid w:val="00666861"/>
    <w:rsid w:val="00666C43"/>
    <w:rsid w:val="00667F01"/>
    <w:rsid w:val="00682B60"/>
    <w:rsid w:val="006833EB"/>
    <w:rsid w:val="00687B22"/>
    <w:rsid w:val="00692D42"/>
    <w:rsid w:val="00697B0C"/>
    <w:rsid w:val="006A17BD"/>
    <w:rsid w:val="006A22AA"/>
    <w:rsid w:val="006A24B1"/>
    <w:rsid w:val="006B06CA"/>
    <w:rsid w:val="006B1331"/>
    <w:rsid w:val="006B2B68"/>
    <w:rsid w:val="006B415A"/>
    <w:rsid w:val="006C5F83"/>
    <w:rsid w:val="006D0604"/>
    <w:rsid w:val="006D379B"/>
    <w:rsid w:val="006D5CD4"/>
    <w:rsid w:val="006D61E5"/>
    <w:rsid w:val="006D6B74"/>
    <w:rsid w:val="006E12ED"/>
    <w:rsid w:val="006E2687"/>
    <w:rsid w:val="006E391D"/>
    <w:rsid w:val="006E3E15"/>
    <w:rsid w:val="006E431E"/>
    <w:rsid w:val="006E46D8"/>
    <w:rsid w:val="006F102E"/>
    <w:rsid w:val="006F5D77"/>
    <w:rsid w:val="006F645C"/>
    <w:rsid w:val="006F6598"/>
    <w:rsid w:val="007000FD"/>
    <w:rsid w:val="00700D4A"/>
    <w:rsid w:val="00711AB9"/>
    <w:rsid w:val="0071336D"/>
    <w:rsid w:val="00713CA3"/>
    <w:rsid w:val="0072068E"/>
    <w:rsid w:val="007211EB"/>
    <w:rsid w:val="00723BD7"/>
    <w:rsid w:val="00724018"/>
    <w:rsid w:val="007301BA"/>
    <w:rsid w:val="00730B76"/>
    <w:rsid w:val="00730E00"/>
    <w:rsid w:val="00734F9C"/>
    <w:rsid w:val="00736B0C"/>
    <w:rsid w:val="0074112E"/>
    <w:rsid w:val="00741D63"/>
    <w:rsid w:val="0074233A"/>
    <w:rsid w:val="00743EB6"/>
    <w:rsid w:val="00745306"/>
    <w:rsid w:val="00753BF1"/>
    <w:rsid w:val="00753BFF"/>
    <w:rsid w:val="00765549"/>
    <w:rsid w:val="00771C29"/>
    <w:rsid w:val="00782E32"/>
    <w:rsid w:val="007836AE"/>
    <w:rsid w:val="00784D62"/>
    <w:rsid w:val="00786A30"/>
    <w:rsid w:val="007910A2"/>
    <w:rsid w:val="00793AAA"/>
    <w:rsid w:val="00794515"/>
    <w:rsid w:val="007979C4"/>
    <w:rsid w:val="007A6101"/>
    <w:rsid w:val="007B0542"/>
    <w:rsid w:val="007B0977"/>
    <w:rsid w:val="007B223E"/>
    <w:rsid w:val="007C0276"/>
    <w:rsid w:val="007C43AE"/>
    <w:rsid w:val="007C4CB1"/>
    <w:rsid w:val="007C5E76"/>
    <w:rsid w:val="007D4AA5"/>
    <w:rsid w:val="007D51C5"/>
    <w:rsid w:val="007D5296"/>
    <w:rsid w:val="007D5BDB"/>
    <w:rsid w:val="007D5E9E"/>
    <w:rsid w:val="007E20DA"/>
    <w:rsid w:val="007E56C4"/>
    <w:rsid w:val="007E59DF"/>
    <w:rsid w:val="007E669C"/>
    <w:rsid w:val="007F1AF3"/>
    <w:rsid w:val="007F27FC"/>
    <w:rsid w:val="007F33D3"/>
    <w:rsid w:val="007F5C91"/>
    <w:rsid w:val="00801534"/>
    <w:rsid w:val="00802F4B"/>
    <w:rsid w:val="00810ED6"/>
    <w:rsid w:val="008125EA"/>
    <w:rsid w:val="008129C4"/>
    <w:rsid w:val="008158A7"/>
    <w:rsid w:val="00817EFD"/>
    <w:rsid w:val="00820BBB"/>
    <w:rsid w:val="00822B43"/>
    <w:rsid w:val="008247A8"/>
    <w:rsid w:val="00826D67"/>
    <w:rsid w:val="00831391"/>
    <w:rsid w:val="008324ED"/>
    <w:rsid w:val="00833D9C"/>
    <w:rsid w:val="00834851"/>
    <w:rsid w:val="0083653F"/>
    <w:rsid w:val="00841FB0"/>
    <w:rsid w:val="00857A08"/>
    <w:rsid w:val="008605CE"/>
    <w:rsid w:val="008668C9"/>
    <w:rsid w:val="00866FB2"/>
    <w:rsid w:val="0087729C"/>
    <w:rsid w:val="00880CA2"/>
    <w:rsid w:val="008865FA"/>
    <w:rsid w:val="008A0E96"/>
    <w:rsid w:val="008A1032"/>
    <w:rsid w:val="008A3E56"/>
    <w:rsid w:val="008A559E"/>
    <w:rsid w:val="008A66A6"/>
    <w:rsid w:val="008A74EB"/>
    <w:rsid w:val="008B43BD"/>
    <w:rsid w:val="008B521A"/>
    <w:rsid w:val="008B53F5"/>
    <w:rsid w:val="008B5CF0"/>
    <w:rsid w:val="008C17E4"/>
    <w:rsid w:val="008C5636"/>
    <w:rsid w:val="008D0EF4"/>
    <w:rsid w:val="008D3F5C"/>
    <w:rsid w:val="008D5391"/>
    <w:rsid w:val="008D6B5F"/>
    <w:rsid w:val="008E0506"/>
    <w:rsid w:val="008E22A1"/>
    <w:rsid w:val="008E5F0F"/>
    <w:rsid w:val="008E6569"/>
    <w:rsid w:val="008E75AB"/>
    <w:rsid w:val="008F6DAE"/>
    <w:rsid w:val="00902B36"/>
    <w:rsid w:val="00904997"/>
    <w:rsid w:val="00905C40"/>
    <w:rsid w:val="00914D48"/>
    <w:rsid w:val="00915A2A"/>
    <w:rsid w:val="009178DE"/>
    <w:rsid w:val="00920B38"/>
    <w:rsid w:val="00922A14"/>
    <w:rsid w:val="00924066"/>
    <w:rsid w:val="009303C6"/>
    <w:rsid w:val="00934118"/>
    <w:rsid w:val="009436C8"/>
    <w:rsid w:val="0094778E"/>
    <w:rsid w:val="00950958"/>
    <w:rsid w:val="00953270"/>
    <w:rsid w:val="009543A0"/>
    <w:rsid w:val="0095535E"/>
    <w:rsid w:val="009560CD"/>
    <w:rsid w:val="00963CEB"/>
    <w:rsid w:val="00963E5E"/>
    <w:rsid w:val="00964A4E"/>
    <w:rsid w:val="009716E8"/>
    <w:rsid w:val="00974F1D"/>
    <w:rsid w:val="00976FCC"/>
    <w:rsid w:val="00991256"/>
    <w:rsid w:val="009921C6"/>
    <w:rsid w:val="0099271E"/>
    <w:rsid w:val="00992F8B"/>
    <w:rsid w:val="00993DCF"/>
    <w:rsid w:val="00994866"/>
    <w:rsid w:val="00994C07"/>
    <w:rsid w:val="00995993"/>
    <w:rsid w:val="009A0530"/>
    <w:rsid w:val="009A140F"/>
    <w:rsid w:val="009A5589"/>
    <w:rsid w:val="009A64BD"/>
    <w:rsid w:val="009B24A1"/>
    <w:rsid w:val="009B4DCE"/>
    <w:rsid w:val="009C3E8E"/>
    <w:rsid w:val="009D3BE4"/>
    <w:rsid w:val="009E12B5"/>
    <w:rsid w:val="009E2A34"/>
    <w:rsid w:val="009E38D7"/>
    <w:rsid w:val="009E664B"/>
    <w:rsid w:val="009F240C"/>
    <w:rsid w:val="009F390D"/>
    <w:rsid w:val="009F6EEE"/>
    <w:rsid w:val="00A03BB1"/>
    <w:rsid w:val="00A04499"/>
    <w:rsid w:val="00A07410"/>
    <w:rsid w:val="00A1108B"/>
    <w:rsid w:val="00A110EE"/>
    <w:rsid w:val="00A11E1F"/>
    <w:rsid w:val="00A17D27"/>
    <w:rsid w:val="00A2216C"/>
    <w:rsid w:val="00A23EEE"/>
    <w:rsid w:val="00A3390B"/>
    <w:rsid w:val="00A33B52"/>
    <w:rsid w:val="00A349CF"/>
    <w:rsid w:val="00A36563"/>
    <w:rsid w:val="00A433CD"/>
    <w:rsid w:val="00A44D31"/>
    <w:rsid w:val="00A50208"/>
    <w:rsid w:val="00A50D20"/>
    <w:rsid w:val="00A53859"/>
    <w:rsid w:val="00A55F01"/>
    <w:rsid w:val="00A562EC"/>
    <w:rsid w:val="00A61372"/>
    <w:rsid w:val="00A62F47"/>
    <w:rsid w:val="00A67206"/>
    <w:rsid w:val="00A678D7"/>
    <w:rsid w:val="00A7396F"/>
    <w:rsid w:val="00A747C6"/>
    <w:rsid w:val="00A76532"/>
    <w:rsid w:val="00A77E7C"/>
    <w:rsid w:val="00A877C9"/>
    <w:rsid w:val="00A87E51"/>
    <w:rsid w:val="00A90C62"/>
    <w:rsid w:val="00A92E38"/>
    <w:rsid w:val="00A95E9F"/>
    <w:rsid w:val="00A973AD"/>
    <w:rsid w:val="00A97A4C"/>
    <w:rsid w:val="00AA094E"/>
    <w:rsid w:val="00AA0C03"/>
    <w:rsid w:val="00AA2D2F"/>
    <w:rsid w:val="00AA3D32"/>
    <w:rsid w:val="00AA4688"/>
    <w:rsid w:val="00AA72B6"/>
    <w:rsid w:val="00AB20DC"/>
    <w:rsid w:val="00AB260F"/>
    <w:rsid w:val="00AB2CD1"/>
    <w:rsid w:val="00AB5736"/>
    <w:rsid w:val="00AB65A2"/>
    <w:rsid w:val="00AD2840"/>
    <w:rsid w:val="00AD5395"/>
    <w:rsid w:val="00AD60BB"/>
    <w:rsid w:val="00AD650A"/>
    <w:rsid w:val="00AE14D3"/>
    <w:rsid w:val="00AE2FE1"/>
    <w:rsid w:val="00AE58B5"/>
    <w:rsid w:val="00AF4B70"/>
    <w:rsid w:val="00AF7A54"/>
    <w:rsid w:val="00B011A3"/>
    <w:rsid w:val="00B0672F"/>
    <w:rsid w:val="00B06D67"/>
    <w:rsid w:val="00B13675"/>
    <w:rsid w:val="00B1541F"/>
    <w:rsid w:val="00B15D20"/>
    <w:rsid w:val="00B20631"/>
    <w:rsid w:val="00B20852"/>
    <w:rsid w:val="00B20FA9"/>
    <w:rsid w:val="00B23E42"/>
    <w:rsid w:val="00B3001B"/>
    <w:rsid w:val="00B3102A"/>
    <w:rsid w:val="00B33BFE"/>
    <w:rsid w:val="00B348A0"/>
    <w:rsid w:val="00B372B7"/>
    <w:rsid w:val="00B40594"/>
    <w:rsid w:val="00B43790"/>
    <w:rsid w:val="00B43FCD"/>
    <w:rsid w:val="00B54F89"/>
    <w:rsid w:val="00B55558"/>
    <w:rsid w:val="00B556A4"/>
    <w:rsid w:val="00B561B6"/>
    <w:rsid w:val="00B57496"/>
    <w:rsid w:val="00B575C2"/>
    <w:rsid w:val="00B60054"/>
    <w:rsid w:val="00B62C30"/>
    <w:rsid w:val="00B6318B"/>
    <w:rsid w:val="00B64019"/>
    <w:rsid w:val="00B64BEA"/>
    <w:rsid w:val="00B73B9D"/>
    <w:rsid w:val="00B85C90"/>
    <w:rsid w:val="00B9125E"/>
    <w:rsid w:val="00B926DA"/>
    <w:rsid w:val="00B96D61"/>
    <w:rsid w:val="00BA4BE7"/>
    <w:rsid w:val="00BB3B2F"/>
    <w:rsid w:val="00BB3BE0"/>
    <w:rsid w:val="00BB66AC"/>
    <w:rsid w:val="00BC141C"/>
    <w:rsid w:val="00BC34A2"/>
    <w:rsid w:val="00BC3EAE"/>
    <w:rsid w:val="00BE004C"/>
    <w:rsid w:val="00BE0D4E"/>
    <w:rsid w:val="00BF2B2D"/>
    <w:rsid w:val="00BF7366"/>
    <w:rsid w:val="00BF7B60"/>
    <w:rsid w:val="00C0116B"/>
    <w:rsid w:val="00C03F58"/>
    <w:rsid w:val="00C05D29"/>
    <w:rsid w:val="00C07D56"/>
    <w:rsid w:val="00C121AF"/>
    <w:rsid w:val="00C13668"/>
    <w:rsid w:val="00C230A1"/>
    <w:rsid w:val="00C24377"/>
    <w:rsid w:val="00C25298"/>
    <w:rsid w:val="00C259EF"/>
    <w:rsid w:val="00C262D2"/>
    <w:rsid w:val="00C301B4"/>
    <w:rsid w:val="00C31848"/>
    <w:rsid w:val="00C341B2"/>
    <w:rsid w:val="00C35EF2"/>
    <w:rsid w:val="00C3669C"/>
    <w:rsid w:val="00C3791C"/>
    <w:rsid w:val="00C411E9"/>
    <w:rsid w:val="00C42D13"/>
    <w:rsid w:val="00C45523"/>
    <w:rsid w:val="00C47060"/>
    <w:rsid w:val="00C54591"/>
    <w:rsid w:val="00C56568"/>
    <w:rsid w:val="00C56CC6"/>
    <w:rsid w:val="00C603E2"/>
    <w:rsid w:val="00C608C9"/>
    <w:rsid w:val="00C655B8"/>
    <w:rsid w:val="00C660E4"/>
    <w:rsid w:val="00C74DD1"/>
    <w:rsid w:val="00C7562A"/>
    <w:rsid w:val="00C76E35"/>
    <w:rsid w:val="00C8069F"/>
    <w:rsid w:val="00C878AD"/>
    <w:rsid w:val="00CA61EA"/>
    <w:rsid w:val="00CA7E29"/>
    <w:rsid w:val="00CB0BFB"/>
    <w:rsid w:val="00CB1324"/>
    <w:rsid w:val="00CB152D"/>
    <w:rsid w:val="00CB7992"/>
    <w:rsid w:val="00CC1478"/>
    <w:rsid w:val="00CC443D"/>
    <w:rsid w:val="00CC5A91"/>
    <w:rsid w:val="00CC7580"/>
    <w:rsid w:val="00CE546B"/>
    <w:rsid w:val="00D07E0D"/>
    <w:rsid w:val="00D172C8"/>
    <w:rsid w:val="00D21171"/>
    <w:rsid w:val="00D22D6E"/>
    <w:rsid w:val="00D2432A"/>
    <w:rsid w:val="00D24343"/>
    <w:rsid w:val="00D26E34"/>
    <w:rsid w:val="00D30DB0"/>
    <w:rsid w:val="00D36A9C"/>
    <w:rsid w:val="00D46878"/>
    <w:rsid w:val="00D5239F"/>
    <w:rsid w:val="00D52C95"/>
    <w:rsid w:val="00D52C9E"/>
    <w:rsid w:val="00D54784"/>
    <w:rsid w:val="00D608FE"/>
    <w:rsid w:val="00D62066"/>
    <w:rsid w:val="00D63651"/>
    <w:rsid w:val="00D63831"/>
    <w:rsid w:val="00D64594"/>
    <w:rsid w:val="00D64985"/>
    <w:rsid w:val="00D736D1"/>
    <w:rsid w:val="00D75765"/>
    <w:rsid w:val="00D768AB"/>
    <w:rsid w:val="00D81F66"/>
    <w:rsid w:val="00D82CF6"/>
    <w:rsid w:val="00D87807"/>
    <w:rsid w:val="00D913AA"/>
    <w:rsid w:val="00DA3ACE"/>
    <w:rsid w:val="00DA6CBF"/>
    <w:rsid w:val="00DA7E66"/>
    <w:rsid w:val="00DB0572"/>
    <w:rsid w:val="00DB13BD"/>
    <w:rsid w:val="00DB6758"/>
    <w:rsid w:val="00DC26B4"/>
    <w:rsid w:val="00DC46B1"/>
    <w:rsid w:val="00DC622E"/>
    <w:rsid w:val="00DD60E4"/>
    <w:rsid w:val="00DD6EDD"/>
    <w:rsid w:val="00DE0DAF"/>
    <w:rsid w:val="00DE1F4B"/>
    <w:rsid w:val="00DE2267"/>
    <w:rsid w:val="00DE40B4"/>
    <w:rsid w:val="00DE63B7"/>
    <w:rsid w:val="00DF217E"/>
    <w:rsid w:val="00DF30A1"/>
    <w:rsid w:val="00DF34AD"/>
    <w:rsid w:val="00DF5DC0"/>
    <w:rsid w:val="00DF76E0"/>
    <w:rsid w:val="00E002B5"/>
    <w:rsid w:val="00E034B4"/>
    <w:rsid w:val="00E052C3"/>
    <w:rsid w:val="00E05756"/>
    <w:rsid w:val="00E07F0E"/>
    <w:rsid w:val="00E1364E"/>
    <w:rsid w:val="00E21193"/>
    <w:rsid w:val="00E211F5"/>
    <w:rsid w:val="00E24667"/>
    <w:rsid w:val="00E24DC0"/>
    <w:rsid w:val="00E2694C"/>
    <w:rsid w:val="00E27C22"/>
    <w:rsid w:val="00E31D68"/>
    <w:rsid w:val="00E358C2"/>
    <w:rsid w:val="00E417E8"/>
    <w:rsid w:val="00E4496A"/>
    <w:rsid w:val="00E472DE"/>
    <w:rsid w:val="00E47835"/>
    <w:rsid w:val="00E47DB8"/>
    <w:rsid w:val="00E54E4F"/>
    <w:rsid w:val="00E55CE7"/>
    <w:rsid w:val="00E576F8"/>
    <w:rsid w:val="00E61E4A"/>
    <w:rsid w:val="00E62964"/>
    <w:rsid w:val="00E640B4"/>
    <w:rsid w:val="00E66761"/>
    <w:rsid w:val="00E66DA9"/>
    <w:rsid w:val="00E70F79"/>
    <w:rsid w:val="00E73210"/>
    <w:rsid w:val="00E80F64"/>
    <w:rsid w:val="00E8206A"/>
    <w:rsid w:val="00E97CBD"/>
    <w:rsid w:val="00EA2946"/>
    <w:rsid w:val="00EA2A48"/>
    <w:rsid w:val="00EA45CC"/>
    <w:rsid w:val="00EA4D09"/>
    <w:rsid w:val="00EA7107"/>
    <w:rsid w:val="00EB1612"/>
    <w:rsid w:val="00EB495F"/>
    <w:rsid w:val="00EB6347"/>
    <w:rsid w:val="00EB7883"/>
    <w:rsid w:val="00EC2D62"/>
    <w:rsid w:val="00EC33D7"/>
    <w:rsid w:val="00EC3555"/>
    <w:rsid w:val="00EC3CDA"/>
    <w:rsid w:val="00ED1E68"/>
    <w:rsid w:val="00ED41D1"/>
    <w:rsid w:val="00ED4BBB"/>
    <w:rsid w:val="00ED626E"/>
    <w:rsid w:val="00EE05E8"/>
    <w:rsid w:val="00EE2C86"/>
    <w:rsid w:val="00EE6763"/>
    <w:rsid w:val="00EE7E7D"/>
    <w:rsid w:val="00EF57B0"/>
    <w:rsid w:val="00EF58FB"/>
    <w:rsid w:val="00EF6B8E"/>
    <w:rsid w:val="00F0540A"/>
    <w:rsid w:val="00F0605B"/>
    <w:rsid w:val="00F11D9E"/>
    <w:rsid w:val="00F144AF"/>
    <w:rsid w:val="00F163F0"/>
    <w:rsid w:val="00F171A2"/>
    <w:rsid w:val="00F25A59"/>
    <w:rsid w:val="00F26B14"/>
    <w:rsid w:val="00F26B67"/>
    <w:rsid w:val="00F32402"/>
    <w:rsid w:val="00F326CC"/>
    <w:rsid w:val="00F34729"/>
    <w:rsid w:val="00F37008"/>
    <w:rsid w:val="00F42D3B"/>
    <w:rsid w:val="00F4418D"/>
    <w:rsid w:val="00F4455A"/>
    <w:rsid w:val="00F529E3"/>
    <w:rsid w:val="00F54237"/>
    <w:rsid w:val="00F54D7D"/>
    <w:rsid w:val="00F56360"/>
    <w:rsid w:val="00F614C8"/>
    <w:rsid w:val="00F62170"/>
    <w:rsid w:val="00F63C28"/>
    <w:rsid w:val="00F676C1"/>
    <w:rsid w:val="00F67900"/>
    <w:rsid w:val="00F74FE1"/>
    <w:rsid w:val="00F75BB0"/>
    <w:rsid w:val="00F772B9"/>
    <w:rsid w:val="00F8078F"/>
    <w:rsid w:val="00F86089"/>
    <w:rsid w:val="00FA06B4"/>
    <w:rsid w:val="00FA325F"/>
    <w:rsid w:val="00FB00FC"/>
    <w:rsid w:val="00FB1676"/>
    <w:rsid w:val="00FB4E9F"/>
    <w:rsid w:val="00FB6ADB"/>
    <w:rsid w:val="00FB6E2C"/>
    <w:rsid w:val="00FB7C71"/>
    <w:rsid w:val="00FC35AE"/>
    <w:rsid w:val="00FD47F6"/>
    <w:rsid w:val="00FD7B84"/>
    <w:rsid w:val="00FE012E"/>
    <w:rsid w:val="00FE1D6B"/>
    <w:rsid w:val="00FE436E"/>
    <w:rsid w:val="00FE545D"/>
    <w:rsid w:val="00FE56E7"/>
    <w:rsid w:val="00FE760C"/>
    <w:rsid w:val="00FF1370"/>
    <w:rsid w:val="00FF318D"/>
    <w:rsid w:val="00FF4841"/>
    <w:rsid w:val="00FF5B6E"/>
    <w:rsid w:val="00FF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FA9B"/>
  <w15:chartTrackingRefBased/>
  <w15:docId w15:val="{086FDE68-2DAC-41D5-85BC-3843D8CA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B68DE"/>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E0389"/>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7B0977"/>
    <w:pPr>
      <w:tabs>
        <w:tab w:val="center" w:pos="4680"/>
        <w:tab w:val="right" w:pos="9360"/>
      </w:tabs>
    </w:pPr>
  </w:style>
  <w:style w:type="character" w:customStyle="1" w:styleId="AntratsDiagrama">
    <w:name w:val="Antraštės Diagrama"/>
    <w:basedOn w:val="Numatytasispastraiposriftas"/>
    <w:link w:val="Antrats"/>
    <w:uiPriority w:val="99"/>
    <w:rsid w:val="007B0977"/>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7B0977"/>
    <w:pPr>
      <w:tabs>
        <w:tab w:val="center" w:pos="4680"/>
        <w:tab w:val="right" w:pos="9360"/>
      </w:tabs>
    </w:pPr>
  </w:style>
  <w:style w:type="character" w:customStyle="1" w:styleId="PoratDiagrama">
    <w:name w:val="Poraštė Diagrama"/>
    <w:basedOn w:val="Numatytasispastraiposriftas"/>
    <w:link w:val="Porat"/>
    <w:uiPriority w:val="99"/>
    <w:rsid w:val="007B0977"/>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465B3B"/>
    <w:pPr>
      <w:ind w:left="720"/>
      <w:contextualSpacing/>
    </w:pPr>
  </w:style>
  <w:style w:type="paragraph" w:customStyle="1" w:styleId="Betarp1">
    <w:name w:val="Be tarpų1"/>
    <w:rsid w:val="00E576F8"/>
    <w:pPr>
      <w:spacing w:after="0" w:line="240" w:lineRule="auto"/>
    </w:pPr>
    <w:rPr>
      <w:rFonts w:ascii="Times New Roman" w:eastAsia="Calibri" w:hAnsi="Times New Roman" w:cs="Times New Roman"/>
      <w:sz w:val="24"/>
      <w:szCs w:val="24"/>
      <w:lang w:val="lt-LT" w:eastAsia="lt-LT"/>
    </w:rPr>
  </w:style>
  <w:style w:type="table" w:customStyle="1" w:styleId="Lentelstinklelis1">
    <w:name w:val="Lentelės tinklelis1"/>
    <w:basedOn w:val="prastojilentel"/>
    <w:next w:val="Lentelstinklelis"/>
    <w:uiPriority w:val="39"/>
    <w:rsid w:val="00EA71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3732">
      <w:bodyDiv w:val="1"/>
      <w:marLeft w:val="0"/>
      <w:marRight w:val="0"/>
      <w:marTop w:val="0"/>
      <w:marBottom w:val="0"/>
      <w:divBdr>
        <w:top w:val="none" w:sz="0" w:space="0" w:color="auto"/>
        <w:left w:val="none" w:sz="0" w:space="0" w:color="auto"/>
        <w:bottom w:val="none" w:sz="0" w:space="0" w:color="auto"/>
        <w:right w:val="none" w:sz="0" w:space="0" w:color="auto"/>
      </w:divBdr>
      <w:divsChild>
        <w:div w:id="2083209653">
          <w:marLeft w:val="0"/>
          <w:marRight w:val="0"/>
          <w:marTop w:val="0"/>
          <w:marBottom w:val="0"/>
          <w:divBdr>
            <w:top w:val="none" w:sz="0" w:space="0" w:color="auto"/>
            <w:left w:val="none" w:sz="0" w:space="0" w:color="auto"/>
            <w:bottom w:val="none" w:sz="0" w:space="0" w:color="auto"/>
            <w:right w:val="none" w:sz="0" w:space="0" w:color="auto"/>
          </w:divBdr>
          <w:divsChild>
            <w:div w:id="1395009859">
              <w:marLeft w:val="0"/>
              <w:marRight w:val="0"/>
              <w:marTop w:val="0"/>
              <w:marBottom w:val="0"/>
              <w:divBdr>
                <w:top w:val="none" w:sz="0" w:space="0" w:color="auto"/>
                <w:left w:val="none" w:sz="0" w:space="0" w:color="auto"/>
                <w:bottom w:val="none" w:sz="0" w:space="0" w:color="auto"/>
                <w:right w:val="none" w:sz="0" w:space="0" w:color="auto"/>
              </w:divBdr>
            </w:div>
          </w:divsChild>
        </w:div>
        <w:div w:id="670522138">
          <w:marLeft w:val="0"/>
          <w:marRight w:val="0"/>
          <w:marTop w:val="0"/>
          <w:marBottom w:val="0"/>
          <w:divBdr>
            <w:top w:val="none" w:sz="0" w:space="0" w:color="auto"/>
            <w:left w:val="none" w:sz="0" w:space="0" w:color="auto"/>
            <w:bottom w:val="none" w:sz="0" w:space="0" w:color="auto"/>
            <w:right w:val="none" w:sz="0" w:space="0" w:color="auto"/>
          </w:divBdr>
          <w:divsChild>
            <w:div w:id="1386569182">
              <w:marLeft w:val="0"/>
              <w:marRight w:val="0"/>
              <w:marTop w:val="0"/>
              <w:marBottom w:val="0"/>
              <w:divBdr>
                <w:top w:val="none" w:sz="0" w:space="0" w:color="auto"/>
                <w:left w:val="none" w:sz="0" w:space="0" w:color="auto"/>
                <w:bottom w:val="none" w:sz="0" w:space="0" w:color="auto"/>
                <w:right w:val="none" w:sz="0" w:space="0" w:color="auto"/>
              </w:divBdr>
            </w:div>
            <w:div w:id="8912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248">
      <w:bodyDiv w:val="1"/>
      <w:marLeft w:val="0"/>
      <w:marRight w:val="0"/>
      <w:marTop w:val="0"/>
      <w:marBottom w:val="0"/>
      <w:divBdr>
        <w:top w:val="none" w:sz="0" w:space="0" w:color="auto"/>
        <w:left w:val="none" w:sz="0" w:space="0" w:color="auto"/>
        <w:bottom w:val="none" w:sz="0" w:space="0" w:color="auto"/>
        <w:right w:val="none" w:sz="0" w:space="0" w:color="auto"/>
      </w:divBdr>
    </w:div>
    <w:div w:id="19522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6259</Words>
  <Characters>3569</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dc:creator>
  <cp:keywords/>
  <dc:description/>
  <cp:lastModifiedBy>Rasa Virbalienė</cp:lastModifiedBy>
  <cp:revision>3</cp:revision>
  <cp:lastPrinted>2022-01-28T07:47:00Z</cp:lastPrinted>
  <dcterms:created xsi:type="dcterms:W3CDTF">2024-04-26T08:15:00Z</dcterms:created>
  <dcterms:modified xsi:type="dcterms:W3CDTF">2024-04-26T08:16:00Z</dcterms:modified>
</cp:coreProperties>
</file>