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3DEE" w14:textId="45D93284" w:rsidR="00B05B2D" w:rsidRPr="00B05B2D" w:rsidRDefault="00B05B2D" w:rsidP="00B05B2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data_metai"/>
      <w:r w:rsidRPr="00B05B2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DDA299F" wp14:editId="357BAF2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8536" w14:textId="77777777" w:rsidR="00B05B2D" w:rsidRPr="00B05B2D" w:rsidRDefault="00B05B2D" w:rsidP="00B05B2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B05B2D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ROKIŠKIO rajono savivaldybėS TARYBA</w:t>
      </w:r>
    </w:p>
    <w:p w14:paraId="0BFD59D6" w14:textId="77777777" w:rsidR="00B05B2D" w:rsidRPr="00B05B2D" w:rsidRDefault="00B05B2D" w:rsidP="00B05B2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2D13E699" w14:textId="116C2BD4" w:rsidR="00B05B2D" w:rsidRPr="00B05B2D" w:rsidRDefault="00B05B2D" w:rsidP="00B05B2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05B2D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SPRENDIMAS</w:t>
      </w:r>
    </w:p>
    <w:p w14:paraId="7605B558" w14:textId="52D0BDF3" w:rsidR="00CC638A" w:rsidRPr="00833FD4" w:rsidRDefault="00CC638A" w:rsidP="007D2A8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t-LT"/>
        </w:rPr>
      </w:pPr>
      <w:r w:rsidRPr="00833FD4">
        <w:rPr>
          <w:rFonts w:ascii="Times New Roman" w:hAnsi="Times New Roman" w:cs="Times New Roman"/>
          <w:b/>
          <w:spacing w:val="20"/>
          <w:sz w:val="24"/>
          <w:szCs w:val="24"/>
        </w:rPr>
        <w:t xml:space="preserve">DĖL </w:t>
      </w:r>
      <w:bookmarkEnd w:id="0"/>
      <w:r w:rsidR="007D2A84">
        <w:rPr>
          <w:rFonts w:ascii="Times New Roman" w:hAnsi="Times New Roman" w:cs="Times New Roman"/>
          <w:b/>
          <w:sz w:val="24"/>
          <w:szCs w:val="24"/>
        </w:rPr>
        <w:t>ROKIŠKIO RAJONO SAVIVALDYBĖS TARYBOS 202</w:t>
      </w:r>
      <w:r w:rsidR="00360E5F">
        <w:rPr>
          <w:rFonts w:ascii="Times New Roman" w:hAnsi="Times New Roman" w:cs="Times New Roman"/>
          <w:b/>
          <w:sz w:val="24"/>
          <w:szCs w:val="24"/>
        </w:rPr>
        <w:t>0</w:t>
      </w:r>
      <w:r w:rsidR="007D2A84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360E5F">
        <w:rPr>
          <w:rFonts w:ascii="Times New Roman" w:hAnsi="Times New Roman" w:cs="Times New Roman"/>
          <w:b/>
          <w:sz w:val="24"/>
          <w:szCs w:val="24"/>
        </w:rPr>
        <w:t>GRUODŽIO 23</w:t>
      </w:r>
      <w:r w:rsidR="007D2A84">
        <w:rPr>
          <w:rFonts w:ascii="Times New Roman" w:hAnsi="Times New Roman" w:cs="Times New Roman"/>
          <w:b/>
          <w:sz w:val="24"/>
          <w:szCs w:val="24"/>
        </w:rPr>
        <w:t xml:space="preserve"> D. SPRENDIMO NR. TS-</w:t>
      </w:r>
      <w:r w:rsidR="00360E5F">
        <w:rPr>
          <w:rFonts w:ascii="Times New Roman" w:hAnsi="Times New Roman" w:cs="Times New Roman"/>
          <w:b/>
          <w:sz w:val="24"/>
          <w:szCs w:val="24"/>
        </w:rPr>
        <w:t>328</w:t>
      </w:r>
      <w:r w:rsidR="007D2A84">
        <w:rPr>
          <w:rFonts w:ascii="Times New Roman" w:hAnsi="Times New Roman" w:cs="Times New Roman"/>
          <w:b/>
          <w:sz w:val="24"/>
          <w:szCs w:val="24"/>
        </w:rPr>
        <w:t xml:space="preserve"> „DĖL </w:t>
      </w:r>
      <w:r w:rsidR="00360E5F">
        <w:rPr>
          <w:rFonts w:ascii="Times New Roman" w:hAnsi="Times New Roman" w:cs="Times New Roman"/>
          <w:b/>
          <w:sz w:val="24"/>
          <w:szCs w:val="24"/>
        </w:rPr>
        <w:t>ROKIŠKIO RAJONO SAVIVALDYBEI NUOSAVYBĖS TEISE PRIKLAUSANČIO TURTO VALDYMO, NAUDOJIMO IR DISPONAVIMO JUO ATASKAITOS RENGIMO TVARKOS APRAŠO PATVIRTINIMO</w:t>
      </w:r>
      <w:r w:rsidR="007D2A84">
        <w:rPr>
          <w:rFonts w:ascii="Times New Roman" w:hAnsi="Times New Roman" w:cs="Times New Roman"/>
          <w:b/>
          <w:sz w:val="24"/>
          <w:szCs w:val="24"/>
        </w:rPr>
        <w:t>“ PAKEITIMO</w:t>
      </w:r>
      <w:r w:rsidRPr="00833FD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t-LT"/>
        </w:rPr>
        <w:t xml:space="preserve"> </w:t>
      </w:r>
    </w:p>
    <w:p w14:paraId="7605B559" w14:textId="77777777" w:rsidR="00F65B67" w:rsidRPr="00833FD4" w:rsidRDefault="00F65B67" w:rsidP="00F65B6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t-LT"/>
        </w:rPr>
      </w:pPr>
    </w:p>
    <w:p w14:paraId="7605B55A" w14:textId="0C3007A6" w:rsidR="00F65B67" w:rsidRPr="00833FD4" w:rsidRDefault="00F65B67" w:rsidP="00F65B67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FD4">
        <w:rPr>
          <w:rFonts w:ascii="Times New Roman" w:hAnsi="Times New Roman" w:cs="Times New Roman"/>
          <w:sz w:val="24"/>
          <w:szCs w:val="24"/>
        </w:rPr>
        <w:t>20</w:t>
      </w:r>
      <w:r w:rsidR="00F64F96">
        <w:rPr>
          <w:rFonts w:ascii="Times New Roman" w:hAnsi="Times New Roman" w:cs="Times New Roman"/>
          <w:sz w:val="24"/>
          <w:szCs w:val="24"/>
        </w:rPr>
        <w:t>2</w:t>
      </w:r>
      <w:r w:rsidR="00C2010B">
        <w:rPr>
          <w:rFonts w:ascii="Times New Roman" w:hAnsi="Times New Roman" w:cs="Times New Roman"/>
          <w:sz w:val="24"/>
          <w:szCs w:val="24"/>
        </w:rPr>
        <w:t xml:space="preserve">4 </w:t>
      </w:r>
      <w:r w:rsidRPr="00833FD4">
        <w:rPr>
          <w:rFonts w:ascii="Times New Roman" w:hAnsi="Times New Roman" w:cs="Times New Roman"/>
          <w:sz w:val="24"/>
          <w:szCs w:val="24"/>
        </w:rPr>
        <w:t xml:space="preserve">m. </w:t>
      </w:r>
      <w:r w:rsidR="00360E5F">
        <w:rPr>
          <w:rFonts w:ascii="Times New Roman" w:hAnsi="Times New Roman" w:cs="Times New Roman"/>
          <w:sz w:val="24"/>
          <w:szCs w:val="24"/>
        </w:rPr>
        <w:t>liepos 25</w:t>
      </w:r>
      <w:r w:rsidRPr="00833FD4">
        <w:rPr>
          <w:rFonts w:ascii="Times New Roman" w:hAnsi="Times New Roman" w:cs="Times New Roman"/>
          <w:sz w:val="24"/>
          <w:szCs w:val="24"/>
        </w:rPr>
        <w:t xml:space="preserve"> d. Nr. TS-</w:t>
      </w:r>
      <w:r w:rsidR="008F03C0">
        <w:rPr>
          <w:rFonts w:ascii="Times New Roman" w:hAnsi="Times New Roman" w:cs="Times New Roman"/>
          <w:sz w:val="24"/>
          <w:szCs w:val="24"/>
        </w:rPr>
        <w:t>262</w:t>
      </w:r>
    </w:p>
    <w:p w14:paraId="7605B55B" w14:textId="77777777" w:rsidR="00F65B67" w:rsidRPr="00833FD4" w:rsidRDefault="00F65B67" w:rsidP="00F65B67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FD4">
        <w:rPr>
          <w:rFonts w:ascii="Times New Roman" w:hAnsi="Times New Roman" w:cs="Times New Roman"/>
          <w:sz w:val="24"/>
          <w:szCs w:val="24"/>
        </w:rPr>
        <w:t>Rokiškis</w:t>
      </w:r>
    </w:p>
    <w:p w14:paraId="7605B55C" w14:textId="77777777" w:rsidR="00CC638A" w:rsidRDefault="00CC638A" w:rsidP="00CC638A">
      <w:pPr>
        <w:pStyle w:val="statymopavad"/>
        <w:spacing w:line="240" w:lineRule="auto"/>
        <w:ind w:firstLine="0"/>
        <w:rPr>
          <w:rFonts w:ascii="Times New Roman" w:hAnsi="Times New Roman"/>
          <w:b/>
          <w:caps w:val="0"/>
          <w:szCs w:val="24"/>
        </w:rPr>
      </w:pPr>
    </w:p>
    <w:p w14:paraId="4EFEC9AA" w14:textId="77777777" w:rsidR="00B05B2D" w:rsidRPr="00833FD4" w:rsidRDefault="00B05B2D" w:rsidP="00CC638A">
      <w:pPr>
        <w:pStyle w:val="statymopavad"/>
        <w:spacing w:line="240" w:lineRule="auto"/>
        <w:ind w:firstLine="0"/>
        <w:rPr>
          <w:rFonts w:ascii="Times New Roman" w:hAnsi="Times New Roman"/>
          <w:b/>
          <w:caps w:val="0"/>
          <w:szCs w:val="24"/>
        </w:rPr>
      </w:pPr>
    </w:p>
    <w:p w14:paraId="3B1E995F" w14:textId="77777777" w:rsidR="00B05B2D" w:rsidRDefault="00E45D34" w:rsidP="00B05B2D">
      <w:pPr>
        <w:pStyle w:val="prastasiniatinklio"/>
        <w:spacing w:before="0" w:beforeAutospacing="0" w:after="0" w:afterAutospacing="0"/>
        <w:ind w:left="142" w:firstLine="709"/>
        <w:jc w:val="both"/>
        <w:rPr>
          <w:lang w:val="lt-LT"/>
        </w:rPr>
      </w:pPr>
      <w:r>
        <w:rPr>
          <w:lang w:val="lt-LT"/>
        </w:rPr>
        <w:t xml:space="preserve">Rokiškio rajono savivaldybės taryba </w:t>
      </w:r>
      <w:r w:rsidRPr="00383FFD">
        <w:rPr>
          <w:rFonts w:eastAsia="Lucida Sans Unicode"/>
          <w:spacing w:val="60"/>
          <w:kern w:val="24"/>
          <w:lang w:val="lt-LT"/>
        </w:rPr>
        <w:t>nusprendžia:</w:t>
      </w:r>
    </w:p>
    <w:p w14:paraId="4C48C9AB" w14:textId="77777777" w:rsidR="00B05B2D" w:rsidRDefault="00DF665B" w:rsidP="00B05B2D">
      <w:pPr>
        <w:pStyle w:val="prastasiniatinklio"/>
        <w:spacing w:before="0" w:beforeAutospacing="0" w:after="0" w:afterAutospacing="0"/>
        <w:ind w:left="142" w:firstLine="709"/>
        <w:jc w:val="both"/>
        <w:rPr>
          <w:lang w:val="lt-LT"/>
        </w:rPr>
      </w:pPr>
      <w:r>
        <w:rPr>
          <w:lang w:val="lt-LT"/>
        </w:rPr>
        <w:t>P</w:t>
      </w:r>
      <w:r w:rsidR="00E45D34">
        <w:rPr>
          <w:lang w:val="lt-LT"/>
        </w:rPr>
        <w:t xml:space="preserve">akeisti </w:t>
      </w:r>
      <w:r w:rsidR="00360E5F">
        <w:rPr>
          <w:lang w:val="lt-LT"/>
        </w:rPr>
        <w:t>Rokiškio rajono savivaldybei nuosavybės teise priklausančio turto valdymo, naudojimo ir disponavimo juo at</w:t>
      </w:r>
      <w:r w:rsidR="00B05B2D">
        <w:rPr>
          <w:lang w:val="lt-LT"/>
        </w:rPr>
        <w:t>a</w:t>
      </w:r>
      <w:r w:rsidR="00360E5F">
        <w:rPr>
          <w:lang w:val="lt-LT"/>
        </w:rPr>
        <w:t>skaitos rengimo tvarkos aprašo</w:t>
      </w:r>
      <w:r w:rsidR="00E45D34">
        <w:rPr>
          <w:lang w:val="lt-LT"/>
        </w:rPr>
        <w:t>, patvirtint</w:t>
      </w:r>
      <w:r w:rsidR="00360E5F">
        <w:rPr>
          <w:lang w:val="lt-LT"/>
        </w:rPr>
        <w:t>o</w:t>
      </w:r>
      <w:r w:rsidR="00E45D34">
        <w:rPr>
          <w:lang w:val="lt-LT"/>
        </w:rPr>
        <w:t xml:space="preserve"> Rokiškio rajono savivaldybės tarybos 202</w:t>
      </w:r>
      <w:r w:rsidR="00360E5F">
        <w:rPr>
          <w:lang w:val="lt-LT"/>
        </w:rPr>
        <w:t xml:space="preserve">0 </w:t>
      </w:r>
      <w:r w:rsidR="00E45D34">
        <w:rPr>
          <w:lang w:val="lt-LT"/>
        </w:rPr>
        <w:t xml:space="preserve">m. </w:t>
      </w:r>
      <w:r w:rsidR="00360E5F">
        <w:rPr>
          <w:lang w:val="lt-LT"/>
        </w:rPr>
        <w:t>gruodžio 23</w:t>
      </w:r>
      <w:r w:rsidR="00E45D34">
        <w:rPr>
          <w:lang w:val="lt-LT"/>
        </w:rPr>
        <w:t xml:space="preserve"> d. sprendimu Nr. TS-</w:t>
      </w:r>
      <w:r w:rsidR="00360E5F">
        <w:rPr>
          <w:lang w:val="lt-LT"/>
        </w:rPr>
        <w:t>328</w:t>
      </w:r>
      <w:r w:rsidR="00E45D34">
        <w:rPr>
          <w:lang w:val="lt-LT"/>
        </w:rPr>
        <w:t xml:space="preserve"> „</w:t>
      </w:r>
      <w:r w:rsidR="00360E5F">
        <w:rPr>
          <w:lang w:val="lt-LT"/>
        </w:rPr>
        <w:t>Dėl Rokiškio rajono savivaldybei nuosavybės teise priklausančio turto valdymo, naudojimo ir disponavimo  juo ataskaitos rengimo tvarkos aprašo patvirtinimo</w:t>
      </w:r>
      <w:r w:rsidR="00E45D34">
        <w:rPr>
          <w:lang w:val="lt-LT"/>
        </w:rPr>
        <w:t xml:space="preserve">“ </w:t>
      </w:r>
      <w:r w:rsidR="00360E5F">
        <w:rPr>
          <w:lang w:val="lt-LT"/>
        </w:rPr>
        <w:t xml:space="preserve">8 punktą </w:t>
      </w:r>
      <w:r w:rsidR="007D2A84">
        <w:rPr>
          <w:lang w:val="lt-LT"/>
        </w:rPr>
        <w:t>ir išdėst</w:t>
      </w:r>
      <w:r w:rsidR="00E45D34">
        <w:rPr>
          <w:lang w:val="lt-LT"/>
        </w:rPr>
        <w:t>yti</w:t>
      </w:r>
      <w:r w:rsidR="007D2A84">
        <w:rPr>
          <w:lang w:val="lt-LT"/>
        </w:rPr>
        <w:t xml:space="preserve"> jį taip:</w:t>
      </w:r>
    </w:p>
    <w:p w14:paraId="7F143D30" w14:textId="1F6D7FF0" w:rsidR="007D2A84" w:rsidRDefault="007D2A84" w:rsidP="00B05B2D">
      <w:pPr>
        <w:pStyle w:val="prastasiniatinklio"/>
        <w:spacing w:before="0" w:beforeAutospacing="0" w:after="0" w:afterAutospacing="0"/>
        <w:ind w:left="142" w:firstLine="709"/>
        <w:jc w:val="both"/>
        <w:rPr>
          <w:lang w:val="lt-LT"/>
        </w:rPr>
      </w:pPr>
      <w:r>
        <w:rPr>
          <w:lang w:val="lt-LT"/>
        </w:rPr>
        <w:t>„</w:t>
      </w:r>
      <w:r w:rsidR="00360E5F">
        <w:rPr>
          <w:lang w:val="lt-LT"/>
        </w:rPr>
        <w:t>8</w:t>
      </w:r>
      <w:r>
        <w:rPr>
          <w:lang w:val="lt-LT"/>
        </w:rPr>
        <w:t xml:space="preserve">. </w:t>
      </w:r>
      <w:r w:rsidR="00360E5F">
        <w:rPr>
          <w:lang w:val="lt-LT"/>
        </w:rPr>
        <w:t>Subjektų, nurodytų 7 punkte, pateiktų duomenų pagrindu Savivaldybės administracijos Turto valdymo ir ūkio skyrius rengia suvestinę</w:t>
      </w:r>
      <w:r w:rsidR="00AE5571">
        <w:rPr>
          <w:lang w:val="lt-LT"/>
        </w:rPr>
        <w:t xml:space="preserve"> Ataskaitą ir iki rugsėjo 30 d. teikia susipažinti Savivaldybės tarybai</w:t>
      </w:r>
      <w:r>
        <w:rPr>
          <w:lang w:val="lt-LT"/>
        </w:rPr>
        <w:t>.“</w:t>
      </w:r>
    </w:p>
    <w:p w14:paraId="6B0D1EEE" w14:textId="77777777" w:rsidR="004059B4" w:rsidRDefault="004059B4" w:rsidP="004059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4E39A" w14:textId="77777777" w:rsidR="00AE5571" w:rsidRDefault="00AE5571" w:rsidP="004059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209CC" w14:textId="77777777" w:rsidR="00AE5571" w:rsidRDefault="00AE5571" w:rsidP="004059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881E0" w14:textId="77777777" w:rsidR="00AE5571" w:rsidRPr="004059B4" w:rsidRDefault="00AE5571" w:rsidP="004059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344F6" w14:textId="7F0E1263" w:rsidR="00582D63" w:rsidRPr="00D74DFF" w:rsidRDefault="00CC638A" w:rsidP="00D7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3F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meras                            </w:t>
      </w:r>
      <w:r w:rsidR="00C66BA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</w:t>
      </w:r>
      <w:r w:rsidR="00C66BA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Ramūnas Godeliauskas</w:t>
      </w:r>
    </w:p>
    <w:p w14:paraId="74B90C5A" w14:textId="77777777" w:rsidR="001E480A" w:rsidRDefault="001E480A" w:rsidP="00CC638A">
      <w:pPr>
        <w:rPr>
          <w:rFonts w:ascii="Times New Roman" w:hAnsi="Times New Roman" w:cs="Times New Roman"/>
          <w:sz w:val="24"/>
          <w:szCs w:val="24"/>
        </w:rPr>
      </w:pPr>
    </w:p>
    <w:p w14:paraId="78EEE3CA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13BF3E23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0F86B510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5AD1F005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55894D63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091D010C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6740CA3D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56B843E4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042219A1" w14:textId="77777777" w:rsidR="00AE5571" w:rsidRDefault="00AE5571" w:rsidP="00CC638A">
      <w:pPr>
        <w:rPr>
          <w:rFonts w:ascii="Times New Roman" w:hAnsi="Times New Roman" w:cs="Times New Roman"/>
          <w:sz w:val="24"/>
          <w:szCs w:val="24"/>
        </w:rPr>
      </w:pPr>
    </w:p>
    <w:p w14:paraId="26ED3E05" w14:textId="2CBEF711" w:rsidR="00596E20" w:rsidRDefault="00A9595E" w:rsidP="00CC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Ernesta Jančienė</w:t>
      </w:r>
    </w:p>
    <w:sectPr w:rsidR="00596E20" w:rsidSect="008F03C0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16CF" w14:textId="77777777" w:rsidR="004277C4" w:rsidRDefault="004277C4" w:rsidP="00CC638A">
      <w:pPr>
        <w:spacing w:after="0" w:line="240" w:lineRule="auto"/>
      </w:pPr>
      <w:r>
        <w:separator/>
      </w:r>
    </w:p>
  </w:endnote>
  <w:endnote w:type="continuationSeparator" w:id="0">
    <w:p w14:paraId="220BE812" w14:textId="77777777" w:rsidR="004277C4" w:rsidRDefault="004277C4" w:rsidP="00CC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551E" w14:textId="77777777" w:rsidR="004277C4" w:rsidRDefault="004277C4" w:rsidP="00CC638A">
      <w:pPr>
        <w:spacing w:after="0" w:line="240" w:lineRule="auto"/>
      </w:pPr>
      <w:r>
        <w:separator/>
      </w:r>
    </w:p>
  </w:footnote>
  <w:footnote w:type="continuationSeparator" w:id="0">
    <w:p w14:paraId="2AFD16AD" w14:textId="77777777" w:rsidR="004277C4" w:rsidRDefault="004277C4" w:rsidP="00CC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D383C"/>
    <w:multiLevelType w:val="multilevel"/>
    <w:tmpl w:val="30349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D83BB9"/>
    <w:multiLevelType w:val="hybridMultilevel"/>
    <w:tmpl w:val="80F8362E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2657EC"/>
    <w:multiLevelType w:val="hybridMultilevel"/>
    <w:tmpl w:val="E84EB60A"/>
    <w:lvl w:ilvl="0" w:tplc="33CA27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B021CC"/>
    <w:multiLevelType w:val="hybridMultilevel"/>
    <w:tmpl w:val="E5F216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5F38"/>
    <w:multiLevelType w:val="multilevel"/>
    <w:tmpl w:val="564E5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6739342E"/>
    <w:multiLevelType w:val="hybridMultilevel"/>
    <w:tmpl w:val="6116E24C"/>
    <w:lvl w:ilvl="0" w:tplc="96C0E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3445BC"/>
    <w:multiLevelType w:val="multilevel"/>
    <w:tmpl w:val="1632C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6CFB20FF"/>
    <w:multiLevelType w:val="hybridMultilevel"/>
    <w:tmpl w:val="49C2E45C"/>
    <w:lvl w:ilvl="0" w:tplc="B6CC5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89242570">
    <w:abstractNumId w:val="3"/>
  </w:num>
  <w:num w:numId="2" w16cid:durableId="304940870">
    <w:abstractNumId w:val="7"/>
  </w:num>
  <w:num w:numId="3" w16cid:durableId="1528518691">
    <w:abstractNumId w:val="5"/>
  </w:num>
  <w:num w:numId="4" w16cid:durableId="1195921650">
    <w:abstractNumId w:val="4"/>
  </w:num>
  <w:num w:numId="5" w16cid:durableId="275915509">
    <w:abstractNumId w:val="2"/>
  </w:num>
  <w:num w:numId="6" w16cid:durableId="1463767955">
    <w:abstractNumId w:val="1"/>
  </w:num>
  <w:num w:numId="7" w16cid:durableId="271285892">
    <w:abstractNumId w:val="0"/>
  </w:num>
  <w:num w:numId="8" w16cid:durableId="385490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AC"/>
    <w:rsid w:val="00013EA8"/>
    <w:rsid w:val="00023A31"/>
    <w:rsid w:val="0005662C"/>
    <w:rsid w:val="00086E0D"/>
    <w:rsid w:val="00091530"/>
    <w:rsid w:val="00091CA3"/>
    <w:rsid w:val="000A3BFE"/>
    <w:rsid w:val="000A4F6F"/>
    <w:rsid w:val="000B257A"/>
    <w:rsid w:val="000B364B"/>
    <w:rsid w:val="00127F52"/>
    <w:rsid w:val="00170E96"/>
    <w:rsid w:val="00183E5A"/>
    <w:rsid w:val="00187DC5"/>
    <w:rsid w:val="00191FBB"/>
    <w:rsid w:val="001E480A"/>
    <w:rsid w:val="002277C4"/>
    <w:rsid w:val="0025756F"/>
    <w:rsid w:val="0026052E"/>
    <w:rsid w:val="002F37D3"/>
    <w:rsid w:val="00360E5F"/>
    <w:rsid w:val="003666B6"/>
    <w:rsid w:val="003B4547"/>
    <w:rsid w:val="003B698D"/>
    <w:rsid w:val="003D6311"/>
    <w:rsid w:val="003F2FFC"/>
    <w:rsid w:val="003F357C"/>
    <w:rsid w:val="004059B4"/>
    <w:rsid w:val="00412B3A"/>
    <w:rsid w:val="004277C4"/>
    <w:rsid w:val="00430ED2"/>
    <w:rsid w:val="00434DF6"/>
    <w:rsid w:val="0043524F"/>
    <w:rsid w:val="0049217B"/>
    <w:rsid w:val="004D3BE7"/>
    <w:rsid w:val="004D5674"/>
    <w:rsid w:val="005144DC"/>
    <w:rsid w:val="00516C04"/>
    <w:rsid w:val="00516E47"/>
    <w:rsid w:val="00534F56"/>
    <w:rsid w:val="00552762"/>
    <w:rsid w:val="00570967"/>
    <w:rsid w:val="00570EF7"/>
    <w:rsid w:val="00573282"/>
    <w:rsid w:val="00582D63"/>
    <w:rsid w:val="00596E20"/>
    <w:rsid w:val="005E2329"/>
    <w:rsid w:val="005E540E"/>
    <w:rsid w:val="00641D33"/>
    <w:rsid w:val="00650BCB"/>
    <w:rsid w:val="00676DE1"/>
    <w:rsid w:val="006800AC"/>
    <w:rsid w:val="006A463B"/>
    <w:rsid w:val="006E1F27"/>
    <w:rsid w:val="006F6946"/>
    <w:rsid w:val="00713462"/>
    <w:rsid w:val="0072197F"/>
    <w:rsid w:val="00723C25"/>
    <w:rsid w:val="00743380"/>
    <w:rsid w:val="0074453F"/>
    <w:rsid w:val="00771D67"/>
    <w:rsid w:val="007A490F"/>
    <w:rsid w:val="007B31F9"/>
    <w:rsid w:val="007C5C01"/>
    <w:rsid w:val="007D2A84"/>
    <w:rsid w:val="008173B7"/>
    <w:rsid w:val="00826EBE"/>
    <w:rsid w:val="00833FD4"/>
    <w:rsid w:val="00840226"/>
    <w:rsid w:val="008904ED"/>
    <w:rsid w:val="008A1345"/>
    <w:rsid w:val="008A2BA1"/>
    <w:rsid w:val="008B091D"/>
    <w:rsid w:val="008B29BA"/>
    <w:rsid w:val="008E191C"/>
    <w:rsid w:val="008F03C0"/>
    <w:rsid w:val="00935BD7"/>
    <w:rsid w:val="00953450"/>
    <w:rsid w:val="00953935"/>
    <w:rsid w:val="00954048"/>
    <w:rsid w:val="009631AD"/>
    <w:rsid w:val="009737AF"/>
    <w:rsid w:val="009A1737"/>
    <w:rsid w:val="009A7EB2"/>
    <w:rsid w:val="009B32D7"/>
    <w:rsid w:val="009C7E78"/>
    <w:rsid w:val="00A27564"/>
    <w:rsid w:val="00A3221B"/>
    <w:rsid w:val="00A578AA"/>
    <w:rsid w:val="00A62BFA"/>
    <w:rsid w:val="00A74532"/>
    <w:rsid w:val="00A9595E"/>
    <w:rsid w:val="00AA38E7"/>
    <w:rsid w:val="00AA537D"/>
    <w:rsid w:val="00AB06DB"/>
    <w:rsid w:val="00AC5701"/>
    <w:rsid w:val="00AC6D23"/>
    <w:rsid w:val="00AC724B"/>
    <w:rsid w:val="00AE1FB5"/>
    <w:rsid w:val="00AE5571"/>
    <w:rsid w:val="00AE5F20"/>
    <w:rsid w:val="00B05B2D"/>
    <w:rsid w:val="00BD0F7C"/>
    <w:rsid w:val="00C174B4"/>
    <w:rsid w:val="00C2010B"/>
    <w:rsid w:val="00C24D56"/>
    <w:rsid w:val="00C333B9"/>
    <w:rsid w:val="00C43225"/>
    <w:rsid w:val="00C46058"/>
    <w:rsid w:val="00C64131"/>
    <w:rsid w:val="00C66BA5"/>
    <w:rsid w:val="00C95031"/>
    <w:rsid w:val="00CC638A"/>
    <w:rsid w:val="00CE13CC"/>
    <w:rsid w:val="00D330B0"/>
    <w:rsid w:val="00D376FE"/>
    <w:rsid w:val="00D416F0"/>
    <w:rsid w:val="00D74DFF"/>
    <w:rsid w:val="00D87E59"/>
    <w:rsid w:val="00DA40C5"/>
    <w:rsid w:val="00DA7B2D"/>
    <w:rsid w:val="00DB0752"/>
    <w:rsid w:val="00DF665B"/>
    <w:rsid w:val="00E1168C"/>
    <w:rsid w:val="00E1556C"/>
    <w:rsid w:val="00E24115"/>
    <w:rsid w:val="00E450B4"/>
    <w:rsid w:val="00E45D34"/>
    <w:rsid w:val="00E72469"/>
    <w:rsid w:val="00EB2574"/>
    <w:rsid w:val="00F27A3D"/>
    <w:rsid w:val="00F64F96"/>
    <w:rsid w:val="00F65B67"/>
    <w:rsid w:val="00F81EF2"/>
    <w:rsid w:val="00FD31D3"/>
    <w:rsid w:val="00FD7140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B558"/>
  <w15:docId w15:val="{C449DAE2-61CE-44A5-AE6B-C36B999A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C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tymopavad">
    <w:name w:val="?statymo pavad."/>
    <w:basedOn w:val="prastasis"/>
    <w:rsid w:val="00CC638A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character" w:customStyle="1" w:styleId="Pareigos">
    <w:name w:val="Pareigos"/>
    <w:rsid w:val="00CC638A"/>
    <w:rPr>
      <w:rFonts w:ascii="TimesLT" w:hAnsi="TimesLT"/>
      <w:caps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CC6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638A"/>
  </w:style>
  <w:style w:type="paragraph" w:styleId="Porat">
    <w:name w:val="footer"/>
    <w:basedOn w:val="prastasis"/>
    <w:link w:val="PoratDiagrama"/>
    <w:uiPriority w:val="99"/>
    <w:unhideWhenUsed/>
    <w:rsid w:val="00CC6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638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638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59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table" w:styleId="Lentelstinklelis">
    <w:name w:val="Table Grid"/>
    <w:basedOn w:val="prastojilentel"/>
    <w:rsid w:val="0025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EB2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B2574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650BCB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5262-A3C5-4210-AC2A-5006CD92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Rasa Virbalienė</cp:lastModifiedBy>
  <cp:revision>3</cp:revision>
  <dcterms:created xsi:type="dcterms:W3CDTF">2024-07-25T11:14:00Z</dcterms:created>
  <dcterms:modified xsi:type="dcterms:W3CDTF">2024-07-25T11:15:00Z</dcterms:modified>
</cp:coreProperties>
</file>