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9333" w14:textId="51E952CE" w:rsidR="009D7BBF" w:rsidRPr="009D7BBF" w:rsidRDefault="009D7BBF" w:rsidP="009D7BBF">
      <w:pPr>
        <w:jc w:val="center"/>
        <w:rPr>
          <w:b/>
          <w:bCs/>
          <w:sz w:val="24"/>
          <w:szCs w:val="24"/>
        </w:rPr>
      </w:pPr>
      <w:r w:rsidRPr="009D7BBF">
        <w:rPr>
          <w:b/>
          <w:bCs/>
          <w:sz w:val="24"/>
          <w:szCs w:val="24"/>
          <w:lang w:val="en-US"/>
        </w:rPr>
        <w:t xml:space="preserve">DĖL ROKIŠKIO RAJONO SAVIVALDYBĖS TARYBOS 2023 M. GEGUŽĖS 25 D. SPRENDIMO NR. TS-153 </w:t>
      </w:r>
      <w:r w:rsidRPr="009D7BBF">
        <w:rPr>
          <w:b/>
          <w:bCs/>
          <w:sz w:val="24"/>
          <w:szCs w:val="24"/>
        </w:rPr>
        <w:t xml:space="preserve">„DĖL </w:t>
      </w:r>
      <w:r w:rsidRPr="009D7BBF">
        <w:rPr>
          <w:b/>
          <w:bCs/>
          <w:sz w:val="24"/>
          <w:szCs w:val="24"/>
          <w:lang w:val="en-US"/>
        </w:rPr>
        <w:t>ROKIŠKIO RAJONO SAVIVALDYBĖS SMULKAUS IR VIDUTINIO VERSLO PLĖTROS PROGRAMOS NUOSTATŲ PATVIRTINIMO” PAKEITIMO</w:t>
      </w:r>
    </w:p>
    <w:p w14:paraId="68C54706" w14:textId="77777777" w:rsidR="00691869" w:rsidRPr="0017751A" w:rsidRDefault="00691869" w:rsidP="00D276B0">
      <w:pPr>
        <w:jc w:val="center"/>
        <w:rPr>
          <w:b/>
          <w:sz w:val="24"/>
          <w:szCs w:val="24"/>
          <w:lang w:val="lt-LT"/>
        </w:rPr>
      </w:pPr>
    </w:p>
    <w:p w14:paraId="68C54707" w14:textId="1C8B1B1A" w:rsidR="00D276B0" w:rsidRPr="0017751A" w:rsidRDefault="00DA5C64" w:rsidP="00D276B0">
      <w:pPr>
        <w:jc w:val="center"/>
        <w:rPr>
          <w:sz w:val="24"/>
          <w:szCs w:val="24"/>
          <w:lang w:val="lt-LT"/>
        </w:rPr>
      </w:pPr>
      <w:r>
        <w:rPr>
          <w:sz w:val="24"/>
          <w:szCs w:val="24"/>
          <w:lang w:val="lt-LT"/>
        </w:rPr>
        <w:t>2023 m. rugsėjo 28</w:t>
      </w:r>
      <w:r w:rsidR="00A85389">
        <w:rPr>
          <w:sz w:val="24"/>
          <w:szCs w:val="24"/>
          <w:lang w:val="lt-LT"/>
        </w:rPr>
        <w:t xml:space="preserve"> </w:t>
      </w:r>
      <w:r w:rsidR="00D276B0" w:rsidRPr="0017751A">
        <w:rPr>
          <w:sz w:val="24"/>
          <w:szCs w:val="24"/>
          <w:lang w:val="lt-LT"/>
        </w:rPr>
        <w:t>d. Nr. TS-</w:t>
      </w:r>
    </w:p>
    <w:p w14:paraId="68C54709" w14:textId="67AD1B65" w:rsidR="00D276B0" w:rsidRDefault="00D276B0" w:rsidP="00F070B0">
      <w:pPr>
        <w:jc w:val="center"/>
        <w:rPr>
          <w:sz w:val="24"/>
          <w:szCs w:val="24"/>
          <w:lang w:val="lt-LT"/>
        </w:rPr>
      </w:pPr>
      <w:r w:rsidRPr="0017751A">
        <w:rPr>
          <w:sz w:val="24"/>
          <w:szCs w:val="24"/>
          <w:lang w:val="lt-LT"/>
        </w:rPr>
        <w:t>Rokiškis</w:t>
      </w:r>
    </w:p>
    <w:p w14:paraId="68C5470A" w14:textId="77777777" w:rsidR="00D276B0" w:rsidRDefault="00D276B0" w:rsidP="00D276B0">
      <w:pPr>
        <w:ind w:firstLine="720"/>
        <w:jc w:val="both"/>
        <w:rPr>
          <w:sz w:val="24"/>
          <w:szCs w:val="24"/>
          <w:lang w:val="lt-LT"/>
        </w:rPr>
      </w:pPr>
    </w:p>
    <w:p w14:paraId="2FEFF009" w14:textId="1F822382" w:rsidR="009637E5" w:rsidRDefault="009637E5" w:rsidP="00F070B0">
      <w:pPr>
        <w:ind w:firstLine="720"/>
        <w:jc w:val="both"/>
        <w:rPr>
          <w:sz w:val="24"/>
          <w:szCs w:val="24"/>
          <w:lang w:val="lt-LT"/>
        </w:rPr>
      </w:pPr>
      <w:r w:rsidRPr="00463A42">
        <w:rPr>
          <w:sz w:val="24"/>
          <w:szCs w:val="24"/>
          <w:lang w:val="lt-LT"/>
        </w:rPr>
        <w:t>Rokiškio rajono savivaldybės taryba</w:t>
      </w:r>
      <w:r>
        <w:rPr>
          <w:sz w:val="24"/>
          <w:szCs w:val="24"/>
          <w:lang w:val="lt-LT"/>
        </w:rPr>
        <w:t xml:space="preserve">  </w:t>
      </w:r>
      <w:r w:rsidRPr="003E0838">
        <w:rPr>
          <w:spacing w:val="20"/>
          <w:sz w:val="24"/>
          <w:szCs w:val="24"/>
          <w:lang w:val="lt-LT"/>
        </w:rPr>
        <w:t>nusprendžia</w:t>
      </w:r>
      <w:r w:rsidRPr="00463A42">
        <w:rPr>
          <w:sz w:val="24"/>
          <w:szCs w:val="24"/>
          <w:lang w:val="lt-LT"/>
        </w:rPr>
        <w:t>:</w:t>
      </w:r>
    </w:p>
    <w:p w14:paraId="3802B947" w14:textId="4C2C2009" w:rsidR="00F070B0" w:rsidRPr="00362EA4" w:rsidRDefault="00F070B0" w:rsidP="00F070B0">
      <w:pPr>
        <w:pStyle w:val="Patvirtinta"/>
        <w:ind w:left="0" w:firstLine="720"/>
        <w:jc w:val="both"/>
        <w:rPr>
          <w:rFonts w:ascii="Times New Roman" w:hAnsi="Times New Roman"/>
          <w:sz w:val="24"/>
          <w:szCs w:val="24"/>
          <w:lang w:val="lt-LT"/>
        </w:rPr>
      </w:pPr>
      <w:r w:rsidRPr="00362EA4">
        <w:rPr>
          <w:rFonts w:ascii="Times New Roman" w:hAnsi="Times New Roman"/>
          <w:sz w:val="24"/>
          <w:szCs w:val="24"/>
          <w:lang w:val="lt-LT"/>
        </w:rPr>
        <w:t xml:space="preserve">Pakeisti ir papildyti Rokiškio rajono savivaldybės </w:t>
      </w:r>
      <w:r>
        <w:rPr>
          <w:rFonts w:ascii="Times New Roman" w:hAnsi="Times New Roman"/>
          <w:sz w:val="24"/>
          <w:szCs w:val="24"/>
          <w:lang w:val="lt-LT"/>
        </w:rPr>
        <w:t>smulkaus ir vidutinio verslo plėtros programos nuostatus</w:t>
      </w:r>
      <w:r w:rsidRPr="00362EA4">
        <w:rPr>
          <w:rFonts w:ascii="Times New Roman" w:hAnsi="Times New Roman"/>
          <w:sz w:val="24"/>
          <w:szCs w:val="24"/>
          <w:lang w:val="lt-LT"/>
        </w:rPr>
        <w:t>, patvirtint</w:t>
      </w:r>
      <w:r>
        <w:rPr>
          <w:rFonts w:ascii="Times New Roman" w:hAnsi="Times New Roman"/>
          <w:sz w:val="24"/>
          <w:szCs w:val="24"/>
          <w:lang w:val="lt-LT"/>
        </w:rPr>
        <w:t>us</w:t>
      </w:r>
      <w:r w:rsidRPr="00362EA4">
        <w:rPr>
          <w:rFonts w:ascii="Times New Roman" w:hAnsi="Times New Roman"/>
          <w:sz w:val="24"/>
          <w:szCs w:val="24"/>
          <w:lang w:val="lt-LT"/>
        </w:rPr>
        <w:t xml:space="preserve"> Rokiškio rajono savivaldybės tarybos 2023 m. </w:t>
      </w:r>
      <w:r>
        <w:rPr>
          <w:rFonts w:ascii="Times New Roman" w:hAnsi="Times New Roman"/>
          <w:sz w:val="24"/>
          <w:szCs w:val="24"/>
          <w:lang w:val="lt-LT"/>
        </w:rPr>
        <w:t>gegužės</w:t>
      </w:r>
      <w:r w:rsidRPr="00362EA4">
        <w:rPr>
          <w:rFonts w:ascii="Times New Roman" w:hAnsi="Times New Roman"/>
          <w:sz w:val="24"/>
          <w:szCs w:val="24"/>
          <w:lang w:val="lt-LT"/>
        </w:rPr>
        <w:t xml:space="preserve"> </w:t>
      </w:r>
      <w:r>
        <w:rPr>
          <w:rFonts w:ascii="Times New Roman" w:hAnsi="Times New Roman"/>
          <w:sz w:val="24"/>
          <w:szCs w:val="24"/>
          <w:lang w:val="lt-LT"/>
        </w:rPr>
        <w:t>25</w:t>
      </w:r>
      <w:r w:rsidRPr="00362EA4">
        <w:rPr>
          <w:rFonts w:ascii="Times New Roman" w:hAnsi="Times New Roman"/>
          <w:sz w:val="24"/>
          <w:szCs w:val="24"/>
          <w:lang w:val="lt-LT"/>
        </w:rPr>
        <w:t xml:space="preserve"> d. sprendimu Nr. TS-</w:t>
      </w:r>
      <w:r>
        <w:rPr>
          <w:rFonts w:ascii="Times New Roman" w:hAnsi="Times New Roman"/>
          <w:sz w:val="24"/>
          <w:szCs w:val="24"/>
          <w:lang w:val="lt-LT"/>
        </w:rPr>
        <w:t>153</w:t>
      </w:r>
      <w:r w:rsidRPr="00362EA4">
        <w:rPr>
          <w:rFonts w:ascii="Times New Roman" w:hAnsi="Times New Roman"/>
          <w:sz w:val="24"/>
          <w:szCs w:val="24"/>
          <w:lang w:val="lt-LT"/>
        </w:rPr>
        <w:t xml:space="preserve"> </w:t>
      </w:r>
      <w:r w:rsidRPr="00F070B0">
        <w:rPr>
          <w:rFonts w:ascii="Times New Roman" w:hAnsi="Times New Roman"/>
          <w:sz w:val="24"/>
          <w:szCs w:val="24"/>
          <w:lang w:val="lt-LT"/>
        </w:rPr>
        <w:t>„</w:t>
      </w:r>
      <w:r w:rsidRPr="006F2766">
        <w:rPr>
          <w:sz w:val="24"/>
          <w:szCs w:val="24"/>
          <w:lang w:val="lt-LT"/>
        </w:rPr>
        <w:t>D</w:t>
      </w:r>
      <w:r w:rsidRPr="006F2766">
        <w:rPr>
          <w:rFonts w:hint="eastAsia"/>
          <w:sz w:val="24"/>
          <w:szCs w:val="24"/>
          <w:lang w:val="lt-LT"/>
        </w:rPr>
        <w:t>ė</w:t>
      </w:r>
      <w:r w:rsidRPr="006F2766">
        <w:rPr>
          <w:sz w:val="24"/>
          <w:szCs w:val="24"/>
          <w:lang w:val="lt-LT"/>
        </w:rPr>
        <w:t>l Roki</w:t>
      </w:r>
      <w:r w:rsidRPr="006F2766">
        <w:rPr>
          <w:rFonts w:hint="eastAsia"/>
          <w:sz w:val="24"/>
          <w:szCs w:val="24"/>
          <w:lang w:val="lt-LT"/>
        </w:rPr>
        <w:t>š</w:t>
      </w:r>
      <w:r w:rsidRPr="006F2766">
        <w:rPr>
          <w:sz w:val="24"/>
          <w:szCs w:val="24"/>
          <w:lang w:val="lt-LT"/>
        </w:rPr>
        <w:t>kio rajono savivaldyb</w:t>
      </w:r>
      <w:r w:rsidRPr="006F2766">
        <w:rPr>
          <w:rFonts w:hint="eastAsia"/>
          <w:sz w:val="24"/>
          <w:szCs w:val="24"/>
          <w:lang w:val="lt-LT"/>
        </w:rPr>
        <w:t>ė</w:t>
      </w:r>
      <w:r w:rsidRPr="006F2766">
        <w:rPr>
          <w:sz w:val="24"/>
          <w:szCs w:val="24"/>
          <w:lang w:val="lt-LT"/>
        </w:rPr>
        <w:t>s smulkaus ir vidutinio verslo pl</w:t>
      </w:r>
      <w:r w:rsidRPr="006F2766">
        <w:rPr>
          <w:rFonts w:hint="eastAsia"/>
          <w:sz w:val="24"/>
          <w:szCs w:val="24"/>
          <w:lang w:val="lt-LT"/>
        </w:rPr>
        <w:t>ė</w:t>
      </w:r>
      <w:r w:rsidRPr="006F2766">
        <w:rPr>
          <w:sz w:val="24"/>
          <w:szCs w:val="24"/>
          <w:lang w:val="lt-LT"/>
        </w:rPr>
        <w:t>tros programos nuostat</w:t>
      </w:r>
      <w:r w:rsidRPr="006F2766">
        <w:rPr>
          <w:rFonts w:hint="eastAsia"/>
          <w:sz w:val="24"/>
          <w:szCs w:val="24"/>
          <w:lang w:val="lt-LT"/>
        </w:rPr>
        <w:t>ų</w:t>
      </w:r>
      <w:r w:rsidRPr="006F2766">
        <w:rPr>
          <w:sz w:val="24"/>
          <w:szCs w:val="24"/>
          <w:lang w:val="lt-LT"/>
        </w:rPr>
        <w:t xml:space="preserve"> patvirtinimo</w:t>
      </w:r>
      <w:r w:rsidR="00B96C9F" w:rsidRPr="006F2766">
        <w:rPr>
          <w:sz w:val="24"/>
          <w:szCs w:val="24"/>
          <w:lang w:val="lt-LT"/>
        </w:rPr>
        <w:t>”</w:t>
      </w:r>
      <w:r w:rsidRPr="00F070B0">
        <w:rPr>
          <w:rFonts w:ascii="Times New Roman" w:hAnsi="Times New Roman"/>
          <w:sz w:val="24"/>
          <w:szCs w:val="24"/>
          <w:lang w:val="lt-LT"/>
        </w:rPr>
        <w:t>:</w:t>
      </w:r>
    </w:p>
    <w:p w14:paraId="3250ECC8" w14:textId="37AC75AA" w:rsidR="00F070B0" w:rsidRDefault="00F070B0" w:rsidP="00F070B0">
      <w:pPr>
        <w:pStyle w:val="Patvirtinta"/>
        <w:ind w:left="0" w:firstLine="720"/>
        <w:jc w:val="both"/>
        <w:rPr>
          <w:rFonts w:ascii="Times New Roman" w:hAnsi="Times New Roman"/>
          <w:sz w:val="24"/>
          <w:szCs w:val="24"/>
          <w:lang w:val="lt-LT"/>
        </w:rPr>
      </w:pPr>
      <w:r w:rsidRPr="00362EA4">
        <w:rPr>
          <w:rFonts w:ascii="Times New Roman" w:hAnsi="Times New Roman"/>
          <w:sz w:val="24"/>
          <w:szCs w:val="24"/>
          <w:lang w:val="lt-LT"/>
        </w:rPr>
        <w:t>1) Papildyti 2.</w:t>
      </w:r>
      <w:r>
        <w:rPr>
          <w:rFonts w:ascii="Times New Roman" w:hAnsi="Times New Roman"/>
          <w:sz w:val="24"/>
          <w:szCs w:val="24"/>
          <w:lang w:val="lt-LT"/>
        </w:rPr>
        <w:t>4</w:t>
      </w:r>
      <w:r w:rsidR="00F30096">
        <w:rPr>
          <w:rFonts w:ascii="Times New Roman" w:hAnsi="Times New Roman"/>
          <w:sz w:val="24"/>
          <w:szCs w:val="24"/>
          <w:lang w:val="lt-LT"/>
        </w:rPr>
        <w:t>.</w:t>
      </w:r>
      <w:r w:rsidRPr="00362EA4">
        <w:rPr>
          <w:rFonts w:ascii="Times New Roman" w:hAnsi="Times New Roman"/>
          <w:sz w:val="24"/>
          <w:szCs w:val="24"/>
          <w:lang w:val="lt-LT"/>
        </w:rPr>
        <w:t xml:space="preserve"> papunkčiu</w:t>
      </w:r>
      <w:r>
        <w:rPr>
          <w:rFonts w:ascii="Times New Roman" w:hAnsi="Times New Roman"/>
          <w:sz w:val="24"/>
          <w:szCs w:val="24"/>
          <w:lang w:val="lt-LT"/>
        </w:rPr>
        <w:t xml:space="preserve"> </w:t>
      </w:r>
      <w:r w:rsidRPr="00362EA4">
        <w:rPr>
          <w:rFonts w:ascii="Times New Roman" w:hAnsi="Times New Roman"/>
          <w:sz w:val="24"/>
          <w:szCs w:val="24"/>
          <w:lang w:val="lt-LT"/>
        </w:rPr>
        <w:t>ir išdėstyti jį taip:</w:t>
      </w:r>
    </w:p>
    <w:p w14:paraId="3595589F" w14:textId="6E2AB9FF" w:rsidR="00F070B0" w:rsidRDefault="00E85ED9" w:rsidP="00F070B0">
      <w:pPr>
        <w:pStyle w:val="Patvirtinta"/>
        <w:ind w:left="0" w:firstLine="720"/>
        <w:jc w:val="both"/>
        <w:rPr>
          <w:rFonts w:ascii="Times New Roman" w:hAnsi="Times New Roman"/>
          <w:color w:val="000000"/>
          <w:sz w:val="24"/>
          <w:szCs w:val="24"/>
          <w:shd w:val="clear" w:color="auto" w:fill="FFFFFF"/>
          <w:lang w:val="lt-LT"/>
        </w:rPr>
      </w:pPr>
      <w:bookmarkStart w:id="0" w:name="_Hlk145424595"/>
      <w:r>
        <w:rPr>
          <w:rFonts w:ascii="Times New Roman" w:hAnsi="Times New Roman"/>
          <w:sz w:val="24"/>
          <w:szCs w:val="24"/>
          <w:lang w:val="lt-LT"/>
        </w:rPr>
        <w:t>„</w:t>
      </w:r>
      <w:r w:rsidR="00F070B0">
        <w:rPr>
          <w:rFonts w:ascii="Times New Roman" w:hAnsi="Times New Roman"/>
          <w:sz w:val="24"/>
          <w:szCs w:val="24"/>
          <w:lang w:val="lt-LT"/>
        </w:rPr>
        <w:t xml:space="preserve">Išskirtinis atvejis </w:t>
      </w:r>
      <w:r w:rsidR="0088460A" w:rsidRPr="006F2766">
        <w:rPr>
          <w:sz w:val="24"/>
          <w:szCs w:val="24"/>
          <w:shd w:val="clear" w:color="auto" w:fill="FFFFFF"/>
          <w:lang w:val="lt-LT"/>
        </w:rPr>
        <w:t>–</w:t>
      </w:r>
      <w:r w:rsidR="00F070B0">
        <w:rPr>
          <w:rFonts w:ascii="Times New Roman" w:hAnsi="Times New Roman"/>
          <w:sz w:val="24"/>
          <w:szCs w:val="24"/>
          <w:lang w:val="lt-LT"/>
        </w:rPr>
        <w:t xml:space="preserve"> </w:t>
      </w:r>
      <w:r w:rsidRPr="006F2766">
        <w:rPr>
          <w:rFonts w:ascii="Times New Roman" w:hAnsi="Times New Roman"/>
          <w:color w:val="000000"/>
          <w:sz w:val="24"/>
          <w:szCs w:val="24"/>
          <w:shd w:val="clear" w:color="auto" w:fill="FFFFFF"/>
          <w:lang w:val="lt-LT"/>
        </w:rPr>
        <w:t>šalis atleidžiama nuo atsakomybės už sutarties neįvykdymą, jeigu ji įrodo, kad sutartis neįvykdyta dėl aplinkybių, kurių ji negalėjo kontroliuoti bei protingai numatyti sutarties sudarymo metu, ir kad negalėjo užkirsti kelio šių aplinkybių ar jų pasekmių atsiradimui.</w:t>
      </w:r>
      <w:r w:rsidR="00925A65" w:rsidRPr="006F2766">
        <w:rPr>
          <w:rFonts w:ascii="Times New Roman" w:hAnsi="Times New Roman"/>
          <w:color w:val="000000"/>
          <w:sz w:val="24"/>
          <w:szCs w:val="24"/>
          <w:shd w:val="clear" w:color="auto" w:fill="FFFFFF"/>
          <w:lang w:val="lt-LT"/>
        </w:rPr>
        <w:t xml:space="preserve"> Jeigu aplinkybė, dėl kurios neįmanoma sutarties įvykdyti, laikina, tai šalis atleidžiama nuo atsakomybės tik tokiam laikotarpiui, kuris yra protingas ats</w:t>
      </w:r>
      <w:r w:rsidR="006F2766">
        <w:rPr>
          <w:rFonts w:ascii="Times New Roman" w:hAnsi="Times New Roman"/>
          <w:color w:val="000000"/>
          <w:sz w:val="24"/>
          <w:szCs w:val="24"/>
          <w:shd w:val="clear" w:color="auto" w:fill="FFFFFF"/>
          <w:lang w:val="lt-LT"/>
        </w:rPr>
        <w:t>i</w:t>
      </w:r>
      <w:r w:rsidR="00925A65" w:rsidRPr="006F2766">
        <w:rPr>
          <w:rFonts w:ascii="Times New Roman" w:hAnsi="Times New Roman"/>
          <w:color w:val="000000"/>
          <w:sz w:val="24"/>
          <w:szCs w:val="24"/>
          <w:shd w:val="clear" w:color="auto" w:fill="FFFFFF"/>
          <w:lang w:val="lt-LT"/>
        </w:rPr>
        <w:t>žvelgiant į tos aplinkybės įtaką sutarties vykdymui</w:t>
      </w:r>
      <w:r w:rsidR="00F30096">
        <w:rPr>
          <w:rFonts w:ascii="Times New Roman" w:hAnsi="Times New Roman"/>
          <w:color w:val="000000"/>
          <w:sz w:val="24"/>
          <w:szCs w:val="24"/>
          <w:shd w:val="clear" w:color="auto" w:fill="FFFFFF"/>
          <w:lang w:val="lt-LT"/>
        </w:rPr>
        <w:t>.</w:t>
      </w:r>
      <w:r w:rsidR="0088460A">
        <w:rPr>
          <w:rFonts w:ascii="Times New Roman" w:hAnsi="Times New Roman"/>
          <w:color w:val="000000"/>
          <w:sz w:val="24"/>
          <w:szCs w:val="24"/>
          <w:shd w:val="clear" w:color="auto" w:fill="FFFFFF"/>
          <w:lang w:val="lt-LT"/>
        </w:rPr>
        <w:t>“;</w:t>
      </w:r>
    </w:p>
    <w:p w14:paraId="6529FB6B" w14:textId="2008DA1A" w:rsidR="008B4120" w:rsidRPr="00362EA4" w:rsidRDefault="008B4120" w:rsidP="00F070B0">
      <w:pPr>
        <w:pStyle w:val="Patvirtinta"/>
        <w:ind w:left="0" w:firstLine="720"/>
        <w:jc w:val="both"/>
        <w:rPr>
          <w:rFonts w:ascii="Times New Roman" w:hAnsi="Times New Roman"/>
          <w:sz w:val="24"/>
          <w:szCs w:val="24"/>
          <w:lang w:val="lt-LT"/>
        </w:rPr>
      </w:pPr>
      <w:r w:rsidRPr="00C42BA7">
        <w:rPr>
          <w:rFonts w:ascii="Times New Roman" w:hAnsi="Times New Roman"/>
          <w:sz w:val="24"/>
          <w:szCs w:val="24"/>
          <w:shd w:val="clear" w:color="auto" w:fill="FFFFFF"/>
          <w:lang w:val="lt-LT"/>
        </w:rPr>
        <w:t>2)</w:t>
      </w:r>
      <w:r w:rsidRPr="00DD0033">
        <w:rPr>
          <w:rFonts w:ascii="Times New Roman" w:hAnsi="Times New Roman"/>
          <w:color w:val="FF0000"/>
          <w:sz w:val="24"/>
          <w:szCs w:val="24"/>
          <w:shd w:val="clear" w:color="auto" w:fill="FFFFFF"/>
          <w:lang w:val="lt-LT"/>
        </w:rPr>
        <w:t xml:space="preserve"> </w:t>
      </w:r>
      <w:r>
        <w:rPr>
          <w:rFonts w:ascii="Times New Roman" w:hAnsi="Times New Roman"/>
          <w:color w:val="000000"/>
          <w:sz w:val="24"/>
          <w:szCs w:val="24"/>
          <w:shd w:val="clear" w:color="auto" w:fill="FFFFFF"/>
          <w:lang w:val="lt-LT"/>
        </w:rPr>
        <w:t>Buvusius 2.4-2.1</w:t>
      </w:r>
      <w:r w:rsidR="009A18D4">
        <w:rPr>
          <w:rFonts w:ascii="Times New Roman" w:hAnsi="Times New Roman"/>
          <w:color w:val="000000"/>
          <w:sz w:val="24"/>
          <w:szCs w:val="24"/>
          <w:shd w:val="clear" w:color="auto" w:fill="FFFFFF"/>
          <w:lang w:val="lt-LT"/>
        </w:rPr>
        <w:t>6</w:t>
      </w:r>
      <w:r>
        <w:rPr>
          <w:rFonts w:ascii="Times New Roman" w:hAnsi="Times New Roman"/>
          <w:color w:val="000000"/>
          <w:sz w:val="24"/>
          <w:szCs w:val="24"/>
          <w:shd w:val="clear" w:color="auto" w:fill="FFFFFF"/>
          <w:lang w:val="lt-LT"/>
        </w:rPr>
        <w:t xml:space="preserve"> papunkčius atitinkamai laikyti 2.5-2.18 papunkčiais</w:t>
      </w:r>
      <w:r w:rsidR="00AD4643">
        <w:rPr>
          <w:rFonts w:ascii="Times New Roman" w:hAnsi="Times New Roman"/>
          <w:color w:val="000000"/>
          <w:sz w:val="24"/>
          <w:szCs w:val="24"/>
          <w:shd w:val="clear" w:color="auto" w:fill="FFFFFF"/>
          <w:lang w:val="lt-LT"/>
        </w:rPr>
        <w:t>;</w:t>
      </w:r>
    </w:p>
    <w:bookmarkEnd w:id="0"/>
    <w:p w14:paraId="25B4116F" w14:textId="23EC96E5" w:rsidR="00F070B0" w:rsidRPr="00C42BA7" w:rsidRDefault="008B4120" w:rsidP="00F070B0">
      <w:pPr>
        <w:pStyle w:val="Patvirtinta"/>
        <w:ind w:left="0" w:firstLine="720"/>
        <w:jc w:val="both"/>
        <w:rPr>
          <w:rFonts w:ascii="Times New Roman" w:hAnsi="Times New Roman"/>
          <w:sz w:val="24"/>
          <w:szCs w:val="24"/>
          <w:lang w:val="lt-LT"/>
        </w:rPr>
      </w:pPr>
      <w:r w:rsidRPr="00C42BA7">
        <w:rPr>
          <w:rFonts w:ascii="Times New Roman" w:hAnsi="Times New Roman"/>
          <w:sz w:val="24"/>
          <w:szCs w:val="24"/>
          <w:lang w:val="lt-LT"/>
        </w:rPr>
        <w:t>3</w:t>
      </w:r>
      <w:r w:rsidR="00F070B0" w:rsidRPr="00C42BA7">
        <w:rPr>
          <w:rFonts w:ascii="Times New Roman" w:hAnsi="Times New Roman"/>
          <w:sz w:val="24"/>
          <w:szCs w:val="24"/>
          <w:lang w:val="lt-LT"/>
        </w:rPr>
        <w:t xml:space="preserve">) Pakeisti </w:t>
      </w:r>
      <w:r w:rsidRPr="00C42BA7">
        <w:rPr>
          <w:rFonts w:ascii="Times New Roman" w:hAnsi="Times New Roman"/>
          <w:sz w:val="24"/>
          <w:szCs w:val="24"/>
          <w:lang w:val="lt-LT"/>
        </w:rPr>
        <w:t xml:space="preserve">buvusį </w:t>
      </w:r>
      <w:r w:rsidR="00F070B0" w:rsidRPr="00C42BA7">
        <w:rPr>
          <w:rFonts w:ascii="Times New Roman" w:hAnsi="Times New Roman"/>
          <w:sz w:val="24"/>
          <w:szCs w:val="24"/>
          <w:lang w:val="lt-LT"/>
        </w:rPr>
        <w:t>2.7.3</w:t>
      </w:r>
      <w:r w:rsidR="00F30096">
        <w:rPr>
          <w:rFonts w:ascii="Times New Roman" w:hAnsi="Times New Roman"/>
          <w:sz w:val="24"/>
          <w:szCs w:val="24"/>
          <w:lang w:val="lt-LT"/>
        </w:rPr>
        <w:t>.</w:t>
      </w:r>
      <w:r w:rsidR="00F070B0" w:rsidRPr="00C42BA7">
        <w:rPr>
          <w:rFonts w:ascii="Times New Roman" w:hAnsi="Times New Roman"/>
          <w:sz w:val="24"/>
          <w:szCs w:val="24"/>
          <w:lang w:val="lt-LT"/>
        </w:rPr>
        <w:t xml:space="preserve"> papunktį</w:t>
      </w:r>
      <w:r w:rsidRPr="00C42BA7">
        <w:rPr>
          <w:rFonts w:ascii="Times New Roman" w:hAnsi="Times New Roman"/>
          <w:sz w:val="24"/>
          <w:szCs w:val="24"/>
          <w:lang w:val="lt-LT"/>
        </w:rPr>
        <w:t>, laikyti jį 2.8.3</w:t>
      </w:r>
      <w:r w:rsidR="00F30096">
        <w:rPr>
          <w:rFonts w:ascii="Times New Roman" w:hAnsi="Times New Roman"/>
          <w:sz w:val="24"/>
          <w:szCs w:val="24"/>
          <w:lang w:val="lt-LT"/>
        </w:rPr>
        <w:t>.</w:t>
      </w:r>
      <w:r w:rsidRPr="00C42BA7">
        <w:rPr>
          <w:rFonts w:ascii="Times New Roman" w:hAnsi="Times New Roman"/>
          <w:sz w:val="24"/>
          <w:szCs w:val="24"/>
          <w:lang w:val="lt-LT"/>
        </w:rPr>
        <w:t xml:space="preserve"> papunkčiu </w:t>
      </w:r>
      <w:r w:rsidR="00F070B0" w:rsidRPr="00C42BA7">
        <w:rPr>
          <w:rFonts w:ascii="Times New Roman" w:hAnsi="Times New Roman"/>
          <w:sz w:val="24"/>
          <w:szCs w:val="24"/>
          <w:lang w:val="lt-LT"/>
        </w:rPr>
        <w:t xml:space="preserve"> ir išdėstyti j</w:t>
      </w:r>
      <w:r w:rsidR="009A18D4">
        <w:rPr>
          <w:rFonts w:ascii="Times New Roman" w:hAnsi="Times New Roman"/>
          <w:sz w:val="24"/>
          <w:szCs w:val="24"/>
          <w:lang w:val="lt-LT"/>
        </w:rPr>
        <w:t>į</w:t>
      </w:r>
      <w:r w:rsidR="00F070B0" w:rsidRPr="00C42BA7">
        <w:rPr>
          <w:rFonts w:ascii="Times New Roman" w:hAnsi="Times New Roman"/>
          <w:sz w:val="24"/>
          <w:szCs w:val="24"/>
          <w:lang w:val="lt-LT"/>
        </w:rPr>
        <w:t xml:space="preserve"> taip:</w:t>
      </w:r>
    </w:p>
    <w:p w14:paraId="080DA605" w14:textId="4665928D" w:rsidR="00F070B0" w:rsidRDefault="00F070B0" w:rsidP="00F070B0">
      <w:pPr>
        <w:pStyle w:val="Patvirtinta"/>
        <w:ind w:left="0" w:firstLine="720"/>
        <w:jc w:val="both"/>
        <w:rPr>
          <w:rFonts w:ascii="Times New Roman" w:hAnsi="Times New Roman"/>
          <w:sz w:val="24"/>
          <w:szCs w:val="24"/>
          <w:lang w:val="lt-LT"/>
        </w:rPr>
      </w:pPr>
      <w:r w:rsidRPr="00C42BA7">
        <w:rPr>
          <w:rFonts w:ascii="Times New Roman" w:hAnsi="Times New Roman"/>
          <w:sz w:val="24"/>
          <w:szCs w:val="24"/>
          <w:lang w:val="lt-LT"/>
        </w:rPr>
        <w:t>„</w:t>
      </w:r>
      <w:r w:rsidRPr="00C42BA7">
        <w:rPr>
          <w:sz w:val="24"/>
          <w:szCs w:val="24"/>
          <w:lang w:val="lt-LT" w:eastAsia="en-US"/>
        </w:rPr>
        <w:t>2.</w:t>
      </w:r>
      <w:r w:rsidR="009A18D4">
        <w:rPr>
          <w:sz w:val="24"/>
          <w:szCs w:val="24"/>
          <w:lang w:val="lt-LT" w:eastAsia="en-US"/>
        </w:rPr>
        <w:t>8</w:t>
      </w:r>
      <w:r w:rsidRPr="00C42BA7">
        <w:rPr>
          <w:sz w:val="24"/>
          <w:szCs w:val="24"/>
          <w:lang w:val="lt-LT" w:eastAsia="en-US"/>
        </w:rPr>
        <w:t xml:space="preserve">.3.  </w:t>
      </w:r>
      <w:r w:rsidRPr="004C061C">
        <w:rPr>
          <w:color w:val="000000"/>
          <w:sz w:val="24"/>
          <w:szCs w:val="24"/>
          <w:lang w:val="lt-LT" w:eastAsia="en-US"/>
        </w:rPr>
        <w:t>įstaigos, asociacijos ar kitos organizacijos, vienijančios Rokiškio rajono verslininkus ir (ar) verslo bendruomenės narius, registruot</w:t>
      </w:r>
      <w:r>
        <w:rPr>
          <w:color w:val="000000"/>
          <w:sz w:val="24"/>
          <w:szCs w:val="24"/>
          <w:lang w:val="lt-LT" w:eastAsia="en-US"/>
        </w:rPr>
        <w:t>os</w:t>
      </w:r>
      <w:r w:rsidRPr="004C061C">
        <w:rPr>
          <w:color w:val="000000"/>
          <w:sz w:val="24"/>
          <w:szCs w:val="24"/>
          <w:lang w:val="lt-LT" w:eastAsia="en-US"/>
        </w:rPr>
        <w:t xml:space="preserve"> Rokiškio rajono teritorijoje</w:t>
      </w:r>
      <w:r w:rsidR="00F30096">
        <w:rPr>
          <w:color w:val="000000"/>
          <w:sz w:val="24"/>
          <w:szCs w:val="24"/>
          <w:lang w:val="lt-LT" w:eastAsia="en-US"/>
        </w:rPr>
        <w:t>.</w:t>
      </w:r>
      <w:r w:rsidRPr="00362EA4">
        <w:rPr>
          <w:rFonts w:ascii="Times New Roman" w:hAnsi="Times New Roman"/>
          <w:sz w:val="24"/>
          <w:szCs w:val="24"/>
          <w:lang w:val="lt-LT"/>
        </w:rPr>
        <w:t>“</w:t>
      </w:r>
      <w:r w:rsidR="0088460A">
        <w:rPr>
          <w:rFonts w:ascii="Times New Roman" w:hAnsi="Times New Roman"/>
          <w:sz w:val="24"/>
          <w:szCs w:val="24"/>
          <w:lang w:val="lt-LT"/>
        </w:rPr>
        <w:t>;</w:t>
      </w:r>
    </w:p>
    <w:p w14:paraId="0BFF98EE" w14:textId="33E514F5" w:rsidR="00F070B0" w:rsidRPr="00C42BA7" w:rsidRDefault="00C42BA7" w:rsidP="00F070B0">
      <w:pPr>
        <w:pStyle w:val="Patvirtinta"/>
        <w:ind w:left="0" w:firstLine="720"/>
        <w:jc w:val="both"/>
        <w:rPr>
          <w:rFonts w:ascii="Times New Roman" w:hAnsi="Times New Roman"/>
          <w:sz w:val="24"/>
          <w:szCs w:val="24"/>
          <w:lang w:val="lt-LT"/>
        </w:rPr>
      </w:pPr>
      <w:r w:rsidRPr="00C42BA7">
        <w:rPr>
          <w:rFonts w:ascii="Times New Roman" w:hAnsi="Times New Roman"/>
          <w:sz w:val="24"/>
          <w:szCs w:val="24"/>
          <w:lang w:val="lt-LT"/>
        </w:rPr>
        <w:t>4</w:t>
      </w:r>
      <w:r w:rsidR="00F070B0" w:rsidRPr="00C42BA7">
        <w:rPr>
          <w:rFonts w:ascii="Times New Roman" w:hAnsi="Times New Roman"/>
          <w:sz w:val="24"/>
          <w:szCs w:val="24"/>
          <w:lang w:val="lt-LT"/>
        </w:rPr>
        <w:t xml:space="preserve">) Papildyti </w:t>
      </w:r>
      <w:r w:rsidRPr="00C42BA7">
        <w:rPr>
          <w:rFonts w:ascii="Times New Roman" w:hAnsi="Times New Roman"/>
          <w:sz w:val="24"/>
          <w:szCs w:val="24"/>
          <w:lang w:val="lt-LT"/>
        </w:rPr>
        <w:t>buvusį 2.9</w:t>
      </w:r>
      <w:r w:rsidR="00F30096">
        <w:rPr>
          <w:rFonts w:ascii="Times New Roman" w:hAnsi="Times New Roman"/>
          <w:sz w:val="24"/>
          <w:szCs w:val="24"/>
          <w:lang w:val="lt-LT"/>
        </w:rPr>
        <w:t>.</w:t>
      </w:r>
      <w:r w:rsidRPr="00C42BA7">
        <w:rPr>
          <w:rFonts w:ascii="Times New Roman" w:hAnsi="Times New Roman"/>
          <w:sz w:val="24"/>
          <w:szCs w:val="24"/>
          <w:lang w:val="lt-LT"/>
        </w:rPr>
        <w:t xml:space="preserve"> papunktį, laikyti jį </w:t>
      </w:r>
      <w:r w:rsidR="00F070B0" w:rsidRPr="00C42BA7">
        <w:rPr>
          <w:rFonts w:ascii="Times New Roman" w:hAnsi="Times New Roman"/>
          <w:sz w:val="24"/>
          <w:szCs w:val="24"/>
          <w:lang w:val="lt-LT"/>
        </w:rPr>
        <w:t>2.</w:t>
      </w:r>
      <w:r w:rsidR="000E510C" w:rsidRPr="00C42BA7">
        <w:rPr>
          <w:rFonts w:ascii="Times New Roman" w:hAnsi="Times New Roman"/>
          <w:sz w:val="24"/>
          <w:szCs w:val="24"/>
          <w:lang w:val="lt-LT"/>
        </w:rPr>
        <w:t>10</w:t>
      </w:r>
      <w:r w:rsidR="00F30096">
        <w:rPr>
          <w:rFonts w:ascii="Times New Roman" w:hAnsi="Times New Roman"/>
          <w:sz w:val="24"/>
          <w:szCs w:val="24"/>
          <w:lang w:val="lt-LT"/>
        </w:rPr>
        <w:t>.</w:t>
      </w:r>
      <w:r w:rsidR="00F070B0" w:rsidRPr="00C42BA7">
        <w:rPr>
          <w:rFonts w:ascii="Times New Roman" w:hAnsi="Times New Roman"/>
          <w:sz w:val="24"/>
          <w:szCs w:val="24"/>
          <w:lang w:val="lt-LT"/>
        </w:rPr>
        <w:t xml:space="preserve"> papunkčiu ir išdėstyti jį taip:</w:t>
      </w:r>
    </w:p>
    <w:p w14:paraId="4C5EABE1" w14:textId="7661CBEC" w:rsidR="00F070B0" w:rsidRPr="006F2766" w:rsidRDefault="00F070B0" w:rsidP="00F070B0">
      <w:pPr>
        <w:tabs>
          <w:tab w:val="left" w:pos="1134"/>
        </w:tabs>
        <w:ind w:firstLine="709"/>
        <w:jc w:val="both"/>
        <w:rPr>
          <w:sz w:val="24"/>
          <w:szCs w:val="24"/>
          <w:shd w:val="clear" w:color="auto" w:fill="FFFFFF"/>
          <w:lang w:val="lt-LT"/>
        </w:rPr>
      </w:pPr>
      <w:r w:rsidRPr="00C42BA7">
        <w:rPr>
          <w:sz w:val="24"/>
          <w:szCs w:val="24"/>
          <w:lang w:val="lt-LT"/>
        </w:rPr>
        <w:t>„2.</w:t>
      </w:r>
      <w:r w:rsidR="000E510C" w:rsidRPr="00C42BA7">
        <w:rPr>
          <w:sz w:val="24"/>
          <w:szCs w:val="24"/>
          <w:lang w:val="lt-LT"/>
        </w:rPr>
        <w:t>10</w:t>
      </w:r>
      <w:r w:rsidRPr="00C42BA7">
        <w:rPr>
          <w:sz w:val="24"/>
          <w:szCs w:val="24"/>
          <w:lang w:val="lt-LT"/>
        </w:rPr>
        <w:t xml:space="preserve">. </w:t>
      </w:r>
      <w:r w:rsidRPr="006F2766">
        <w:rPr>
          <w:sz w:val="24"/>
          <w:szCs w:val="24"/>
          <w:shd w:val="clear" w:color="auto" w:fill="FFFFFF"/>
          <w:lang w:val="lt-LT"/>
        </w:rPr>
        <w:t>„Rokiškio verslo aitvarai“–</w:t>
      </w:r>
      <w:r w:rsidRPr="003B7C17">
        <w:rPr>
          <w:sz w:val="24"/>
          <w:szCs w:val="24"/>
          <w:lang w:val="lt-LT"/>
        </w:rPr>
        <w:t xml:space="preserve"> Rokiškio rajono savivaldybės padėkų vakaras, </w:t>
      </w:r>
      <w:r w:rsidRPr="006F2766">
        <w:rPr>
          <w:rStyle w:val="Emfaz"/>
          <w:b w:val="0"/>
          <w:bCs w:val="0"/>
          <w:sz w:val="24"/>
          <w:szCs w:val="24"/>
          <w:shd w:val="clear" w:color="auto" w:fill="FFFFFF"/>
          <w:lang w:val="lt-LT"/>
        </w:rPr>
        <w:t xml:space="preserve">kuris paprastai </w:t>
      </w:r>
      <w:r w:rsidR="00B909B5" w:rsidRPr="007245AF">
        <w:rPr>
          <w:sz w:val="24"/>
          <w:szCs w:val="24"/>
          <w:shd w:val="clear" w:color="auto" w:fill="FFFFFF"/>
          <w:lang w:val="lt-LT"/>
        </w:rPr>
        <w:t>Rokiškio rajono savivaldybės administracijos</w:t>
      </w:r>
      <w:r w:rsidR="00B909B5" w:rsidRPr="007245AF">
        <w:rPr>
          <w:rStyle w:val="Emfaz"/>
          <w:b w:val="0"/>
          <w:bCs w:val="0"/>
          <w:sz w:val="24"/>
          <w:szCs w:val="24"/>
          <w:shd w:val="clear" w:color="auto" w:fill="FFFFFF"/>
          <w:lang w:val="lt-LT"/>
        </w:rPr>
        <w:t xml:space="preserve"> </w:t>
      </w:r>
      <w:r w:rsidRPr="006F2766">
        <w:rPr>
          <w:rStyle w:val="Emfaz"/>
          <w:b w:val="0"/>
          <w:bCs w:val="0"/>
          <w:sz w:val="24"/>
          <w:szCs w:val="24"/>
          <w:shd w:val="clear" w:color="auto" w:fill="FFFFFF"/>
          <w:lang w:val="lt-LT"/>
        </w:rPr>
        <w:t>yra organizuojamas Verslo dienos išvakarėse (antrą lapkričio ketvirtadienį),</w:t>
      </w:r>
      <w:r w:rsidRPr="003B7C17">
        <w:rPr>
          <w:sz w:val="24"/>
          <w:szCs w:val="24"/>
          <w:lang w:val="lt-LT"/>
        </w:rPr>
        <w:t xml:space="preserve"> Rokiškio rajono </w:t>
      </w:r>
      <w:r w:rsidRPr="006F2766">
        <w:rPr>
          <w:sz w:val="24"/>
          <w:szCs w:val="24"/>
          <w:shd w:val="clear" w:color="auto" w:fill="FFFFFF"/>
          <w:lang w:val="lt-LT"/>
        </w:rPr>
        <w:t>verslo atstovams už jų indėlį Rokiškio kraštui – sukurtomis darbo vietomis, užimtumo didinimu, investicijų pritraukimu, pagalba kultūros, sporto, socialinėse ir kitose</w:t>
      </w:r>
      <w:r w:rsidR="00B909B5">
        <w:rPr>
          <w:sz w:val="24"/>
          <w:szCs w:val="24"/>
          <w:shd w:val="clear" w:color="auto" w:fill="FFFFFF"/>
          <w:lang w:val="lt-LT"/>
        </w:rPr>
        <w:t xml:space="preserve"> srityse</w:t>
      </w:r>
      <w:r w:rsidR="00F30096">
        <w:rPr>
          <w:sz w:val="24"/>
          <w:szCs w:val="24"/>
          <w:shd w:val="clear" w:color="auto" w:fill="FFFFFF"/>
          <w:lang w:val="lt-LT"/>
        </w:rPr>
        <w:t>.</w:t>
      </w:r>
      <w:r w:rsidR="0088460A">
        <w:rPr>
          <w:sz w:val="24"/>
          <w:szCs w:val="24"/>
          <w:shd w:val="clear" w:color="auto" w:fill="FFFFFF"/>
          <w:lang w:val="lt-LT"/>
        </w:rPr>
        <w:t>“;</w:t>
      </w:r>
    </w:p>
    <w:p w14:paraId="3D71112F" w14:textId="20D92388" w:rsidR="00925A65" w:rsidRDefault="00C42BA7" w:rsidP="00925A65">
      <w:pPr>
        <w:tabs>
          <w:tab w:val="left" w:pos="1134"/>
        </w:tabs>
        <w:ind w:firstLine="709"/>
        <w:jc w:val="both"/>
        <w:rPr>
          <w:sz w:val="24"/>
          <w:szCs w:val="24"/>
          <w:lang w:val="lt-LT"/>
        </w:rPr>
      </w:pPr>
      <w:r>
        <w:rPr>
          <w:sz w:val="24"/>
          <w:szCs w:val="24"/>
          <w:shd w:val="clear" w:color="auto" w:fill="FFFFFF"/>
          <w:lang w:val="lt-LT"/>
        </w:rPr>
        <w:t>5</w:t>
      </w:r>
      <w:r w:rsidR="00925A65" w:rsidRPr="006F2766">
        <w:rPr>
          <w:sz w:val="24"/>
          <w:szCs w:val="24"/>
          <w:shd w:val="clear" w:color="auto" w:fill="FFFFFF"/>
          <w:lang w:val="lt-LT"/>
        </w:rPr>
        <w:t xml:space="preserve">) </w:t>
      </w:r>
      <w:r w:rsidR="00925A65" w:rsidRPr="00362EA4">
        <w:rPr>
          <w:sz w:val="24"/>
          <w:szCs w:val="24"/>
          <w:lang w:val="lt-LT"/>
        </w:rPr>
        <w:t xml:space="preserve">Pakeisti </w:t>
      </w:r>
      <w:r w:rsidR="00925A65">
        <w:rPr>
          <w:sz w:val="24"/>
          <w:szCs w:val="24"/>
          <w:lang w:val="lt-LT"/>
        </w:rPr>
        <w:t>3</w:t>
      </w:r>
      <w:r w:rsidR="00925A65" w:rsidRPr="00362EA4">
        <w:rPr>
          <w:sz w:val="24"/>
          <w:szCs w:val="24"/>
          <w:lang w:val="lt-LT"/>
        </w:rPr>
        <w:t>.</w:t>
      </w:r>
      <w:r w:rsidR="00925A65">
        <w:rPr>
          <w:sz w:val="24"/>
          <w:szCs w:val="24"/>
          <w:lang w:val="lt-LT"/>
        </w:rPr>
        <w:t>12</w:t>
      </w:r>
      <w:r w:rsidR="00F30096">
        <w:rPr>
          <w:sz w:val="24"/>
          <w:szCs w:val="24"/>
          <w:lang w:val="lt-LT"/>
        </w:rPr>
        <w:t>.</w:t>
      </w:r>
      <w:r w:rsidR="00925A65" w:rsidRPr="00362EA4">
        <w:rPr>
          <w:sz w:val="24"/>
          <w:szCs w:val="24"/>
          <w:lang w:val="lt-LT"/>
        </w:rPr>
        <w:t xml:space="preserve"> papunktį ir išdėstyti j</w:t>
      </w:r>
      <w:r w:rsidR="00431F7F">
        <w:rPr>
          <w:sz w:val="24"/>
          <w:szCs w:val="24"/>
          <w:lang w:val="lt-LT"/>
        </w:rPr>
        <w:t>į</w:t>
      </w:r>
      <w:r w:rsidR="00925A65" w:rsidRPr="00362EA4">
        <w:rPr>
          <w:sz w:val="24"/>
          <w:szCs w:val="24"/>
          <w:lang w:val="lt-LT"/>
        </w:rPr>
        <w:t xml:space="preserve"> taip:</w:t>
      </w:r>
    </w:p>
    <w:p w14:paraId="4CA68C3A" w14:textId="4534E98E" w:rsidR="00925A65" w:rsidRPr="00925A65" w:rsidRDefault="00925A65" w:rsidP="00925A65">
      <w:pPr>
        <w:ind w:firstLine="709"/>
        <w:jc w:val="both"/>
        <w:rPr>
          <w:color w:val="000000" w:themeColor="text1"/>
          <w:sz w:val="24"/>
          <w:szCs w:val="24"/>
          <w:lang w:val="lt-LT"/>
        </w:rPr>
      </w:pPr>
      <w:r>
        <w:rPr>
          <w:sz w:val="24"/>
          <w:szCs w:val="24"/>
          <w:shd w:val="clear" w:color="auto" w:fill="FFFFFF"/>
          <w:lang w:val="lt-LT"/>
        </w:rPr>
        <w:t>„</w:t>
      </w:r>
      <w:r w:rsidR="009A18D4">
        <w:rPr>
          <w:sz w:val="24"/>
          <w:szCs w:val="24"/>
          <w:shd w:val="clear" w:color="auto" w:fill="FFFFFF"/>
          <w:lang w:val="lt-LT"/>
        </w:rPr>
        <w:t xml:space="preserve">3.12. </w:t>
      </w:r>
      <w:r>
        <w:rPr>
          <w:sz w:val="24"/>
          <w:szCs w:val="24"/>
          <w:lang w:val="lt-LT"/>
        </w:rPr>
        <w:t>Pagal Nuostatų 2 ir 10 priedus</w:t>
      </w:r>
      <w:r w:rsidRPr="00064A92">
        <w:rPr>
          <w:sz w:val="24"/>
          <w:szCs w:val="24"/>
          <w:lang w:val="lt-LT"/>
        </w:rPr>
        <w:t xml:space="preserve"> </w:t>
      </w:r>
      <w:r w:rsidRPr="00064A92">
        <w:rPr>
          <w:kern w:val="24"/>
          <w:sz w:val="24"/>
          <w:szCs w:val="24"/>
          <w:lang w:val="lt-LT"/>
        </w:rPr>
        <w:t xml:space="preserve">lėšų naudojimo sutartį, </w:t>
      </w:r>
      <w:r w:rsidRPr="00064A92">
        <w:rPr>
          <w:sz w:val="24"/>
          <w:szCs w:val="24"/>
          <w:lang w:val="lt-LT"/>
        </w:rPr>
        <w:t xml:space="preserve">vadovaujantis savivaldybės administracijos įsakymu priimtu lėšų paskirstymu, </w:t>
      </w:r>
      <w:r w:rsidRPr="00587DE8">
        <w:rPr>
          <w:color w:val="000000" w:themeColor="text1"/>
          <w:sz w:val="24"/>
          <w:szCs w:val="24"/>
          <w:lang w:val="lt-LT"/>
        </w:rPr>
        <w:t>pasirašo</w:t>
      </w:r>
      <w:r>
        <w:rPr>
          <w:color w:val="000000" w:themeColor="text1"/>
          <w:sz w:val="24"/>
          <w:szCs w:val="24"/>
          <w:lang w:val="lt-LT"/>
        </w:rPr>
        <w:t xml:space="preserve"> </w:t>
      </w:r>
      <w:r w:rsidRPr="00376B53">
        <w:rPr>
          <w:color w:val="000000" w:themeColor="text1"/>
          <w:sz w:val="24"/>
          <w:szCs w:val="24"/>
          <w:lang w:val="lt-LT"/>
        </w:rPr>
        <w:t>Rokiškio rajono savivaldybės administracijos direktorius</w:t>
      </w:r>
      <w:r w:rsidR="00F30096">
        <w:rPr>
          <w:color w:val="000000" w:themeColor="text1"/>
          <w:sz w:val="24"/>
          <w:szCs w:val="24"/>
          <w:lang w:val="lt-LT"/>
        </w:rPr>
        <w:t>.</w:t>
      </w:r>
      <w:r>
        <w:rPr>
          <w:color w:val="000000" w:themeColor="text1"/>
          <w:sz w:val="24"/>
          <w:szCs w:val="24"/>
          <w:lang w:val="lt-LT"/>
        </w:rPr>
        <w:t>“</w:t>
      </w:r>
      <w:r w:rsidR="0088460A">
        <w:rPr>
          <w:color w:val="000000" w:themeColor="text1"/>
          <w:sz w:val="24"/>
          <w:szCs w:val="24"/>
          <w:lang w:val="lt-LT"/>
        </w:rPr>
        <w:t>;</w:t>
      </w:r>
    </w:p>
    <w:p w14:paraId="7785EE7B" w14:textId="19F0BB90" w:rsidR="00A02112" w:rsidRDefault="00C42BA7" w:rsidP="00F070B0">
      <w:pPr>
        <w:tabs>
          <w:tab w:val="left" w:pos="1134"/>
        </w:tabs>
        <w:ind w:firstLine="709"/>
        <w:jc w:val="both"/>
        <w:rPr>
          <w:sz w:val="24"/>
          <w:szCs w:val="24"/>
          <w:lang w:val="lt-LT"/>
        </w:rPr>
      </w:pPr>
      <w:r>
        <w:rPr>
          <w:color w:val="333333"/>
          <w:sz w:val="24"/>
          <w:szCs w:val="24"/>
          <w:shd w:val="clear" w:color="auto" w:fill="FFFFFF"/>
          <w:lang w:val="lt-LT"/>
        </w:rPr>
        <w:t>6</w:t>
      </w:r>
      <w:r w:rsidR="00A02112" w:rsidRPr="006F2766">
        <w:rPr>
          <w:color w:val="333333"/>
          <w:sz w:val="24"/>
          <w:szCs w:val="24"/>
          <w:shd w:val="clear" w:color="auto" w:fill="FFFFFF"/>
          <w:lang w:val="lt-LT"/>
        </w:rPr>
        <w:t xml:space="preserve">) </w:t>
      </w:r>
      <w:r w:rsidR="00A02112" w:rsidRPr="00362EA4">
        <w:rPr>
          <w:sz w:val="24"/>
          <w:szCs w:val="24"/>
          <w:lang w:val="lt-LT"/>
        </w:rPr>
        <w:t xml:space="preserve">Pakeisti </w:t>
      </w:r>
      <w:r w:rsidR="00673077">
        <w:rPr>
          <w:sz w:val="24"/>
          <w:szCs w:val="24"/>
          <w:lang w:val="lt-LT"/>
        </w:rPr>
        <w:t>4</w:t>
      </w:r>
      <w:r w:rsidR="00A02112" w:rsidRPr="00362EA4">
        <w:rPr>
          <w:sz w:val="24"/>
          <w:szCs w:val="24"/>
          <w:lang w:val="lt-LT"/>
        </w:rPr>
        <w:t>.</w:t>
      </w:r>
      <w:r w:rsidR="00673077">
        <w:rPr>
          <w:sz w:val="24"/>
          <w:szCs w:val="24"/>
          <w:lang w:val="lt-LT"/>
        </w:rPr>
        <w:t>4</w:t>
      </w:r>
      <w:r w:rsidR="00A02112">
        <w:rPr>
          <w:sz w:val="24"/>
          <w:szCs w:val="24"/>
          <w:lang w:val="lt-LT"/>
        </w:rPr>
        <w:t>.</w:t>
      </w:r>
      <w:r w:rsidR="00673077">
        <w:rPr>
          <w:sz w:val="24"/>
          <w:szCs w:val="24"/>
          <w:lang w:val="lt-LT"/>
        </w:rPr>
        <w:t>8</w:t>
      </w:r>
      <w:r w:rsidR="00F30096">
        <w:rPr>
          <w:sz w:val="24"/>
          <w:szCs w:val="24"/>
          <w:lang w:val="lt-LT"/>
        </w:rPr>
        <w:t>.</w:t>
      </w:r>
      <w:r w:rsidR="00A02112" w:rsidRPr="00362EA4">
        <w:rPr>
          <w:sz w:val="24"/>
          <w:szCs w:val="24"/>
          <w:lang w:val="lt-LT"/>
        </w:rPr>
        <w:t xml:space="preserve"> papunktį ir išdėstyti j</w:t>
      </w:r>
      <w:r w:rsidR="00431F7F">
        <w:rPr>
          <w:sz w:val="24"/>
          <w:szCs w:val="24"/>
          <w:lang w:val="lt-LT"/>
        </w:rPr>
        <w:t>į</w:t>
      </w:r>
      <w:r w:rsidR="00A02112" w:rsidRPr="00362EA4">
        <w:rPr>
          <w:sz w:val="24"/>
          <w:szCs w:val="24"/>
          <w:lang w:val="lt-LT"/>
        </w:rPr>
        <w:t xml:space="preserve"> taip:</w:t>
      </w:r>
    </w:p>
    <w:p w14:paraId="3668DC18" w14:textId="43584806" w:rsidR="00A02112" w:rsidRDefault="00A02112" w:rsidP="00A02112">
      <w:pPr>
        <w:ind w:firstLine="851"/>
        <w:jc w:val="both"/>
        <w:rPr>
          <w:sz w:val="24"/>
          <w:szCs w:val="24"/>
          <w:lang w:val="lt-LT"/>
        </w:rPr>
      </w:pPr>
      <w:r>
        <w:rPr>
          <w:sz w:val="24"/>
          <w:szCs w:val="24"/>
          <w:lang w:val="lt-LT"/>
        </w:rPr>
        <w:t>„</w:t>
      </w:r>
      <w:r w:rsidRPr="00615B72">
        <w:rPr>
          <w:sz w:val="24"/>
          <w:szCs w:val="24"/>
          <w:lang w:val="lt-LT"/>
        </w:rPr>
        <w:t>4.4.8. asocijuotų rajono verslo organizacijų</w:t>
      </w:r>
      <w:r w:rsidRPr="00064A92">
        <w:rPr>
          <w:sz w:val="24"/>
          <w:szCs w:val="24"/>
          <w:lang w:val="lt-LT"/>
        </w:rPr>
        <w:t xml:space="preserve"> parengtų projektų bei programų, gerinančių rajono verslo aplinką, išlaidų dalinis finansavimas nevertinant projekto paraiškos balais ir apmokant pateiktą išankstinę išlaidų sąmatą avansiniu būdu</w:t>
      </w:r>
      <w:r w:rsidR="00F30096">
        <w:rPr>
          <w:sz w:val="24"/>
          <w:szCs w:val="24"/>
          <w:lang w:val="lt-LT"/>
        </w:rPr>
        <w:t>;</w:t>
      </w:r>
      <w:r>
        <w:rPr>
          <w:sz w:val="24"/>
          <w:szCs w:val="24"/>
          <w:lang w:val="lt-LT"/>
        </w:rPr>
        <w:t>“</w:t>
      </w:r>
      <w:r w:rsidR="0088460A">
        <w:rPr>
          <w:sz w:val="24"/>
          <w:szCs w:val="24"/>
          <w:lang w:val="lt-LT"/>
        </w:rPr>
        <w:t>;</w:t>
      </w:r>
    </w:p>
    <w:p w14:paraId="673755AD" w14:textId="2CCFD750" w:rsidR="00A02112" w:rsidRDefault="00C42BA7" w:rsidP="00925A65">
      <w:pPr>
        <w:ind w:firstLine="720"/>
        <w:jc w:val="both"/>
        <w:rPr>
          <w:sz w:val="24"/>
          <w:szCs w:val="24"/>
          <w:lang w:val="lt-LT"/>
        </w:rPr>
      </w:pPr>
      <w:r>
        <w:rPr>
          <w:sz w:val="24"/>
          <w:szCs w:val="24"/>
          <w:lang w:val="lt-LT"/>
        </w:rPr>
        <w:t>7</w:t>
      </w:r>
      <w:r w:rsidR="00A02112">
        <w:rPr>
          <w:sz w:val="24"/>
          <w:szCs w:val="24"/>
          <w:lang w:val="lt-LT"/>
        </w:rPr>
        <w:t xml:space="preserve">) </w:t>
      </w:r>
      <w:r w:rsidR="00A02112" w:rsidRPr="00362EA4">
        <w:rPr>
          <w:sz w:val="24"/>
          <w:szCs w:val="24"/>
          <w:lang w:val="lt-LT"/>
        </w:rPr>
        <w:t xml:space="preserve">Papildyti </w:t>
      </w:r>
      <w:r w:rsidR="00A02112">
        <w:rPr>
          <w:sz w:val="24"/>
          <w:szCs w:val="24"/>
          <w:lang w:val="lt-LT"/>
        </w:rPr>
        <w:t>4</w:t>
      </w:r>
      <w:r w:rsidR="00A02112" w:rsidRPr="00362EA4">
        <w:rPr>
          <w:sz w:val="24"/>
          <w:szCs w:val="24"/>
          <w:lang w:val="lt-LT"/>
        </w:rPr>
        <w:t>.</w:t>
      </w:r>
      <w:r w:rsidR="00A02112">
        <w:rPr>
          <w:sz w:val="24"/>
          <w:szCs w:val="24"/>
          <w:lang w:val="lt-LT"/>
        </w:rPr>
        <w:t>4.17</w:t>
      </w:r>
      <w:r w:rsidR="00F30096">
        <w:rPr>
          <w:sz w:val="24"/>
          <w:szCs w:val="24"/>
          <w:lang w:val="lt-LT"/>
        </w:rPr>
        <w:t>.</w:t>
      </w:r>
      <w:r w:rsidR="00A02112" w:rsidRPr="00362EA4">
        <w:rPr>
          <w:sz w:val="24"/>
          <w:szCs w:val="24"/>
          <w:lang w:val="lt-LT"/>
        </w:rPr>
        <w:t xml:space="preserve"> papunkčiu</w:t>
      </w:r>
      <w:r w:rsidR="00A02112">
        <w:rPr>
          <w:sz w:val="24"/>
          <w:szCs w:val="24"/>
          <w:lang w:val="lt-LT"/>
        </w:rPr>
        <w:t xml:space="preserve"> </w:t>
      </w:r>
      <w:r w:rsidR="00A02112" w:rsidRPr="00362EA4">
        <w:rPr>
          <w:sz w:val="24"/>
          <w:szCs w:val="24"/>
          <w:lang w:val="lt-LT"/>
        </w:rPr>
        <w:t>ir išdėstyti jį taip:</w:t>
      </w:r>
    </w:p>
    <w:p w14:paraId="4EBA12B9" w14:textId="3C83D654" w:rsidR="00A02112" w:rsidRPr="006F2766" w:rsidRDefault="00A02112" w:rsidP="00A02112">
      <w:pPr>
        <w:ind w:firstLine="851"/>
        <w:jc w:val="both"/>
        <w:rPr>
          <w:sz w:val="24"/>
          <w:szCs w:val="24"/>
          <w:lang w:val="lt-LT"/>
        </w:rPr>
      </w:pPr>
      <w:r>
        <w:rPr>
          <w:color w:val="000000"/>
          <w:sz w:val="24"/>
          <w:szCs w:val="24"/>
          <w:lang w:val="lt-LT"/>
        </w:rPr>
        <w:t>„</w:t>
      </w:r>
      <w:r w:rsidRPr="006F2766">
        <w:rPr>
          <w:color w:val="000000"/>
          <w:sz w:val="24"/>
          <w:szCs w:val="24"/>
          <w:lang w:val="lt-LT"/>
        </w:rPr>
        <w:t xml:space="preserve">4.4.17. </w:t>
      </w:r>
      <w:r w:rsidRPr="006F2766">
        <w:rPr>
          <w:sz w:val="24"/>
          <w:szCs w:val="24"/>
          <w:lang w:val="lt-LT"/>
        </w:rPr>
        <w:t>finansavimas</w:t>
      </w:r>
      <w:r w:rsidRPr="006F2766">
        <w:rPr>
          <w:color w:val="000000"/>
          <w:sz w:val="24"/>
          <w:szCs w:val="24"/>
          <w:lang w:val="lt-LT"/>
        </w:rPr>
        <w:t xml:space="preserve"> kasmetiniam renginiui „Rokiškio verslo aitvarai“ organizuoti </w:t>
      </w:r>
      <w:r w:rsidRPr="006F2766">
        <w:rPr>
          <w:sz w:val="24"/>
          <w:szCs w:val="24"/>
          <w:lang w:val="lt-LT"/>
        </w:rPr>
        <w:t>Rokiškio rajono savivaldybės administracijai neteikiant projekto paraiškos ir apmokant pateikt</w:t>
      </w:r>
      <w:r w:rsidR="00D742F7">
        <w:rPr>
          <w:sz w:val="24"/>
          <w:szCs w:val="24"/>
          <w:lang w:val="lt-LT"/>
        </w:rPr>
        <w:t>as</w:t>
      </w:r>
      <w:r w:rsidRPr="006F2766">
        <w:rPr>
          <w:sz w:val="24"/>
          <w:szCs w:val="24"/>
          <w:lang w:val="lt-LT"/>
        </w:rPr>
        <w:t xml:space="preserve"> išlaidų </w:t>
      </w:r>
      <w:r w:rsidR="00D742F7">
        <w:rPr>
          <w:sz w:val="24"/>
          <w:szCs w:val="24"/>
          <w:lang w:val="lt-LT"/>
        </w:rPr>
        <w:t>sąskaitas</w:t>
      </w:r>
      <w:r w:rsidRPr="006F2766">
        <w:rPr>
          <w:sz w:val="24"/>
          <w:szCs w:val="24"/>
          <w:lang w:val="lt-LT"/>
        </w:rPr>
        <w:t xml:space="preserve"> avansiniu būdu be sutarties pasirašymo</w:t>
      </w:r>
      <w:r w:rsidR="00F30096">
        <w:rPr>
          <w:sz w:val="24"/>
          <w:szCs w:val="24"/>
          <w:lang w:val="lt-LT"/>
        </w:rPr>
        <w:t>.</w:t>
      </w:r>
      <w:r w:rsidR="0088460A">
        <w:rPr>
          <w:sz w:val="24"/>
          <w:szCs w:val="24"/>
          <w:lang w:val="lt-LT"/>
        </w:rPr>
        <w:t>“;</w:t>
      </w:r>
    </w:p>
    <w:p w14:paraId="74227835" w14:textId="28C22C2F" w:rsidR="00A02112" w:rsidRPr="00A02112" w:rsidRDefault="00C42BA7" w:rsidP="00A02112">
      <w:pPr>
        <w:tabs>
          <w:tab w:val="left" w:pos="1134"/>
        </w:tabs>
        <w:ind w:firstLine="709"/>
        <w:jc w:val="both"/>
        <w:rPr>
          <w:sz w:val="24"/>
          <w:szCs w:val="24"/>
          <w:lang w:val="lt-LT"/>
        </w:rPr>
      </w:pPr>
      <w:r>
        <w:rPr>
          <w:sz w:val="24"/>
          <w:szCs w:val="24"/>
          <w:lang w:val="lt-LT"/>
        </w:rPr>
        <w:t>8</w:t>
      </w:r>
      <w:r w:rsidR="00A02112" w:rsidRPr="006F2766">
        <w:rPr>
          <w:sz w:val="24"/>
          <w:szCs w:val="24"/>
          <w:lang w:val="lt-LT"/>
        </w:rPr>
        <w:t xml:space="preserve">) </w:t>
      </w:r>
      <w:r w:rsidR="00A02112" w:rsidRPr="00362EA4">
        <w:rPr>
          <w:sz w:val="24"/>
          <w:szCs w:val="24"/>
          <w:lang w:val="lt-LT"/>
        </w:rPr>
        <w:t xml:space="preserve">Pakeisti </w:t>
      </w:r>
      <w:r w:rsidR="00A02112">
        <w:rPr>
          <w:sz w:val="24"/>
          <w:szCs w:val="24"/>
          <w:lang w:val="lt-LT"/>
        </w:rPr>
        <w:t>4.5</w:t>
      </w:r>
      <w:r w:rsidR="00F30096">
        <w:rPr>
          <w:sz w:val="24"/>
          <w:szCs w:val="24"/>
          <w:lang w:val="lt-LT"/>
        </w:rPr>
        <w:t>.</w:t>
      </w:r>
      <w:r w:rsidR="00A02112" w:rsidRPr="00362EA4">
        <w:rPr>
          <w:sz w:val="24"/>
          <w:szCs w:val="24"/>
          <w:lang w:val="lt-LT"/>
        </w:rPr>
        <w:t xml:space="preserve"> papunktį ir išdėstyti j</w:t>
      </w:r>
      <w:r w:rsidR="00431F7F">
        <w:rPr>
          <w:sz w:val="24"/>
          <w:szCs w:val="24"/>
          <w:lang w:val="lt-LT"/>
        </w:rPr>
        <w:t>į</w:t>
      </w:r>
      <w:r w:rsidR="00A02112" w:rsidRPr="00362EA4">
        <w:rPr>
          <w:sz w:val="24"/>
          <w:szCs w:val="24"/>
          <w:lang w:val="lt-LT"/>
        </w:rPr>
        <w:t xml:space="preserve"> taip:</w:t>
      </w:r>
    </w:p>
    <w:p w14:paraId="69DECB38" w14:textId="3C25CE7B" w:rsidR="0088460A" w:rsidRDefault="00A02112" w:rsidP="0088460A">
      <w:pPr>
        <w:ind w:firstLine="851"/>
        <w:jc w:val="both"/>
        <w:rPr>
          <w:color w:val="000000" w:themeColor="text1"/>
          <w:sz w:val="24"/>
          <w:szCs w:val="24"/>
          <w:lang w:val="lt-LT"/>
        </w:rPr>
      </w:pPr>
      <w:r>
        <w:rPr>
          <w:color w:val="000000" w:themeColor="text1"/>
          <w:sz w:val="24"/>
          <w:szCs w:val="24"/>
          <w:lang w:val="lt-LT"/>
        </w:rPr>
        <w:t>„</w:t>
      </w:r>
      <w:r w:rsidRPr="00587DE8">
        <w:rPr>
          <w:color w:val="000000" w:themeColor="text1"/>
          <w:sz w:val="24"/>
          <w:szCs w:val="24"/>
          <w:lang w:val="lt-LT"/>
        </w:rPr>
        <w:t>4.5. Projektai</w:t>
      </w:r>
      <w:r>
        <w:rPr>
          <w:color w:val="000000" w:themeColor="text1"/>
          <w:sz w:val="24"/>
          <w:szCs w:val="24"/>
          <w:lang w:val="lt-LT"/>
        </w:rPr>
        <w:t>,</w:t>
      </w:r>
      <w:r w:rsidRPr="00587DE8">
        <w:rPr>
          <w:color w:val="000000" w:themeColor="text1"/>
          <w:sz w:val="24"/>
          <w:szCs w:val="24"/>
          <w:lang w:val="lt-LT"/>
        </w:rPr>
        <w:t xml:space="preserve"> išskyrus</w:t>
      </w:r>
      <w:r>
        <w:rPr>
          <w:color w:val="000000" w:themeColor="text1"/>
          <w:sz w:val="24"/>
          <w:szCs w:val="24"/>
          <w:lang w:val="lt-LT"/>
        </w:rPr>
        <w:t xml:space="preserve"> projektus teikiamus pagal Nuostatų 4.4.8, </w:t>
      </w:r>
      <w:r w:rsidRPr="00587DE8">
        <w:rPr>
          <w:sz w:val="24"/>
          <w:szCs w:val="24"/>
          <w:lang w:val="lt-LT"/>
        </w:rPr>
        <w:t>4</w:t>
      </w:r>
      <w:r w:rsidRPr="00587DE8">
        <w:rPr>
          <w:color w:val="000000" w:themeColor="text1"/>
          <w:sz w:val="24"/>
          <w:szCs w:val="24"/>
          <w:lang w:val="lt-LT"/>
        </w:rPr>
        <w:t>.4.1</w:t>
      </w:r>
      <w:r>
        <w:rPr>
          <w:color w:val="000000" w:themeColor="text1"/>
          <w:sz w:val="24"/>
          <w:szCs w:val="24"/>
          <w:lang w:val="lt-LT"/>
        </w:rPr>
        <w:t>6 ir 4.4.17</w:t>
      </w:r>
      <w:r w:rsidRPr="00587DE8">
        <w:rPr>
          <w:color w:val="000000" w:themeColor="text1"/>
          <w:sz w:val="24"/>
          <w:szCs w:val="24"/>
          <w:lang w:val="lt-LT"/>
        </w:rPr>
        <w:t xml:space="preserve"> punk</w:t>
      </w:r>
      <w:r>
        <w:rPr>
          <w:color w:val="000000" w:themeColor="text1"/>
          <w:sz w:val="24"/>
          <w:szCs w:val="24"/>
          <w:lang w:val="lt-LT"/>
        </w:rPr>
        <w:t xml:space="preserve">tus, </w:t>
      </w:r>
      <w:r w:rsidRPr="00587DE8">
        <w:rPr>
          <w:color w:val="000000" w:themeColor="text1"/>
          <w:sz w:val="24"/>
          <w:szCs w:val="24"/>
          <w:lang w:val="lt-LT"/>
        </w:rPr>
        <w:t xml:space="preserve">finansuojami išlaidų kompensavimo būdu, pateikus dokumentus, pagrindžiančius patirtas išlaidas </w:t>
      </w:r>
      <w:r>
        <w:rPr>
          <w:color w:val="000000" w:themeColor="text1"/>
          <w:sz w:val="24"/>
          <w:szCs w:val="24"/>
          <w:lang w:val="lt-LT"/>
        </w:rPr>
        <w:t xml:space="preserve">už </w:t>
      </w:r>
      <w:r w:rsidRPr="00587DE8">
        <w:rPr>
          <w:color w:val="000000" w:themeColor="text1"/>
          <w:sz w:val="24"/>
          <w:szCs w:val="24"/>
          <w:lang w:val="lt-LT"/>
        </w:rPr>
        <w:t>ne ilg</w:t>
      </w:r>
      <w:r>
        <w:rPr>
          <w:color w:val="000000" w:themeColor="text1"/>
          <w:sz w:val="24"/>
          <w:szCs w:val="24"/>
          <w:lang w:val="lt-LT"/>
        </w:rPr>
        <w:t>esnį k</w:t>
      </w:r>
      <w:r w:rsidRPr="00587DE8">
        <w:rPr>
          <w:color w:val="000000" w:themeColor="text1"/>
          <w:sz w:val="24"/>
          <w:szCs w:val="24"/>
          <w:lang w:val="lt-LT"/>
        </w:rPr>
        <w:t>aip 12 mėn.</w:t>
      </w:r>
      <w:r w:rsidRPr="00587DE8">
        <w:rPr>
          <w:color w:val="FF0000"/>
          <w:sz w:val="24"/>
          <w:szCs w:val="24"/>
          <w:lang w:val="lt-LT"/>
        </w:rPr>
        <w:t xml:space="preserve"> </w:t>
      </w:r>
      <w:r w:rsidRPr="00587DE8">
        <w:rPr>
          <w:sz w:val="24"/>
          <w:szCs w:val="24"/>
          <w:lang w:val="lt-LT"/>
        </w:rPr>
        <w:t xml:space="preserve">(skaičiuojant nuo paraiškos pateikimo dienos) </w:t>
      </w:r>
      <w:r w:rsidRPr="00587DE8">
        <w:rPr>
          <w:color w:val="000000" w:themeColor="text1"/>
          <w:sz w:val="24"/>
          <w:szCs w:val="24"/>
          <w:lang w:val="lt-LT"/>
        </w:rPr>
        <w:t>laikotarpį</w:t>
      </w:r>
      <w:r w:rsidR="00F30096">
        <w:rPr>
          <w:color w:val="000000" w:themeColor="text1"/>
          <w:sz w:val="24"/>
          <w:szCs w:val="24"/>
          <w:lang w:val="lt-LT"/>
        </w:rPr>
        <w:t>.</w:t>
      </w:r>
      <w:r w:rsidR="0088460A">
        <w:rPr>
          <w:color w:val="000000" w:themeColor="text1"/>
          <w:sz w:val="24"/>
          <w:szCs w:val="24"/>
          <w:lang w:val="lt-LT"/>
        </w:rPr>
        <w:t>“;</w:t>
      </w:r>
    </w:p>
    <w:p w14:paraId="6B513BEC" w14:textId="116F227F" w:rsidR="00A02112" w:rsidRDefault="00C42BA7" w:rsidP="0088460A">
      <w:pPr>
        <w:ind w:firstLine="851"/>
        <w:jc w:val="both"/>
        <w:rPr>
          <w:color w:val="000000" w:themeColor="text1"/>
          <w:sz w:val="24"/>
          <w:szCs w:val="24"/>
          <w:lang w:val="lt-LT"/>
        </w:rPr>
      </w:pPr>
      <w:r>
        <w:rPr>
          <w:color w:val="000000" w:themeColor="text1"/>
          <w:sz w:val="24"/>
          <w:szCs w:val="24"/>
          <w:lang w:val="lt-LT"/>
        </w:rPr>
        <w:lastRenderedPageBreak/>
        <w:t>9</w:t>
      </w:r>
      <w:r w:rsidR="00A02112">
        <w:rPr>
          <w:color w:val="000000" w:themeColor="text1"/>
          <w:sz w:val="24"/>
          <w:szCs w:val="24"/>
          <w:lang w:val="lt-LT"/>
        </w:rPr>
        <w:t xml:space="preserve">) </w:t>
      </w:r>
      <w:r w:rsidR="00A02112" w:rsidRPr="00362EA4">
        <w:rPr>
          <w:sz w:val="24"/>
          <w:szCs w:val="24"/>
          <w:lang w:val="lt-LT"/>
        </w:rPr>
        <w:t xml:space="preserve">Pakeisti </w:t>
      </w:r>
      <w:r w:rsidR="00A02112">
        <w:rPr>
          <w:sz w:val="24"/>
          <w:szCs w:val="24"/>
          <w:lang w:val="lt-LT"/>
        </w:rPr>
        <w:t>5.1.1</w:t>
      </w:r>
      <w:r w:rsidR="00F30096">
        <w:rPr>
          <w:sz w:val="24"/>
          <w:szCs w:val="24"/>
          <w:lang w:val="lt-LT"/>
        </w:rPr>
        <w:t>.</w:t>
      </w:r>
      <w:r w:rsidR="00A02112" w:rsidRPr="00362EA4">
        <w:rPr>
          <w:sz w:val="24"/>
          <w:szCs w:val="24"/>
          <w:lang w:val="lt-LT"/>
        </w:rPr>
        <w:t xml:space="preserve"> papunktį ir išdėstyti j</w:t>
      </w:r>
      <w:r w:rsidR="00431F7F">
        <w:rPr>
          <w:sz w:val="24"/>
          <w:szCs w:val="24"/>
          <w:lang w:val="lt-LT"/>
        </w:rPr>
        <w:t>į</w:t>
      </w:r>
      <w:r w:rsidR="00A02112" w:rsidRPr="00362EA4">
        <w:rPr>
          <w:sz w:val="24"/>
          <w:szCs w:val="24"/>
          <w:lang w:val="lt-LT"/>
        </w:rPr>
        <w:t xml:space="preserve"> taip:</w:t>
      </w:r>
    </w:p>
    <w:p w14:paraId="092DABE7" w14:textId="6F8B257F" w:rsidR="00A02112" w:rsidRDefault="00A02112" w:rsidP="00A02112">
      <w:pPr>
        <w:ind w:firstLine="709"/>
        <w:jc w:val="both"/>
        <w:rPr>
          <w:color w:val="000000" w:themeColor="text1"/>
          <w:sz w:val="24"/>
          <w:szCs w:val="24"/>
          <w:lang w:val="lt-LT"/>
        </w:rPr>
      </w:pPr>
      <w:r>
        <w:rPr>
          <w:sz w:val="24"/>
          <w:szCs w:val="24"/>
          <w:lang w:val="lt-LT"/>
        </w:rPr>
        <w:t>„</w:t>
      </w:r>
      <w:r w:rsidRPr="00064A92">
        <w:rPr>
          <w:sz w:val="24"/>
          <w:szCs w:val="24"/>
          <w:lang w:val="lt-LT"/>
        </w:rPr>
        <w:t>5.</w:t>
      </w:r>
      <w:r>
        <w:rPr>
          <w:sz w:val="24"/>
          <w:szCs w:val="24"/>
          <w:lang w:val="lt-LT"/>
        </w:rPr>
        <w:t>1</w:t>
      </w:r>
      <w:r w:rsidRPr="00064A92">
        <w:rPr>
          <w:sz w:val="24"/>
          <w:szCs w:val="24"/>
          <w:lang w:val="lt-LT"/>
        </w:rPr>
        <w:t xml:space="preserve">.1. paraiška paramai gauti pagal patvirtintą formą (1 priedas) (privaloma pateikti kompiuteriu pilnai užpildytą </w:t>
      </w:r>
      <w:r w:rsidRPr="00587DE8">
        <w:rPr>
          <w:color w:val="000000" w:themeColor="text1"/>
          <w:sz w:val="24"/>
          <w:szCs w:val="24"/>
          <w:lang w:val="lt-LT"/>
        </w:rPr>
        <w:t>formą)</w:t>
      </w:r>
      <w:r>
        <w:rPr>
          <w:color w:val="000000" w:themeColor="text1"/>
          <w:sz w:val="24"/>
          <w:szCs w:val="24"/>
          <w:lang w:val="lt-LT"/>
        </w:rPr>
        <w:t>, išskyrus nuostatų 4.4.17 punktą</w:t>
      </w:r>
      <w:r w:rsidR="00F30096">
        <w:rPr>
          <w:color w:val="000000" w:themeColor="text1"/>
          <w:sz w:val="24"/>
          <w:szCs w:val="24"/>
          <w:lang w:val="lt-LT"/>
        </w:rPr>
        <w:t>;</w:t>
      </w:r>
      <w:r>
        <w:rPr>
          <w:color w:val="000000" w:themeColor="text1"/>
          <w:sz w:val="24"/>
          <w:szCs w:val="24"/>
          <w:lang w:val="lt-LT"/>
        </w:rPr>
        <w:t>“</w:t>
      </w:r>
      <w:r w:rsidR="0088460A">
        <w:rPr>
          <w:color w:val="000000" w:themeColor="text1"/>
          <w:sz w:val="24"/>
          <w:szCs w:val="24"/>
          <w:lang w:val="lt-LT"/>
        </w:rPr>
        <w:t>;</w:t>
      </w:r>
    </w:p>
    <w:p w14:paraId="3397A70F" w14:textId="482A5E4A" w:rsidR="00A02112" w:rsidRDefault="00C42BA7" w:rsidP="00A02112">
      <w:pPr>
        <w:ind w:firstLine="709"/>
        <w:jc w:val="both"/>
        <w:rPr>
          <w:color w:val="000000" w:themeColor="text1"/>
          <w:sz w:val="24"/>
          <w:szCs w:val="24"/>
          <w:lang w:val="lt-LT"/>
        </w:rPr>
      </w:pPr>
      <w:r>
        <w:rPr>
          <w:color w:val="000000" w:themeColor="text1"/>
          <w:sz w:val="24"/>
          <w:szCs w:val="24"/>
          <w:lang w:val="lt-LT"/>
        </w:rPr>
        <w:t>10</w:t>
      </w:r>
      <w:r w:rsidR="00A02112">
        <w:rPr>
          <w:color w:val="000000" w:themeColor="text1"/>
          <w:sz w:val="24"/>
          <w:szCs w:val="24"/>
          <w:lang w:val="lt-LT"/>
        </w:rPr>
        <w:t xml:space="preserve">) </w:t>
      </w:r>
      <w:r w:rsidR="00A02112" w:rsidRPr="00362EA4">
        <w:rPr>
          <w:sz w:val="24"/>
          <w:szCs w:val="24"/>
          <w:lang w:val="lt-LT"/>
        </w:rPr>
        <w:t xml:space="preserve">Pakeisti </w:t>
      </w:r>
      <w:r w:rsidR="00A02112">
        <w:rPr>
          <w:sz w:val="24"/>
          <w:szCs w:val="24"/>
          <w:lang w:val="lt-LT"/>
        </w:rPr>
        <w:t>5.1.11</w:t>
      </w:r>
      <w:r w:rsidR="00F30096">
        <w:rPr>
          <w:sz w:val="24"/>
          <w:szCs w:val="24"/>
          <w:lang w:val="lt-LT"/>
        </w:rPr>
        <w:t>.</w:t>
      </w:r>
      <w:r w:rsidR="00A02112" w:rsidRPr="00362EA4">
        <w:rPr>
          <w:sz w:val="24"/>
          <w:szCs w:val="24"/>
          <w:lang w:val="lt-LT"/>
        </w:rPr>
        <w:t xml:space="preserve"> papunktį ir išdėstyti j</w:t>
      </w:r>
      <w:r w:rsidR="00431F7F">
        <w:rPr>
          <w:sz w:val="24"/>
          <w:szCs w:val="24"/>
          <w:lang w:val="lt-LT"/>
        </w:rPr>
        <w:t>į</w:t>
      </w:r>
      <w:r w:rsidR="00A02112" w:rsidRPr="00362EA4">
        <w:rPr>
          <w:sz w:val="24"/>
          <w:szCs w:val="24"/>
          <w:lang w:val="lt-LT"/>
        </w:rPr>
        <w:t xml:space="preserve"> taip:</w:t>
      </w:r>
    </w:p>
    <w:p w14:paraId="5BF0B407" w14:textId="1C701F1E" w:rsidR="00A02112" w:rsidRPr="00587DE8" w:rsidRDefault="00A02112" w:rsidP="00A02112">
      <w:pPr>
        <w:ind w:firstLine="709"/>
        <w:jc w:val="both"/>
        <w:rPr>
          <w:color w:val="000000" w:themeColor="text1"/>
          <w:sz w:val="24"/>
          <w:szCs w:val="24"/>
          <w:lang w:val="lt-LT"/>
        </w:rPr>
      </w:pPr>
      <w:r>
        <w:rPr>
          <w:color w:val="000000" w:themeColor="text1"/>
          <w:sz w:val="24"/>
          <w:szCs w:val="24"/>
          <w:lang w:val="lt-LT"/>
        </w:rPr>
        <w:t>„</w:t>
      </w:r>
      <w:r w:rsidRPr="00587DE8">
        <w:rPr>
          <w:color w:val="000000" w:themeColor="text1"/>
          <w:sz w:val="24"/>
          <w:szCs w:val="24"/>
          <w:lang w:val="lt-LT"/>
        </w:rPr>
        <w:t>5.</w:t>
      </w:r>
      <w:r>
        <w:rPr>
          <w:color w:val="000000" w:themeColor="text1"/>
          <w:sz w:val="24"/>
          <w:szCs w:val="24"/>
          <w:lang w:val="lt-LT"/>
        </w:rPr>
        <w:t>1</w:t>
      </w:r>
      <w:r w:rsidRPr="00587DE8">
        <w:rPr>
          <w:color w:val="000000" w:themeColor="text1"/>
          <w:sz w:val="24"/>
          <w:szCs w:val="24"/>
          <w:lang w:val="lt-LT"/>
        </w:rPr>
        <w:t>.11. laisvos formos parengtų projektų, kurie gerina rajono verslo aplinką</w:t>
      </w:r>
      <w:r w:rsidRPr="00B570E4">
        <w:rPr>
          <w:color w:val="000000" w:themeColor="text1"/>
          <w:sz w:val="24"/>
          <w:szCs w:val="24"/>
          <w:lang w:val="lt-LT"/>
        </w:rPr>
        <w:t xml:space="preserve"> </w:t>
      </w:r>
      <w:r w:rsidRPr="00587DE8">
        <w:rPr>
          <w:color w:val="000000" w:themeColor="text1"/>
          <w:sz w:val="24"/>
          <w:szCs w:val="24"/>
          <w:lang w:val="lt-LT"/>
        </w:rPr>
        <w:t>aprašymai</w:t>
      </w:r>
      <w:r>
        <w:rPr>
          <w:color w:val="000000" w:themeColor="text1"/>
          <w:sz w:val="24"/>
          <w:szCs w:val="24"/>
          <w:lang w:val="lt-LT"/>
        </w:rPr>
        <w:t xml:space="preserve">, išlaidų sąmatos bei sutarčių su </w:t>
      </w:r>
      <w:r w:rsidRPr="00587DE8">
        <w:rPr>
          <w:color w:val="000000" w:themeColor="text1"/>
          <w:sz w:val="24"/>
          <w:szCs w:val="24"/>
          <w:lang w:val="lt-LT"/>
        </w:rPr>
        <w:t xml:space="preserve">paslaugų </w:t>
      </w:r>
      <w:r>
        <w:rPr>
          <w:color w:val="000000" w:themeColor="text1"/>
          <w:sz w:val="24"/>
          <w:szCs w:val="24"/>
          <w:lang w:val="lt-LT"/>
        </w:rPr>
        <w:t>teikėjais kopijos</w:t>
      </w:r>
      <w:r w:rsidRPr="00587DE8">
        <w:rPr>
          <w:color w:val="000000" w:themeColor="text1"/>
          <w:sz w:val="24"/>
          <w:szCs w:val="24"/>
          <w:lang w:val="lt-LT"/>
        </w:rPr>
        <w:t xml:space="preserve">, bei </w:t>
      </w:r>
      <w:r>
        <w:rPr>
          <w:color w:val="000000" w:themeColor="text1"/>
          <w:sz w:val="24"/>
          <w:szCs w:val="24"/>
          <w:lang w:val="lt-LT"/>
        </w:rPr>
        <w:t xml:space="preserve">kiti </w:t>
      </w:r>
      <w:r w:rsidRPr="00587DE8">
        <w:rPr>
          <w:color w:val="000000" w:themeColor="text1"/>
          <w:sz w:val="24"/>
          <w:szCs w:val="24"/>
          <w:lang w:val="lt-LT"/>
        </w:rPr>
        <w:t xml:space="preserve">išlaidas </w:t>
      </w:r>
      <w:r w:rsidRPr="00587DE8">
        <w:rPr>
          <w:sz w:val="24"/>
          <w:szCs w:val="24"/>
          <w:lang w:val="lt-LT"/>
        </w:rPr>
        <w:t xml:space="preserve">pagrindžiantys </w:t>
      </w:r>
      <w:r w:rsidRPr="00587DE8">
        <w:rPr>
          <w:color w:val="000000" w:themeColor="text1"/>
          <w:sz w:val="24"/>
          <w:szCs w:val="24"/>
          <w:lang w:val="lt-LT"/>
        </w:rPr>
        <w:t xml:space="preserve">dokumentai, jei </w:t>
      </w:r>
      <w:r w:rsidRPr="00064A92">
        <w:rPr>
          <w:sz w:val="24"/>
          <w:szCs w:val="24"/>
          <w:lang w:val="lt-LT"/>
        </w:rPr>
        <w:t xml:space="preserve">prašoma finansuoti asocijuotų rajono verslo organizacijų </w:t>
      </w:r>
      <w:r w:rsidRPr="00587DE8">
        <w:rPr>
          <w:sz w:val="24"/>
          <w:szCs w:val="24"/>
          <w:lang w:val="lt-LT"/>
        </w:rPr>
        <w:t xml:space="preserve">projektų, </w:t>
      </w:r>
      <w:r w:rsidRPr="00587DE8">
        <w:rPr>
          <w:color w:val="000000" w:themeColor="text1"/>
          <w:sz w:val="24"/>
          <w:szCs w:val="24"/>
          <w:lang w:val="lt-LT"/>
        </w:rPr>
        <w:t>gerinančių verslo aplinką rajone, rengimo išlaidas</w:t>
      </w:r>
      <w:r>
        <w:rPr>
          <w:color w:val="000000" w:themeColor="text1"/>
          <w:sz w:val="24"/>
          <w:szCs w:val="24"/>
          <w:lang w:val="lt-LT"/>
        </w:rPr>
        <w:t>, pagal nuostatų 4.4.8. punktą</w:t>
      </w:r>
      <w:r w:rsidR="00F30096">
        <w:rPr>
          <w:color w:val="000000" w:themeColor="text1"/>
          <w:sz w:val="24"/>
          <w:szCs w:val="24"/>
          <w:lang w:val="lt-LT"/>
        </w:rPr>
        <w:t>;</w:t>
      </w:r>
      <w:r>
        <w:rPr>
          <w:color w:val="000000" w:themeColor="text1"/>
          <w:sz w:val="24"/>
          <w:szCs w:val="24"/>
          <w:lang w:val="lt-LT"/>
        </w:rPr>
        <w:t>“</w:t>
      </w:r>
      <w:r w:rsidR="0088460A">
        <w:rPr>
          <w:color w:val="000000" w:themeColor="text1"/>
          <w:sz w:val="24"/>
          <w:szCs w:val="24"/>
          <w:lang w:val="lt-LT"/>
        </w:rPr>
        <w:t>;</w:t>
      </w:r>
    </w:p>
    <w:p w14:paraId="2FEC1233" w14:textId="14667A66" w:rsidR="00A02112" w:rsidRDefault="007B4BB1" w:rsidP="00A02112">
      <w:pPr>
        <w:ind w:firstLine="709"/>
        <w:jc w:val="both"/>
        <w:rPr>
          <w:color w:val="000000" w:themeColor="text1"/>
          <w:sz w:val="24"/>
          <w:szCs w:val="24"/>
          <w:lang w:val="lt-LT"/>
        </w:rPr>
      </w:pPr>
      <w:r>
        <w:rPr>
          <w:color w:val="000000" w:themeColor="text1"/>
          <w:sz w:val="24"/>
          <w:szCs w:val="24"/>
          <w:lang w:val="lt-LT"/>
        </w:rPr>
        <w:t>1</w:t>
      </w:r>
      <w:r w:rsidR="00C42BA7">
        <w:rPr>
          <w:color w:val="000000" w:themeColor="text1"/>
          <w:sz w:val="24"/>
          <w:szCs w:val="24"/>
          <w:lang w:val="lt-LT"/>
        </w:rPr>
        <w:t>1</w:t>
      </w:r>
      <w:r w:rsidR="00A02112">
        <w:rPr>
          <w:color w:val="000000" w:themeColor="text1"/>
          <w:sz w:val="24"/>
          <w:szCs w:val="24"/>
          <w:lang w:val="lt-LT"/>
        </w:rPr>
        <w:t xml:space="preserve">) </w:t>
      </w:r>
      <w:r w:rsidR="00A02112" w:rsidRPr="00362EA4">
        <w:rPr>
          <w:sz w:val="24"/>
          <w:szCs w:val="24"/>
          <w:lang w:val="lt-LT"/>
        </w:rPr>
        <w:t xml:space="preserve">Pakeisti </w:t>
      </w:r>
      <w:r w:rsidR="00A02112">
        <w:rPr>
          <w:sz w:val="24"/>
          <w:szCs w:val="24"/>
          <w:lang w:val="lt-LT"/>
        </w:rPr>
        <w:t>5.3</w:t>
      </w:r>
      <w:r w:rsidR="00F30096">
        <w:rPr>
          <w:sz w:val="24"/>
          <w:szCs w:val="24"/>
          <w:lang w:val="lt-LT"/>
        </w:rPr>
        <w:t>.</w:t>
      </w:r>
      <w:r w:rsidR="00A02112" w:rsidRPr="00362EA4">
        <w:rPr>
          <w:sz w:val="24"/>
          <w:szCs w:val="24"/>
          <w:lang w:val="lt-LT"/>
        </w:rPr>
        <w:t xml:space="preserve"> papunktį ir išdėstyti j</w:t>
      </w:r>
      <w:r w:rsidR="00431F7F">
        <w:rPr>
          <w:sz w:val="24"/>
          <w:szCs w:val="24"/>
          <w:lang w:val="lt-LT"/>
        </w:rPr>
        <w:t>į</w:t>
      </w:r>
      <w:r w:rsidR="00A02112" w:rsidRPr="00362EA4">
        <w:rPr>
          <w:sz w:val="24"/>
          <w:szCs w:val="24"/>
          <w:lang w:val="lt-LT"/>
        </w:rPr>
        <w:t xml:space="preserve"> taip:</w:t>
      </w:r>
    </w:p>
    <w:p w14:paraId="22F94222" w14:textId="3A724CE2" w:rsidR="00A02112" w:rsidRDefault="00A02112" w:rsidP="00DA262E">
      <w:pPr>
        <w:ind w:firstLine="709"/>
        <w:jc w:val="both"/>
        <w:rPr>
          <w:sz w:val="24"/>
          <w:szCs w:val="24"/>
          <w:lang w:val="lt-LT"/>
        </w:rPr>
      </w:pPr>
      <w:r>
        <w:rPr>
          <w:color w:val="000000" w:themeColor="text1"/>
          <w:sz w:val="24"/>
          <w:szCs w:val="24"/>
          <w:lang w:val="lt-LT"/>
        </w:rPr>
        <w:t>„</w:t>
      </w:r>
      <w:r w:rsidR="00DA262E" w:rsidRPr="00726A0C">
        <w:rPr>
          <w:sz w:val="24"/>
          <w:szCs w:val="24"/>
          <w:lang w:val="lt-LT"/>
        </w:rPr>
        <w:t>5.</w:t>
      </w:r>
      <w:r w:rsidR="00DA262E">
        <w:rPr>
          <w:sz w:val="24"/>
          <w:szCs w:val="24"/>
          <w:lang w:val="lt-LT"/>
        </w:rPr>
        <w:t>3</w:t>
      </w:r>
      <w:r w:rsidR="00DA262E" w:rsidRPr="00726A0C">
        <w:rPr>
          <w:sz w:val="24"/>
          <w:szCs w:val="24"/>
          <w:lang w:val="lt-LT"/>
        </w:rPr>
        <w:t xml:space="preserve">. Verslo subjektai, gavę paramą, pasirašo patvirtintos formos </w:t>
      </w:r>
      <w:r w:rsidR="00DA262E">
        <w:rPr>
          <w:sz w:val="24"/>
          <w:szCs w:val="24"/>
          <w:lang w:val="lt-LT"/>
        </w:rPr>
        <w:t xml:space="preserve">Rokiškio rajono savivaldybės smulkaus ir vidutinio verslo plėtros programos biudžeto </w:t>
      </w:r>
      <w:r w:rsidR="00DA262E" w:rsidRPr="00726A0C">
        <w:rPr>
          <w:sz w:val="24"/>
          <w:szCs w:val="24"/>
          <w:lang w:val="lt-LT"/>
        </w:rPr>
        <w:t>lėšų naudojimo sutartį (</w:t>
      </w:r>
      <w:r w:rsidR="00DA262E" w:rsidRPr="00587DE8">
        <w:rPr>
          <w:color w:val="000000" w:themeColor="text1"/>
          <w:sz w:val="24"/>
          <w:szCs w:val="24"/>
          <w:lang w:val="lt-LT"/>
        </w:rPr>
        <w:t xml:space="preserve">2 priedas). </w:t>
      </w:r>
      <w:r w:rsidR="00DA262E" w:rsidRPr="00587DE8">
        <w:rPr>
          <w:sz w:val="24"/>
          <w:szCs w:val="24"/>
          <w:lang w:val="lt-LT"/>
        </w:rPr>
        <w:t>Asmenys, gavę paramą pagal nuostatų 4.4.1</w:t>
      </w:r>
      <w:r w:rsidR="00DA262E">
        <w:rPr>
          <w:sz w:val="24"/>
          <w:szCs w:val="24"/>
          <w:lang w:val="lt-LT"/>
        </w:rPr>
        <w:t>6</w:t>
      </w:r>
      <w:r w:rsidR="00DA262E" w:rsidRPr="00587DE8">
        <w:rPr>
          <w:sz w:val="24"/>
          <w:szCs w:val="24"/>
          <w:lang w:val="lt-LT"/>
        </w:rPr>
        <w:t xml:space="preserve"> punktą, pasirašo</w:t>
      </w:r>
      <w:r w:rsidR="00DA262E">
        <w:rPr>
          <w:sz w:val="24"/>
          <w:szCs w:val="24"/>
          <w:lang w:val="lt-LT"/>
        </w:rPr>
        <w:t xml:space="preserve"> patvirtintos formos Rokiškio rajono savivaldybės smulkaus ir vidutinio verslo plėtros programos biudžeto </w:t>
      </w:r>
      <w:r w:rsidR="00DA262E" w:rsidRPr="00726A0C">
        <w:rPr>
          <w:sz w:val="24"/>
          <w:szCs w:val="24"/>
          <w:lang w:val="lt-LT"/>
        </w:rPr>
        <w:t>lėšų naud</w:t>
      </w:r>
      <w:r w:rsidR="00DA262E">
        <w:rPr>
          <w:sz w:val="24"/>
          <w:szCs w:val="24"/>
          <w:lang w:val="lt-LT"/>
        </w:rPr>
        <w:t xml:space="preserve">ojimo verslo idėjai finansuoti </w:t>
      </w:r>
      <w:r w:rsidR="00DA262E" w:rsidRPr="00587DE8">
        <w:rPr>
          <w:sz w:val="24"/>
          <w:szCs w:val="24"/>
          <w:lang w:val="lt-LT"/>
        </w:rPr>
        <w:t>sutartį (10 priedas)</w:t>
      </w:r>
      <w:r w:rsidR="00DA262E">
        <w:rPr>
          <w:sz w:val="24"/>
          <w:szCs w:val="24"/>
          <w:lang w:val="lt-LT"/>
        </w:rPr>
        <w:t>,</w:t>
      </w:r>
      <w:r w:rsidR="00DA262E">
        <w:rPr>
          <w:color w:val="000000" w:themeColor="text1"/>
          <w:sz w:val="24"/>
          <w:szCs w:val="24"/>
          <w:lang w:val="lt-LT"/>
        </w:rPr>
        <w:t xml:space="preserve"> </w:t>
      </w:r>
      <w:r w:rsidR="00DA262E">
        <w:rPr>
          <w:iCs/>
          <w:sz w:val="24"/>
          <w:szCs w:val="24"/>
          <w:lang w:val="lt-LT"/>
        </w:rPr>
        <w:t>išskyrus 4.4.17</w:t>
      </w:r>
      <w:r w:rsidR="00DA262E" w:rsidRPr="00DF0CB0">
        <w:rPr>
          <w:iCs/>
          <w:sz w:val="24"/>
          <w:szCs w:val="24"/>
          <w:lang w:val="lt-LT"/>
        </w:rPr>
        <w:t>. punktą</w:t>
      </w:r>
      <w:r w:rsidR="00F30096">
        <w:rPr>
          <w:iCs/>
          <w:sz w:val="24"/>
          <w:szCs w:val="24"/>
          <w:lang w:val="lt-LT"/>
        </w:rPr>
        <w:t>.</w:t>
      </w:r>
      <w:r>
        <w:rPr>
          <w:sz w:val="24"/>
          <w:szCs w:val="24"/>
          <w:lang w:val="lt-LT"/>
        </w:rPr>
        <w:t>“</w:t>
      </w:r>
      <w:r w:rsidR="0088460A">
        <w:rPr>
          <w:sz w:val="24"/>
          <w:szCs w:val="24"/>
          <w:lang w:val="lt-LT"/>
        </w:rPr>
        <w:t>;</w:t>
      </w:r>
    </w:p>
    <w:p w14:paraId="0269D7AA" w14:textId="07A27310" w:rsidR="00063113" w:rsidRDefault="00A02112" w:rsidP="007B01AB">
      <w:pPr>
        <w:ind w:firstLine="709"/>
        <w:jc w:val="both"/>
        <w:rPr>
          <w:sz w:val="24"/>
          <w:szCs w:val="24"/>
          <w:lang w:val="lt-LT"/>
        </w:rPr>
      </w:pPr>
      <w:r>
        <w:rPr>
          <w:sz w:val="24"/>
          <w:szCs w:val="24"/>
          <w:lang w:val="lt-LT"/>
        </w:rPr>
        <w:t>1</w:t>
      </w:r>
      <w:r w:rsidR="00C42BA7">
        <w:rPr>
          <w:sz w:val="24"/>
          <w:szCs w:val="24"/>
          <w:lang w:val="lt-LT"/>
        </w:rPr>
        <w:t>2</w:t>
      </w:r>
      <w:r>
        <w:rPr>
          <w:sz w:val="24"/>
          <w:szCs w:val="24"/>
          <w:lang w:val="lt-LT"/>
        </w:rPr>
        <w:t>) Pakeisti 2 pried</w:t>
      </w:r>
      <w:r w:rsidR="00063113">
        <w:rPr>
          <w:sz w:val="24"/>
          <w:szCs w:val="24"/>
          <w:lang w:val="lt-LT"/>
        </w:rPr>
        <w:t xml:space="preserve">ą ir </w:t>
      </w:r>
      <w:r w:rsidR="00963D3C">
        <w:rPr>
          <w:sz w:val="24"/>
          <w:szCs w:val="24"/>
          <w:lang w:val="lt-LT"/>
        </w:rPr>
        <w:t>jį išdėstyti nauja redakcija (pridedama)</w:t>
      </w:r>
      <w:r w:rsidR="0088460A">
        <w:rPr>
          <w:sz w:val="24"/>
          <w:szCs w:val="24"/>
          <w:lang w:val="lt-LT"/>
        </w:rPr>
        <w:t>;</w:t>
      </w:r>
    </w:p>
    <w:p w14:paraId="278EC881" w14:textId="67EB467C" w:rsidR="00925A65" w:rsidRPr="007B4BB1" w:rsidRDefault="00925A65" w:rsidP="007B4BB1">
      <w:pPr>
        <w:ind w:firstLine="709"/>
        <w:jc w:val="both"/>
        <w:rPr>
          <w:sz w:val="24"/>
          <w:szCs w:val="24"/>
          <w:lang w:val="lt-LT"/>
        </w:rPr>
      </w:pPr>
      <w:r>
        <w:rPr>
          <w:sz w:val="24"/>
          <w:szCs w:val="24"/>
          <w:lang w:val="lt-LT"/>
        </w:rPr>
        <w:t>1</w:t>
      </w:r>
      <w:r w:rsidR="00C42BA7">
        <w:rPr>
          <w:sz w:val="24"/>
          <w:szCs w:val="24"/>
          <w:lang w:val="lt-LT"/>
        </w:rPr>
        <w:t>3</w:t>
      </w:r>
      <w:r>
        <w:rPr>
          <w:sz w:val="24"/>
          <w:szCs w:val="24"/>
          <w:lang w:val="lt-LT"/>
        </w:rPr>
        <w:t>) Pakeisti 6 priedą ir jį išdėstyti nauja redakcija (pridedama)</w:t>
      </w:r>
      <w:r w:rsidR="0088460A">
        <w:rPr>
          <w:sz w:val="24"/>
          <w:szCs w:val="24"/>
          <w:lang w:val="lt-LT"/>
        </w:rPr>
        <w:t>;</w:t>
      </w:r>
    </w:p>
    <w:p w14:paraId="0ABC94A3" w14:textId="25E83008" w:rsidR="00063113" w:rsidRDefault="00063113" w:rsidP="00063113">
      <w:pPr>
        <w:ind w:firstLine="720"/>
        <w:jc w:val="both"/>
        <w:rPr>
          <w:bCs/>
          <w:color w:val="000000" w:themeColor="text1"/>
          <w:sz w:val="24"/>
          <w:szCs w:val="24"/>
          <w:lang w:val="lt-LT"/>
        </w:rPr>
      </w:pPr>
      <w:r w:rsidRPr="00063113">
        <w:rPr>
          <w:bCs/>
          <w:color w:val="000000" w:themeColor="text1"/>
          <w:sz w:val="24"/>
          <w:szCs w:val="24"/>
          <w:lang w:val="lt-LT"/>
        </w:rPr>
        <w:t>1</w:t>
      </w:r>
      <w:r w:rsidR="00C42BA7">
        <w:rPr>
          <w:bCs/>
          <w:color w:val="000000" w:themeColor="text1"/>
          <w:sz w:val="24"/>
          <w:szCs w:val="24"/>
          <w:lang w:val="lt-LT"/>
        </w:rPr>
        <w:t>4</w:t>
      </w:r>
      <w:r w:rsidRPr="00063113">
        <w:rPr>
          <w:bCs/>
          <w:color w:val="000000" w:themeColor="text1"/>
          <w:sz w:val="24"/>
          <w:szCs w:val="24"/>
          <w:lang w:val="lt-LT"/>
        </w:rPr>
        <w:t>)</w:t>
      </w:r>
      <w:r>
        <w:rPr>
          <w:bCs/>
          <w:color w:val="000000" w:themeColor="text1"/>
          <w:sz w:val="24"/>
          <w:szCs w:val="24"/>
          <w:lang w:val="lt-LT"/>
        </w:rPr>
        <w:t xml:space="preserve"> </w:t>
      </w:r>
      <w:r w:rsidRPr="00362EA4">
        <w:rPr>
          <w:sz w:val="24"/>
          <w:szCs w:val="24"/>
          <w:lang w:val="lt-LT"/>
        </w:rPr>
        <w:t xml:space="preserve">Pakeisti </w:t>
      </w:r>
      <w:r>
        <w:rPr>
          <w:sz w:val="24"/>
          <w:szCs w:val="24"/>
          <w:lang w:val="lt-LT"/>
        </w:rPr>
        <w:t>7 priedo 20</w:t>
      </w:r>
      <w:r w:rsidRPr="00362EA4">
        <w:rPr>
          <w:sz w:val="24"/>
          <w:szCs w:val="24"/>
          <w:lang w:val="lt-LT"/>
        </w:rPr>
        <w:t xml:space="preserve"> </w:t>
      </w:r>
      <w:r w:rsidR="005467F0">
        <w:rPr>
          <w:sz w:val="24"/>
          <w:szCs w:val="24"/>
          <w:lang w:val="lt-LT"/>
        </w:rPr>
        <w:t>punktą</w:t>
      </w:r>
      <w:r w:rsidRPr="00362EA4">
        <w:rPr>
          <w:sz w:val="24"/>
          <w:szCs w:val="24"/>
          <w:lang w:val="lt-LT"/>
        </w:rPr>
        <w:t xml:space="preserve"> ir išdėstyti j</w:t>
      </w:r>
      <w:r w:rsidR="00B96C9F">
        <w:rPr>
          <w:sz w:val="24"/>
          <w:szCs w:val="24"/>
          <w:lang w:val="lt-LT"/>
        </w:rPr>
        <w:t>į</w:t>
      </w:r>
      <w:r w:rsidRPr="00362EA4">
        <w:rPr>
          <w:sz w:val="24"/>
          <w:szCs w:val="24"/>
          <w:lang w:val="lt-LT"/>
        </w:rPr>
        <w:t xml:space="preserve"> taip:</w:t>
      </w:r>
      <w:r w:rsidRPr="00063113">
        <w:rPr>
          <w:bCs/>
          <w:color w:val="000000" w:themeColor="text1"/>
          <w:sz w:val="24"/>
          <w:szCs w:val="24"/>
          <w:lang w:val="lt-LT"/>
        </w:rPr>
        <w:t xml:space="preserve">  </w:t>
      </w:r>
    </w:p>
    <w:p w14:paraId="4554F87C" w14:textId="4DFC4BEC" w:rsidR="00063113" w:rsidRPr="00587DE8" w:rsidRDefault="0088460A" w:rsidP="0088460A">
      <w:pPr>
        <w:widowControl w:val="0"/>
        <w:tabs>
          <w:tab w:val="left" w:pos="709"/>
        </w:tabs>
        <w:spacing w:line="274" w:lineRule="exact"/>
        <w:jc w:val="both"/>
        <w:rPr>
          <w:sz w:val="24"/>
          <w:szCs w:val="24"/>
          <w:lang w:val="lt-LT"/>
        </w:rPr>
      </w:pPr>
      <w:r>
        <w:rPr>
          <w:bCs/>
          <w:color w:val="000000" w:themeColor="text1"/>
          <w:sz w:val="24"/>
          <w:szCs w:val="24"/>
          <w:lang w:val="lt-LT"/>
        </w:rPr>
        <w:tab/>
      </w:r>
      <w:r w:rsidR="00063113">
        <w:rPr>
          <w:bCs/>
          <w:color w:val="000000" w:themeColor="text1"/>
          <w:sz w:val="24"/>
          <w:szCs w:val="24"/>
          <w:lang w:val="lt-LT"/>
        </w:rPr>
        <w:t>„</w:t>
      </w:r>
      <w:r w:rsidR="005467F0">
        <w:rPr>
          <w:bCs/>
          <w:color w:val="000000" w:themeColor="text1"/>
          <w:sz w:val="24"/>
          <w:szCs w:val="24"/>
          <w:lang w:val="lt-LT"/>
        </w:rPr>
        <w:t xml:space="preserve">20. </w:t>
      </w:r>
      <w:r w:rsidR="00063113" w:rsidRPr="00587DE8">
        <w:rPr>
          <w:sz w:val="24"/>
          <w:szCs w:val="24"/>
          <w:lang w:val="lt-LT"/>
        </w:rPr>
        <w:t xml:space="preserve">12 mėn. nuo sutarties įsigaliojimo dienos </w:t>
      </w:r>
      <w:r w:rsidR="00063113">
        <w:rPr>
          <w:sz w:val="24"/>
          <w:szCs w:val="24"/>
          <w:lang w:val="lt-LT"/>
        </w:rPr>
        <w:t xml:space="preserve">(išskirtinais atvejais iki 14 mėnesio) </w:t>
      </w:r>
      <w:r w:rsidR="00063113" w:rsidRPr="00587DE8">
        <w:rPr>
          <w:sz w:val="24"/>
          <w:szCs w:val="24"/>
          <w:lang w:val="lt-LT"/>
        </w:rPr>
        <w:t xml:space="preserve">paramos </w:t>
      </w:r>
      <w:r w:rsidR="00063113" w:rsidRPr="00587DE8">
        <w:rPr>
          <w:color w:val="000000" w:themeColor="text1"/>
          <w:sz w:val="24"/>
          <w:szCs w:val="24"/>
          <w:lang w:val="lt-LT"/>
        </w:rPr>
        <w:t xml:space="preserve">administratorius vykdo paramos gavėjų veiklos ir sutarties sąlygų laikymosi kontrolę, pagal pateiktą ataskaitos </w:t>
      </w:r>
      <w:r w:rsidR="00063113" w:rsidRPr="00587DE8">
        <w:rPr>
          <w:sz w:val="24"/>
          <w:szCs w:val="24"/>
          <w:lang w:val="lt-LT"/>
        </w:rPr>
        <w:t xml:space="preserve">formą (11 priedas). Galutinė </w:t>
      </w:r>
      <w:r w:rsidR="00063113" w:rsidRPr="00587DE8">
        <w:rPr>
          <w:color w:val="000000" w:themeColor="text1"/>
          <w:sz w:val="24"/>
          <w:szCs w:val="24"/>
          <w:lang w:val="lt-LT"/>
        </w:rPr>
        <w:t>ataskaita komisijai pateikiama 12 mėnes</w:t>
      </w:r>
      <w:r w:rsidR="00063113">
        <w:rPr>
          <w:color w:val="000000" w:themeColor="text1"/>
          <w:sz w:val="24"/>
          <w:szCs w:val="24"/>
          <w:lang w:val="lt-LT"/>
        </w:rPr>
        <w:t xml:space="preserve">į </w:t>
      </w:r>
      <w:r w:rsidR="00063113">
        <w:rPr>
          <w:sz w:val="24"/>
          <w:szCs w:val="24"/>
          <w:lang w:val="lt-LT"/>
        </w:rPr>
        <w:t xml:space="preserve">(išskirtinais atvejais iki 14 mėnesio) </w:t>
      </w:r>
      <w:r w:rsidR="00063113" w:rsidRPr="00587DE8">
        <w:rPr>
          <w:color w:val="000000" w:themeColor="text1"/>
          <w:sz w:val="24"/>
          <w:szCs w:val="24"/>
          <w:lang w:val="lt-LT"/>
        </w:rPr>
        <w:t>nuo sutarties pasirašymo dienos. Nustačius sutarties sąlygų nesilaikymo ar ekonominės veiklos vykdymo pažeidimų atvejus</w:t>
      </w:r>
      <w:r>
        <w:rPr>
          <w:color w:val="000000" w:themeColor="text1"/>
          <w:sz w:val="24"/>
          <w:szCs w:val="24"/>
          <w:lang w:val="lt-LT"/>
        </w:rPr>
        <w:t>,</w:t>
      </w:r>
      <w:r w:rsidR="00063113" w:rsidRPr="00587DE8">
        <w:rPr>
          <w:color w:val="000000" w:themeColor="text1"/>
          <w:sz w:val="24"/>
          <w:szCs w:val="24"/>
          <w:lang w:val="lt-LT"/>
        </w:rPr>
        <w:t xml:space="preserve"> komisija informuojama nedelsiant bei artimiausiame komisijos posėdyje sprendžiamas sutarties nutraukimo ir išmokėtos paramos sugrąžinimo klausimas</w:t>
      </w:r>
      <w:r w:rsidR="00F30096">
        <w:rPr>
          <w:color w:val="000000" w:themeColor="text1"/>
          <w:sz w:val="24"/>
          <w:szCs w:val="24"/>
          <w:lang w:val="lt-LT"/>
        </w:rPr>
        <w:t>.</w:t>
      </w:r>
      <w:r w:rsidR="007B01AB">
        <w:rPr>
          <w:color w:val="000000" w:themeColor="text1"/>
          <w:sz w:val="24"/>
          <w:szCs w:val="24"/>
          <w:lang w:val="lt-LT"/>
        </w:rPr>
        <w:t>“</w:t>
      </w:r>
      <w:r>
        <w:rPr>
          <w:color w:val="000000" w:themeColor="text1"/>
          <w:sz w:val="24"/>
          <w:szCs w:val="24"/>
          <w:lang w:val="lt-LT"/>
        </w:rPr>
        <w:t>;</w:t>
      </w:r>
    </w:p>
    <w:p w14:paraId="55BEA92E" w14:textId="037EC06D" w:rsidR="007B01AB" w:rsidRPr="00963D3C" w:rsidRDefault="007B01AB" w:rsidP="00963D3C">
      <w:pPr>
        <w:ind w:firstLine="720"/>
        <w:jc w:val="both"/>
        <w:rPr>
          <w:bCs/>
          <w:color w:val="000000" w:themeColor="text1"/>
          <w:sz w:val="24"/>
          <w:szCs w:val="24"/>
          <w:lang w:val="lt-LT"/>
        </w:rPr>
      </w:pPr>
      <w:r w:rsidRPr="007B01AB">
        <w:rPr>
          <w:bCs/>
          <w:color w:val="000000" w:themeColor="text1"/>
          <w:sz w:val="24"/>
          <w:szCs w:val="24"/>
          <w:lang w:val="lt-LT"/>
        </w:rPr>
        <w:t>1</w:t>
      </w:r>
      <w:r w:rsidR="00C42BA7">
        <w:rPr>
          <w:bCs/>
          <w:color w:val="000000" w:themeColor="text1"/>
          <w:sz w:val="24"/>
          <w:szCs w:val="24"/>
          <w:lang w:val="lt-LT"/>
        </w:rPr>
        <w:t>5</w:t>
      </w:r>
      <w:r w:rsidRPr="007B01AB">
        <w:rPr>
          <w:bCs/>
          <w:color w:val="000000" w:themeColor="text1"/>
          <w:sz w:val="24"/>
          <w:szCs w:val="24"/>
          <w:lang w:val="lt-LT"/>
        </w:rPr>
        <w:t xml:space="preserve">) </w:t>
      </w:r>
      <w:r w:rsidRPr="007B01AB">
        <w:rPr>
          <w:bCs/>
          <w:sz w:val="24"/>
          <w:szCs w:val="24"/>
          <w:lang w:val="lt-LT"/>
        </w:rPr>
        <w:t xml:space="preserve">Pakeisti 10 priedą ir </w:t>
      </w:r>
      <w:r w:rsidR="00963D3C">
        <w:rPr>
          <w:sz w:val="24"/>
          <w:szCs w:val="24"/>
          <w:lang w:val="lt-LT"/>
        </w:rPr>
        <w:t>jį išdėstyti nauja redakcija (pridedama)</w:t>
      </w:r>
      <w:r w:rsidR="00B96C9F">
        <w:rPr>
          <w:sz w:val="24"/>
          <w:szCs w:val="24"/>
          <w:lang w:val="lt-LT"/>
        </w:rPr>
        <w:t>.</w:t>
      </w:r>
    </w:p>
    <w:p w14:paraId="68C54711" w14:textId="77777777" w:rsidR="00D276B0" w:rsidRDefault="00D276B0" w:rsidP="00D276B0">
      <w:pPr>
        <w:tabs>
          <w:tab w:val="left" w:pos="1260"/>
        </w:tabs>
        <w:rPr>
          <w:sz w:val="24"/>
          <w:szCs w:val="24"/>
          <w:lang w:val="lt-LT"/>
        </w:rPr>
      </w:pPr>
    </w:p>
    <w:p w14:paraId="73BC082B" w14:textId="77777777" w:rsidR="00F26541" w:rsidRPr="0017751A" w:rsidRDefault="00F26541" w:rsidP="00D276B0">
      <w:pPr>
        <w:tabs>
          <w:tab w:val="left" w:pos="1260"/>
        </w:tabs>
        <w:rPr>
          <w:sz w:val="24"/>
          <w:szCs w:val="24"/>
          <w:lang w:val="lt-LT"/>
        </w:rPr>
      </w:pPr>
    </w:p>
    <w:p w14:paraId="68C54712" w14:textId="77777777" w:rsidR="00D276B0" w:rsidRPr="0017751A" w:rsidRDefault="00D276B0" w:rsidP="00D276B0">
      <w:pPr>
        <w:tabs>
          <w:tab w:val="left" w:pos="1260"/>
        </w:tabs>
        <w:rPr>
          <w:sz w:val="24"/>
          <w:szCs w:val="24"/>
          <w:lang w:val="lt-LT"/>
        </w:rPr>
      </w:pPr>
    </w:p>
    <w:p w14:paraId="68C54713" w14:textId="6BB746B3" w:rsidR="00D276B0" w:rsidRPr="0017751A" w:rsidRDefault="00D276B0" w:rsidP="00D276B0">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Ramūnas Godeliauskas</w:t>
      </w:r>
    </w:p>
    <w:p w14:paraId="68C54714" w14:textId="77777777" w:rsidR="00D276B0" w:rsidRPr="00872560" w:rsidRDefault="00D276B0" w:rsidP="00D276B0">
      <w:pPr>
        <w:tabs>
          <w:tab w:val="left" w:pos="1260"/>
        </w:tabs>
        <w:rPr>
          <w:sz w:val="24"/>
          <w:szCs w:val="24"/>
        </w:rPr>
      </w:pPr>
    </w:p>
    <w:p w14:paraId="68C54715" w14:textId="77777777" w:rsidR="00D276B0" w:rsidRPr="00872560" w:rsidRDefault="00D276B0" w:rsidP="00D276B0">
      <w:pPr>
        <w:tabs>
          <w:tab w:val="left" w:pos="1260"/>
        </w:tabs>
        <w:rPr>
          <w:sz w:val="24"/>
          <w:szCs w:val="24"/>
        </w:rPr>
      </w:pPr>
    </w:p>
    <w:p w14:paraId="2391B188" w14:textId="77777777" w:rsidR="00F8082D" w:rsidRDefault="00F8082D" w:rsidP="00F8082D">
      <w:pPr>
        <w:rPr>
          <w:sz w:val="24"/>
          <w:szCs w:val="24"/>
        </w:rPr>
      </w:pPr>
    </w:p>
    <w:p w14:paraId="37E36433" w14:textId="77777777" w:rsidR="00963D3C" w:rsidRDefault="00963D3C" w:rsidP="00F8082D">
      <w:pPr>
        <w:rPr>
          <w:sz w:val="24"/>
          <w:szCs w:val="24"/>
        </w:rPr>
      </w:pPr>
    </w:p>
    <w:p w14:paraId="588A69BF" w14:textId="77777777" w:rsidR="00963D3C" w:rsidRDefault="00963D3C" w:rsidP="00F8082D">
      <w:pPr>
        <w:rPr>
          <w:sz w:val="24"/>
          <w:szCs w:val="24"/>
        </w:rPr>
      </w:pPr>
    </w:p>
    <w:p w14:paraId="2B81D1ED" w14:textId="77777777" w:rsidR="00963D3C" w:rsidRDefault="00963D3C" w:rsidP="00F8082D">
      <w:pPr>
        <w:rPr>
          <w:sz w:val="24"/>
          <w:szCs w:val="24"/>
        </w:rPr>
      </w:pPr>
    </w:p>
    <w:p w14:paraId="16946457" w14:textId="77777777" w:rsidR="00963D3C" w:rsidRDefault="00963D3C" w:rsidP="00F8082D">
      <w:pPr>
        <w:rPr>
          <w:sz w:val="24"/>
          <w:szCs w:val="24"/>
        </w:rPr>
      </w:pPr>
    </w:p>
    <w:p w14:paraId="2AAB7A58" w14:textId="77777777" w:rsidR="00963D3C" w:rsidRDefault="00963D3C" w:rsidP="00F8082D">
      <w:pPr>
        <w:rPr>
          <w:sz w:val="24"/>
          <w:szCs w:val="24"/>
        </w:rPr>
      </w:pPr>
    </w:p>
    <w:p w14:paraId="6F0B189F" w14:textId="77777777" w:rsidR="00963D3C" w:rsidRDefault="00963D3C" w:rsidP="00F8082D">
      <w:pPr>
        <w:rPr>
          <w:sz w:val="24"/>
          <w:szCs w:val="24"/>
        </w:rPr>
      </w:pPr>
    </w:p>
    <w:p w14:paraId="34D1513E" w14:textId="77777777" w:rsidR="00963D3C" w:rsidRDefault="00963D3C" w:rsidP="00F8082D">
      <w:pPr>
        <w:rPr>
          <w:sz w:val="24"/>
          <w:szCs w:val="24"/>
        </w:rPr>
      </w:pPr>
    </w:p>
    <w:p w14:paraId="2B501236" w14:textId="77777777" w:rsidR="00963D3C" w:rsidRDefault="00963D3C" w:rsidP="00F8082D">
      <w:pPr>
        <w:rPr>
          <w:sz w:val="24"/>
          <w:szCs w:val="24"/>
        </w:rPr>
      </w:pPr>
    </w:p>
    <w:p w14:paraId="1580A48A" w14:textId="77777777" w:rsidR="00963D3C" w:rsidRDefault="00963D3C" w:rsidP="00F8082D">
      <w:pPr>
        <w:rPr>
          <w:sz w:val="24"/>
          <w:szCs w:val="24"/>
        </w:rPr>
      </w:pPr>
    </w:p>
    <w:p w14:paraId="09DB6DA1" w14:textId="77777777" w:rsidR="007B4BB1" w:rsidRDefault="007B4BB1" w:rsidP="00F8082D">
      <w:pPr>
        <w:rPr>
          <w:sz w:val="24"/>
          <w:szCs w:val="24"/>
        </w:rPr>
      </w:pPr>
    </w:p>
    <w:p w14:paraId="01499304" w14:textId="77777777" w:rsidR="007B4BB1" w:rsidRDefault="007B4BB1" w:rsidP="00F8082D">
      <w:pPr>
        <w:rPr>
          <w:sz w:val="24"/>
          <w:szCs w:val="24"/>
        </w:rPr>
      </w:pPr>
    </w:p>
    <w:p w14:paraId="681FF413" w14:textId="77777777" w:rsidR="007B4BB1" w:rsidRDefault="007B4BB1" w:rsidP="00F8082D">
      <w:pPr>
        <w:rPr>
          <w:sz w:val="24"/>
          <w:szCs w:val="24"/>
        </w:rPr>
      </w:pPr>
    </w:p>
    <w:p w14:paraId="2A9A30A4" w14:textId="77777777" w:rsidR="007B4BB1" w:rsidRDefault="007B4BB1" w:rsidP="00F8082D">
      <w:pPr>
        <w:rPr>
          <w:sz w:val="24"/>
          <w:szCs w:val="24"/>
        </w:rPr>
      </w:pPr>
    </w:p>
    <w:p w14:paraId="1E6EA307" w14:textId="77777777" w:rsidR="007B4BB1" w:rsidRDefault="007B4BB1" w:rsidP="00F8082D">
      <w:pPr>
        <w:rPr>
          <w:sz w:val="24"/>
          <w:szCs w:val="24"/>
        </w:rPr>
      </w:pPr>
    </w:p>
    <w:p w14:paraId="2CFD273E" w14:textId="77777777" w:rsidR="007B4BB1" w:rsidRDefault="007B4BB1" w:rsidP="00F8082D">
      <w:pPr>
        <w:rPr>
          <w:sz w:val="24"/>
          <w:szCs w:val="24"/>
        </w:rPr>
      </w:pPr>
    </w:p>
    <w:p w14:paraId="0D573119" w14:textId="77777777" w:rsidR="007B4BB1" w:rsidRDefault="007B4BB1" w:rsidP="00F8082D">
      <w:pPr>
        <w:rPr>
          <w:sz w:val="24"/>
          <w:szCs w:val="24"/>
        </w:rPr>
      </w:pPr>
    </w:p>
    <w:p w14:paraId="49C995B0" w14:textId="77777777" w:rsidR="007B4BB1" w:rsidRDefault="007B4BB1" w:rsidP="00F8082D">
      <w:pPr>
        <w:rPr>
          <w:sz w:val="24"/>
          <w:szCs w:val="24"/>
        </w:rPr>
      </w:pPr>
    </w:p>
    <w:p w14:paraId="399185AC" w14:textId="77777777" w:rsidR="007B4BB1" w:rsidRDefault="007B4BB1" w:rsidP="00F8082D">
      <w:pPr>
        <w:rPr>
          <w:sz w:val="24"/>
          <w:szCs w:val="24"/>
        </w:rPr>
      </w:pPr>
    </w:p>
    <w:p w14:paraId="0E2EF30A" w14:textId="77777777" w:rsidR="007B4BB1" w:rsidRDefault="007B4BB1" w:rsidP="00F8082D">
      <w:pPr>
        <w:rPr>
          <w:sz w:val="24"/>
          <w:szCs w:val="24"/>
        </w:rPr>
      </w:pPr>
    </w:p>
    <w:p w14:paraId="610039B7" w14:textId="3CF86A9A" w:rsidR="00963D3C" w:rsidRDefault="00963D3C" w:rsidP="00AD1920">
      <w:pPr>
        <w:rPr>
          <w:sz w:val="24"/>
          <w:szCs w:val="24"/>
        </w:rPr>
      </w:pPr>
      <w:r>
        <w:rPr>
          <w:sz w:val="24"/>
          <w:szCs w:val="24"/>
        </w:rPr>
        <w:t>Reda Ruželien</w:t>
      </w:r>
      <w:r w:rsidR="00AD1920">
        <w:rPr>
          <w:sz w:val="24"/>
          <w:szCs w:val="24"/>
        </w:rPr>
        <w:t>ė</w:t>
      </w:r>
    </w:p>
    <w:p w14:paraId="68C5472C" w14:textId="186CA19D" w:rsidR="00D276B0" w:rsidRPr="00BB7D07" w:rsidRDefault="00D276B0" w:rsidP="00F8082D">
      <w:pPr>
        <w:jc w:val="center"/>
        <w:rPr>
          <w:b/>
          <w:bCs/>
          <w:sz w:val="24"/>
          <w:szCs w:val="24"/>
        </w:rPr>
      </w:pPr>
      <w:r w:rsidRPr="00670F02">
        <w:rPr>
          <w:b/>
          <w:sz w:val="24"/>
          <w:szCs w:val="24"/>
          <w:lang w:val="lt-LT"/>
        </w:rPr>
        <w:lastRenderedPageBreak/>
        <w:t>SPRENDIMO</w:t>
      </w:r>
      <w:r w:rsidRPr="00963D1D">
        <w:rPr>
          <w:b/>
          <w:sz w:val="24"/>
          <w:szCs w:val="24"/>
          <w:lang w:val="lt-LT"/>
        </w:rPr>
        <w:t xml:space="preserve"> </w:t>
      </w:r>
      <w:r w:rsidRPr="00670F02">
        <w:rPr>
          <w:b/>
          <w:sz w:val="24"/>
          <w:szCs w:val="24"/>
          <w:lang w:val="lt-LT"/>
        </w:rPr>
        <w:t>PROJEKTO „</w:t>
      </w:r>
      <w:r w:rsidR="00C5447E">
        <w:rPr>
          <w:b/>
          <w:bCs/>
          <w:kern w:val="32"/>
          <w:sz w:val="24"/>
          <w:szCs w:val="24"/>
          <w:lang w:val="lt-LT"/>
        </w:rPr>
        <w:t>DĖL</w:t>
      </w:r>
      <w:r w:rsidR="00C5447E">
        <w:rPr>
          <w:sz w:val="24"/>
          <w:szCs w:val="24"/>
          <w:lang w:val="lt-LT"/>
        </w:rPr>
        <w:t xml:space="preserve"> </w:t>
      </w:r>
      <w:r w:rsidR="00C5447E" w:rsidRPr="006D5038">
        <w:rPr>
          <w:b/>
          <w:sz w:val="24"/>
          <w:szCs w:val="24"/>
          <w:lang w:val="lt-LT"/>
        </w:rPr>
        <w:t>ROKIŠKIO RAJONO SAVIVALDYBĖS</w:t>
      </w:r>
      <w:r w:rsidR="00BB7D07" w:rsidRPr="00BB7D07">
        <w:rPr>
          <w:b/>
          <w:bCs/>
          <w:sz w:val="24"/>
          <w:szCs w:val="24"/>
          <w:lang w:val="en-US"/>
        </w:rPr>
        <w:t xml:space="preserve"> </w:t>
      </w:r>
      <w:r w:rsidR="00BB7D07" w:rsidRPr="009D7BBF">
        <w:rPr>
          <w:b/>
          <w:bCs/>
          <w:sz w:val="24"/>
          <w:szCs w:val="24"/>
          <w:lang w:val="en-US"/>
        </w:rPr>
        <w:t xml:space="preserve">TARYBOS 2023 M. GEGUŽĖS 25 D. SPRENDIMO NR. TS-153 </w:t>
      </w:r>
      <w:r w:rsidR="00BB7D07" w:rsidRPr="009D7BBF">
        <w:rPr>
          <w:b/>
          <w:bCs/>
          <w:sz w:val="24"/>
          <w:szCs w:val="24"/>
        </w:rPr>
        <w:t xml:space="preserve">„DĖL </w:t>
      </w:r>
      <w:r w:rsidR="00BB7D07" w:rsidRPr="009D7BBF">
        <w:rPr>
          <w:b/>
          <w:bCs/>
          <w:sz w:val="24"/>
          <w:szCs w:val="24"/>
          <w:lang w:val="en-US"/>
        </w:rPr>
        <w:t xml:space="preserve">ROKIŠKIO RAJONO SAVIVALDYBĖS SMULKAUS IR VIDUTINIO VERSLO PLĖTROS PROGRAMOS NUOSTATŲ </w:t>
      </w:r>
      <w:proofErr w:type="gramStart"/>
      <w:r w:rsidR="00BB7D07" w:rsidRPr="009D7BBF">
        <w:rPr>
          <w:b/>
          <w:bCs/>
          <w:sz w:val="24"/>
          <w:szCs w:val="24"/>
          <w:lang w:val="en-US"/>
        </w:rPr>
        <w:t>PATVIRTINIMO</w:t>
      </w:r>
      <w:r w:rsidR="001060D6">
        <w:rPr>
          <w:b/>
          <w:bCs/>
          <w:sz w:val="24"/>
          <w:szCs w:val="24"/>
          <w:lang w:val="en-US"/>
        </w:rPr>
        <w:t>“</w:t>
      </w:r>
      <w:r w:rsidR="00F30096">
        <w:rPr>
          <w:b/>
          <w:bCs/>
          <w:sz w:val="24"/>
          <w:szCs w:val="24"/>
          <w:lang w:val="en-US"/>
        </w:rPr>
        <w:t xml:space="preserve"> </w:t>
      </w:r>
      <w:r w:rsidR="00BB7D07" w:rsidRPr="009D7BBF">
        <w:rPr>
          <w:b/>
          <w:bCs/>
          <w:sz w:val="24"/>
          <w:szCs w:val="24"/>
          <w:lang w:val="en-US"/>
        </w:rPr>
        <w:t>PAKEITIMO</w:t>
      </w:r>
      <w:proofErr w:type="gramEnd"/>
      <w:r w:rsidRPr="0097237D">
        <w:rPr>
          <w:b/>
          <w:sz w:val="24"/>
          <w:szCs w:val="24"/>
          <w:lang w:val="lt-LT"/>
        </w:rPr>
        <w:t>“</w:t>
      </w:r>
    </w:p>
    <w:p w14:paraId="68C5472D" w14:textId="77777777" w:rsidR="00D276B0" w:rsidRPr="006E3D5D" w:rsidRDefault="00D276B0" w:rsidP="00D276B0">
      <w:pPr>
        <w:jc w:val="center"/>
        <w:rPr>
          <w:sz w:val="24"/>
          <w:szCs w:val="24"/>
          <w:lang w:val="lt-LT"/>
        </w:rPr>
      </w:pPr>
      <w:r w:rsidRPr="006E3D5D">
        <w:rPr>
          <w:b/>
          <w:sz w:val="24"/>
          <w:szCs w:val="24"/>
          <w:lang w:val="lt-LT"/>
        </w:rPr>
        <w:t>AIŠKINAMASIS RAŠTAS</w:t>
      </w:r>
    </w:p>
    <w:p w14:paraId="68C5472E" w14:textId="77777777" w:rsidR="00D276B0" w:rsidRDefault="00D276B0" w:rsidP="00D276B0">
      <w:pPr>
        <w:ind w:right="197"/>
        <w:jc w:val="center"/>
        <w:rPr>
          <w:b/>
          <w:sz w:val="24"/>
          <w:szCs w:val="24"/>
          <w:lang w:val="lt-LT"/>
        </w:rPr>
      </w:pPr>
    </w:p>
    <w:p w14:paraId="096F6095" w14:textId="3C38921E" w:rsidR="003359DB" w:rsidRDefault="00276E47" w:rsidP="003359DB">
      <w:pPr>
        <w:ind w:firstLine="720"/>
        <w:jc w:val="center"/>
        <w:rPr>
          <w:sz w:val="24"/>
          <w:szCs w:val="24"/>
          <w:lang w:val="lt-LT"/>
        </w:rPr>
      </w:pPr>
      <w:r>
        <w:rPr>
          <w:sz w:val="24"/>
          <w:szCs w:val="24"/>
          <w:lang w:val="lt-LT"/>
        </w:rPr>
        <w:t>2023 m. rugsėjo 1</w:t>
      </w:r>
      <w:r w:rsidR="00BB7D07">
        <w:rPr>
          <w:sz w:val="24"/>
          <w:szCs w:val="24"/>
          <w:lang w:val="lt-LT"/>
        </w:rPr>
        <w:t>2</w:t>
      </w:r>
      <w:r w:rsidR="003359DB" w:rsidRPr="006927F8">
        <w:rPr>
          <w:sz w:val="24"/>
          <w:szCs w:val="24"/>
          <w:lang w:val="lt-LT"/>
        </w:rPr>
        <w:t xml:space="preserve"> d.</w:t>
      </w:r>
    </w:p>
    <w:p w14:paraId="1CBD4532" w14:textId="77777777" w:rsidR="00BB7D07" w:rsidRDefault="00BB7D07" w:rsidP="009637E5">
      <w:pPr>
        <w:rPr>
          <w:sz w:val="24"/>
          <w:szCs w:val="24"/>
          <w:lang w:val="lt-LT"/>
        </w:rPr>
      </w:pPr>
    </w:p>
    <w:p w14:paraId="5BB1BD5E" w14:textId="4B2BAD0A" w:rsidR="009637E5" w:rsidRDefault="009637E5" w:rsidP="009637E5">
      <w:pPr>
        <w:rPr>
          <w:sz w:val="24"/>
          <w:szCs w:val="24"/>
          <w:lang w:val="lt-LT"/>
        </w:rPr>
      </w:pPr>
      <w:r>
        <w:rPr>
          <w:sz w:val="24"/>
          <w:szCs w:val="24"/>
          <w:lang w:val="lt-LT"/>
        </w:rPr>
        <w:t xml:space="preserve">Projekto rengėjas – </w:t>
      </w:r>
      <w:r w:rsidRPr="00B17288">
        <w:rPr>
          <w:sz w:val="24"/>
          <w:szCs w:val="24"/>
          <w:lang w:val="lt-LT"/>
        </w:rPr>
        <w:t>Strateginio planavimo ir investicijų skyriaus v</w:t>
      </w:r>
      <w:r w:rsidR="00BB7D07">
        <w:rPr>
          <w:sz w:val="24"/>
          <w:szCs w:val="24"/>
          <w:lang w:val="lt-LT"/>
        </w:rPr>
        <w:t xml:space="preserve">edėjos pavaduotoja </w:t>
      </w:r>
      <w:r>
        <w:rPr>
          <w:sz w:val="24"/>
          <w:szCs w:val="24"/>
          <w:lang w:val="lt-LT"/>
        </w:rPr>
        <w:t>Reda Ruželienė.</w:t>
      </w:r>
    </w:p>
    <w:p w14:paraId="4CBAAECB" w14:textId="5A726FFC" w:rsidR="009637E5" w:rsidRDefault="009637E5" w:rsidP="009637E5">
      <w:pPr>
        <w:rPr>
          <w:sz w:val="24"/>
          <w:szCs w:val="24"/>
          <w:lang w:val="lt-LT"/>
        </w:rPr>
      </w:pPr>
      <w:r>
        <w:rPr>
          <w:sz w:val="24"/>
          <w:szCs w:val="24"/>
          <w:lang w:val="lt-LT"/>
        </w:rPr>
        <w:t xml:space="preserve">Pranešėjas komitetų posėdžiuose – </w:t>
      </w:r>
      <w:r w:rsidR="00BB7D07">
        <w:rPr>
          <w:sz w:val="24"/>
          <w:szCs w:val="24"/>
          <w:lang w:val="lt-LT"/>
        </w:rPr>
        <w:t>Administracijos direktorius Valerijus Rancevas.</w:t>
      </w:r>
    </w:p>
    <w:p w14:paraId="02B5BC97" w14:textId="4568B35B" w:rsidR="007B4BB1" w:rsidRDefault="007B4BB1" w:rsidP="009637E5">
      <w:pPr>
        <w:rPr>
          <w:sz w:val="24"/>
          <w:szCs w:val="24"/>
          <w:lang w:val="lt-LT"/>
        </w:rPr>
      </w:pPr>
      <w:r>
        <w:rPr>
          <w:sz w:val="24"/>
          <w:szCs w:val="24"/>
          <w:lang w:val="lt-LT"/>
        </w:rPr>
        <w:t>Pranešėjas Tarybos</w:t>
      </w:r>
      <w:r w:rsidR="00B96C9F">
        <w:rPr>
          <w:sz w:val="24"/>
          <w:szCs w:val="24"/>
          <w:lang w:val="lt-LT"/>
        </w:rPr>
        <w:t xml:space="preserve"> posėdyje</w:t>
      </w:r>
      <w:r>
        <w:rPr>
          <w:sz w:val="24"/>
          <w:szCs w:val="24"/>
          <w:lang w:val="lt-LT"/>
        </w:rPr>
        <w:t xml:space="preserve"> – </w:t>
      </w:r>
      <w:proofErr w:type="spellStart"/>
      <w:r>
        <w:rPr>
          <w:sz w:val="24"/>
          <w:szCs w:val="24"/>
          <w:lang w:val="lt-LT"/>
        </w:rPr>
        <w:t>Rokškio</w:t>
      </w:r>
      <w:proofErr w:type="spellEnd"/>
      <w:r>
        <w:rPr>
          <w:sz w:val="24"/>
          <w:szCs w:val="24"/>
          <w:lang w:val="lt-LT"/>
        </w:rPr>
        <w:t xml:space="preserve"> rajono savivaldybės smulkaus ir</w:t>
      </w:r>
      <w:r w:rsidR="00AD1920">
        <w:rPr>
          <w:sz w:val="24"/>
          <w:szCs w:val="24"/>
          <w:lang w:val="lt-LT"/>
        </w:rPr>
        <w:t xml:space="preserve"> </w:t>
      </w:r>
      <w:r>
        <w:rPr>
          <w:sz w:val="24"/>
          <w:szCs w:val="24"/>
          <w:lang w:val="lt-LT"/>
        </w:rPr>
        <w:t>vi</w:t>
      </w:r>
      <w:r w:rsidR="00AD1920">
        <w:rPr>
          <w:sz w:val="24"/>
          <w:szCs w:val="24"/>
          <w:lang w:val="lt-LT"/>
        </w:rPr>
        <w:t xml:space="preserve">dutinio </w:t>
      </w:r>
      <w:r w:rsidR="00AD1920" w:rsidRPr="006F2766">
        <w:rPr>
          <w:sz w:val="24"/>
          <w:szCs w:val="24"/>
          <w:lang w:val="lt-LT"/>
        </w:rPr>
        <w:t>verslo plėtros programos Komisijos pirmininko pavaduotojas Andrius Burnickas.</w:t>
      </w:r>
    </w:p>
    <w:p w14:paraId="1E00E24E" w14:textId="77777777" w:rsidR="003359DB" w:rsidRDefault="003359DB" w:rsidP="003359DB">
      <w:pPr>
        <w:jc w:val="both"/>
        <w:rPr>
          <w:sz w:val="24"/>
          <w:szCs w:val="24"/>
          <w:lang w:val="lt-LT"/>
        </w:rPr>
      </w:pPr>
    </w:p>
    <w:tbl>
      <w:tblPr>
        <w:tblStyle w:val="Lentelstinklelis"/>
        <w:tblW w:w="0" w:type="auto"/>
        <w:tblInd w:w="108" w:type="dxa"/>
        <w:tblLook w:val="04A0" w:firstRow="1" w:lastRow="0" w:firstColumn="1" w:lastColumn="0" w:noHBand="0" w:noVBand="1"/>
      </w:tblPr>
      <w:tblGrid>
        <w:gridCol w:w="396"/>
        <w:gridCol w:w="2631"/>
        <w:gridCol w:w="6436"/>
      </w:tblGrid>
      <w:tr w:rsidR="003359DB" w:rsidRPr="009D222E" w14:paraId="579BB2C4" w14:textId="77777777" w:rsidTr="00BB7D07">
        <w:tc>
          <w:tcPr>
            <w:tcW w:w="396" w:type="dxa"/>
          </w:tcPr>
          <w:p w14:paraId="22F68DEC" w14:textId="77777777" w:rsidR="003359DB" w:rsidRDefault="003359DB" w:rsidP="00DE51BF">
            <w:pPr>
              <w:rPr>
                <w:sz w:val="24"/>
                <w:szCs w:val="24"/>
                <w:lang w:val="lt-LT"/>
              </w:rPr>
            </w:pPr>
            <w:r>
              <w:rPr>
                <w:sz w:val="24"/>
                <w:szCs w:val="24"/>
                <w:lang w:val="lt-LT"/>
              </w:rPr>
              <w:t>1.</w:t>
            </w:r>
          </w:p>
        </w:tc>
        <w:tc>
          <w:tcPr>
            <w:tcW w:w="2631" w:type="dxa"/>
          </w:tcPr>
          <w:p w14:paraId="4ECF8C42" w14:textId="28228235" w:rsidR="003359DB" w:rsidRDefault="003359DB" w:rsidP="00DE51BF">
            <w:pPr>
              <w:rPr>
                <w:sz w:val="24"/>
                <w:szCs w:val="24"/>
                <w:lang w:val="lt-LT"/>
              </w:rPr>
            </w:pPr>
            <w:r>
              <w:rPr>
                <w:sz w:val="24"/>
                <w:szCs w:val="24"/>
                <w:lang w:val="lt-LT"/>
              </w:rPr>
              <w:t>Sprendimo projekto tikslas ir uždaviniai</w:t>
            </w:r>
          </w:p>
          <w:p w14:paraId="0B4495D9" w14:textId="77777777" w:rsidR="003359DB" w:rsidRDefault="003359DB" w:rsidP="00DE51BF">
            <w:pPr>
              <w:rPr>
                <w:sz w:val="24"/>
                <w:szCs w:val="24"/>
                <w:lang w:val="lt-LT"/>
              </w:rPr>
            </w:pPr>
          </w:p>
        </w:tc>
        <w:tc>
          <w:tcPr>
            <w:tcW w:w="6436" w:type="dxa"/>
          </w:tcPr>
          <w:p w14:paraId="7F422503" w14:textId="69C3F83D" w:rsidR="00E85ED9" w:rsidRPr="006F2766" w:rsidRDefault="00BB7D07" w:rsidP="00BB7D07">
            <w:pPr>
              <w:jc w:val="both"/>
              <w:rPr>
                <w:sz w:val="24"/>
                <w:szCs w:val="24"/>
                <w:lang w:val="lt-LT"/>
              </w:rPr>
            </w:pPr>
            <w:r>
              <w:rPr>
                <w:sz w:val="24"/>
                <w:szCs w:val="24"/>
                <w:lang w:val="lt-LT"/>
              </w:rPr>
              <w:t>Ši</w:t>
            </w:r>
            <w:r w:rsidRPr="00463A42">
              <w:rPr>
                <w:sz w:val="24"/>
                <w:szCs w:val="24"/>
                <w:lang w:val="lt-LT"/>
              </w:rPr>
              <w:t xml:space="preserve">o sprendimo projekto tikslas </w:t>
            </w:r>
            <w:r>
              <w:rPr>
                <w:sz w:val="24"/>
                <w:szCs w:val="24"/>
                <w:lang w:val="lt-LT"/>
              </w:rPr>
              <w:t>–</w:t>
            </w:r>
            <w:r w:rsidR="00065972">
              <w:rPr>
                <w:sz w:val="24"/>
                <w:szCs w:val="24"/>
                <w:lang w:val="lt-LT"/>
              </w:rPr>
              <w:t xml:space="preserve"> </w:t>
            </w:r>
            <w:r w:rsidR="00F8082D">
              <w:rPr>
                <w:sz w:val="24"/>
                <w:szCs w:val="24"/>
                <w:lang w:val="lt-LT"/>
              </w:rPr>
              <w:t xml:space="preserve">pakeisti </w:t>
            </w:r>
            <w:r w:rsidR="00065972">
              <w:rPr>
                <w:sz w:val="24"/>
                <w:szCs w:val="24"/>
                <w:lang w:val="lt-LT"/>
              </w:rPr>
              <w:t xml:space="preserve">ir papildyti </w:t>
            </w:r>
            <w:r w:rsidR="00F8082D">
              <w:rPr>
                <w:sz w:val="24"/>
                <w:szCs w:val="24"/>
                <w:lang w:val="lt-LT"/>
              </w:rPr>
              <w:t>Rokiškio r</w:t>
            </w:r>
            <w:r w:rsidR="009D222E">
              <w:rPr>
                <w:sz w:val="24"/>
                <w:szCs w:val="24"/>
                <w:lang w:val="lt-LT"/>
              </w:rPr>
              <w:t>a</w:t>
            </w:r>
            <w:r w:rsidR="00F8082D">
              <w:rPr>
                <w:sz w:val="24"/>
                <w:szCs w:val="24"/>
                <w:lang w:val="lt-LT"/>
              </w:rPr>
              <w:t>jono savivaldybės tarybos 2023 m. gegužės 25 d. Nr. TS-153 „</w:t>
            </w:r>
            <w:r w:rsidR="00F8082D" w:rsidRPr="006F2766">
              <w:rPr>
                <w:sz w:val="24"/>
                <w:szCs w:val="24"/>
                <w:lang w:val="lt-LT"/>
              </w:rPr>
              <w:t>Dėl Rokiškio rajono savivaldybės smulkaus ir vidutinio verslo plėtros programos nuostatų patvirtinimo”</w:t>
            </w:r>
            <w:r w:rsidR="00F8082D" w:rsidRPr="006F2766">
              <w:rPr>
                <w:b/>
                <w:bCs/>
                <w:sz w:val="24"/>
                <w:szCs w:val="24"/>
                <w:lang w:val="lt-LT"/>
              </w:rPr>
              <w:t xml:space="preserve"> </w:t>
            </w:r>
            <w:r w:rsidR="00F8082D" w:rsidRPr="006F2766">
              <w:rPr>
                <w:sz w:val="24"/>
                <w:szCs w:val="24"/>
                <w:lang w:val="lt-LT"/>
              </w:rPr>
              <w:t xml:space="preserve">patvirtintų nuostatų </w:t>
            </w:r>
            <w:r w:rsidR="00065972" w:rsidRPr="006F2766">
              <w:rPr>
                <w:sz w:val="24"/>
                <w:szCs w:val="24"/>
                <w:lang w:val="lt-LT"/>
              </w:rPr>
              <w:t>(toliau - Nuostat</w:t>
            </w:r>
            <w:r w:rsidR="00AD1920" w:rsidRPr="006F2766">
              <w:rPr>
                <w:sz w:val="24"/>
                <w:szCs w:val="24"/>
                <w:lang w:val="lt-LT"/>
              </w:rPr>
              <w:t>a</w:t>
            </w:r>
            <w:r w:rsidR="00065972" w:rsidRPr="006F2766">
              <w:rPr>
                <w:sz w:val="24"/>
                <w:szCs w:val="24"/>
                <w:lang w:val="lt-LT"/>
              </w:rPr>
              <w:t xml:space="preserve">i) </w:t>
            </w:r>
            <w:r w:rsidR="00F8082D" w:rsidRPr="006F2766">
              <w:rPr>
                <w:sz w:val="24"/>
                <w:szCs w:val="24"/>
                <w:lang w:val="lt-LT"/>
              </w:rPr>
              <w:t>šiuos punktus</w:t>
            </w:r>
            <w:r w:rsidR="00065972" w:rsidRPr="006F2766">
              <w:rPr>
                <w:sz w:val="24"/>
                <w:szCs w:val="24"/>
                <w:lang w:val="lt-LT"/>
              </w:rPr>
              <w:t xml:space="preserve">: </w:t>
            </w:r>
          </w:p>
          <w:p w14:paraId="5483CB8D" w14:textId="29DC8251" w:rsidR="00F26CF2" w:rsidRPr="006F2766" w:rsidRDefault="00E85ED9" w:rsidP="00BB7D07">
            <w:pPr>
              <w:jc w:val="both"/>
              <w:rPr>
                <w:sz w:val="24"/>
                <w:szCs w:val="24"/>
                <w:lang w:val="lt-LT"/>
              </w:rPr>
            </w:pPr>
            <w:r>
              <w:rPr>
                <w:sz w:val="24"/>
                <w:szCs w:val="24"/>
                <w:lang w:val="lt-LT"/>
              </w:rPr>
              <w:t>P</w:t>
            </w:r>
            <w:r w:rsidR="00065972" w:rsidRPr="00362EA4">
              <w:rPr>
                <w:sz w:val="24"/>
                <w:szCs w:val="24"/>
                <w:lang w:val="lt-LT"/>
              </w:rPr>
              <w:t>apildyti 2.</w:t>
            </w:r>
            <w:r w:rsidR="00065972">
              <w:rPr>
                <w:sz w:val="24"/>
                <w:szCs w:val="24"/>
                <w:lang w:val="lt-LT"/>
              </w:rPr>
              <w:t>4</w:t>
            </w:r>
            <w:r w:rsidR="00065972" w:rsidRPr="00362EA4">
              <w:rPr>
                <w:sz w:val="24"/>
                <w:szCs w:val="24"/>
                <w:lang w:val="lt-LT"/>
              </w:rPr>
              <w:t xml:space="preserve"> papunkčiu</w:t>
            </w:r>
            <w:r w:rsidR="00065972">
              <w:rPr>
                <w:sz w:val="24"/>
                <w:szCs w:val="24"/>
                <w:lang w:val="lt-LT"/>
              </w:rPr>
              <w:t xml:space="preserve">, </w:t>
            </w:r>
            <w:r w:rsidR="00F26CF2">
              <w:rPr>
                <w:sz w:val="24"/>
                <w:szCs w:val="24"/>
                <w:lang w:val="lt-LT"/>
              </w:rPr>
              <w:t>p</w:t>
            </w:r>
            <w:r w:rsidR="00F26CF2" w:rsidRPr="00362EA4">
              <w:rPr>
                <w:sz w:val="24"/>
                <w:szCs w:val="24"/>
                <w:lang w:val="lt-LT"/>
              </w:rPr>
              <w:t xml:space="preserve">akeisti </w:t>
            </w:r>
            <w:r w:rsidR="00F26CF2">
              <w:rPr>
                <w:sz w:val="24"/>
                <w:szCs w:val="24"/>
                <w:lang w:val="lt-LT"/>
              </w:rPr>
              <w:t>3</w:t>
            </w:r>
            <w:r w:rsidR="00F26CF2" w:rsidRPr="00362EA4">
              <w:rPr>
                <w:sz w:val="24"/>
                <w:szCs w:val="24"/>
                <w:lang w:val="lt-LT"/>
              </w:rPr>
              <w:t>.</w:t>
            </w:r>
            <w:r w:rsidR="00F26CF2">
              <w:rPr>
                <w:sz w:val="24"/>
                <w:szCs w:val="24"/>
                <w:lang w:val="lt-LT"/>
              </w:rPr>
              <w:t>12</w:t>
            </w:r>
            <w:r w:rsidR="00F26CF2" w:rsidRPr="00362EA4">
              <w:rPr>
                <w:sz w:val="24"/>
                <w:szCs w:val="24"/>
                <w:lang w:val="lt-LT"/>
              </w:rPr>
              <w:t xml:space="preserve"> papunktį</w:t>
            </w:r>
            <w:r w:rsidR="00F26CF2">
              <w:rPr>
                <w:sz w:val="24"/>
                <w:szCs w:val="24"/>
                <w:lang w:val="lt-LT"/>
              </w:rPr>
              <w:t>,</w:t>
            </w:r>
            <w:r w:rsidR="00F26CF2" w:rsidRPr="00362EA4">
              <w:rPr>
                <w:sz w:val="24"/>
                <w:szCs w:val="24"/>
                <w:lang w:val="lt-LT"/>
              </w:rPr>
              <w:t xml:space="preserve"> </w:t>
            </w:r>
            <w:r w:rsidR="00065972">
              <w:rPr>
                <w:sz w:val="24"/>
                <w:szCs w:val="24"/>
                <w:lang w:val="lt-LT"/>
              </w:rPr>
              <w:t>pakeisti Nuostatų 2</w:t>
            </w:r>
            <w:r w:rsidR="00F26CF2">
              <w:rPr>
                <w:sz w:val="24"/>
                <w:szCs w:val="24"/>
                <w:lang w:val="lt-LT"/>
              </w:rPr>
              <w:t xml:space="preserve">, 6 ir 10 priedus </w:t>
            </w:r>
            <w:r w:rsidR="00B15FBE">
              <w:rPr>
                <w:sz w:val="24"/>
                <w:szCs w:val="24"/>
                <w:lang w:val="lt-LT"/>
              </w:rPr>
              <w:t>ir j</w:t>
            </w:r>
            <w:r w:rsidR="00F26CF2">
              <w:rPr>
                <w:sz w:val="24"/>
                <w:szCs w:val="24"/>
                <w:lang w:val="lt-LT"/>
              </w:rPr>
              <w:t>uos</w:t>
            </w:r>
            <w:r w:rsidR="00B15FBE">
              <w:rPr>
                <w:sz w:val="24"/>
                <w:szCs w:val="24"/>
                <w:lang w:val="lt-LT"/>
              </w:rPr>
              <w:t xml:space="preserve"> išdėstyti nauja redakcija</w:t>
            </w:r>
            <w:r w:rsidR="00065972">
              <w:rPr>
                <w:sz w:val="24"/>
                <w:szCs w:val="24"/>
                <w:lang w:val="lt-LT"/>
              </w:rPr>
              <w:t>, p</w:t>
            </w:r>
            <w:r w:rsidR="00065972" w:rsidRPr="00362EA4">
              <w:rPr>
                <w:sz w:val="24"/>
                <w:szCs w:val="24"/>
                <w:lang w:val="lt-LT"/>
              </w:rPr>
              <w:t xml:space="preserve">akeisti </w:t>
            </w:r>
            <w:r w:rsidR="00065972">
              <w:rPr>
                <w:sz w:val="24"/>
                <w:szCs w:val="24"/>
                <w:lang w:val="lt-LT"/>
              </w:rPr>
              <w:t>7 priedo 20</w:t>
            </w:r>
            <w:r w:rsidR="00065972" w:rsidRPr="00362EA4">
              <w:rPr>
                <w:sz w:val="24"/>
                <w:szCs w:val="24"/>
                <w:lang w:val="lt-LT"/>
              </w:rPr>
              <w:t xml:space="preserve"> papunktį</w:t>
            </w:r>
            <w:r w:rsidRPr="00EE7601">
              <w:rPr>
                <w:color w:val="000000" w:themeColor="text1"/>
                <w:sz w:val="24"/>
                <w:szCs w:val="24"/>
                <w:lang w:val="lt-LT"/>
              </w:rPr>
              <w:t xml:space="preserve">, nes </w:t>
            </w:r>
            <w:r w:rsidR="0000669C" w:rsidRPr="00EE7601">
              <w:rPr>
                <w:color w:val="000000" w:themeColor="text1"/>
                <w:sz w:val="24"/>
                <w:szCs w:val="24"/>
                <w:lang w:val="lt-LT"/>
              </w:rPr>
              <w:t xml:space="preserve">jau yra </w:t>
            </w:r>
            <w:r w:rsidR="00EE7601" w:rsidRPr="00EE7601">
              <w:rPr>
                <w:color w:val="000000" w:themeColor="text1"/>
                <w:sz w:val="24"/>
                <w:szCs w:val="24"/>
                <w:lang w:val="lt-LT"/>
              </w:rPr>
              <w:t xml:space="preserve">2021 m. balandžio 13 d. direktoriaus įsakymu Nr. AV-335 </w:t>
            </w:r>
            <w:r w:rsidR="0000669C" w:rsidRPr="00EE7601">
              <w:rPr>
                <w:color w:val="000000" w:themeColor="text1"/>
                <w:sz w:val="24"/>
                <w:szCs w:val="24"/>
                <w:lang w:val="lt-LT"/>
              </w:rPr>
              <w:t xml:space="preserve">patvirtinta </w:t>
            </w:r>
            <w:r w:rsidR="00EE7601" w:rsidRPr="006F2766">
              <w:rPr>
                <w:sz w:val="24"/>
                <w:szCs w:val="24"/>
                <w:lang w:val="lt-LT"/>
              </w:rPr>
              <w:t>savivaldybės biudžeto lėšų naudojimo sutarties forma</w:t>
            </w:r>
            <w:r w:rsidR="00F26CF2" w:rsidRPr="006F2766">
              <w:rPr>
                <w:sz w:val="24"/>
                <w:szCs w:val="24"/>
                <w:lang w:val="lt-LT"/>
              </w:rPr>
              <w:t>, todėl inicijuota techninio pobūdžio Nuostatų redakcija siekiant apibrėžti Rokiškio rajono savivaldybės administ</w:t>
            </w:r>
            <w:r w:rsidR="009D222E">
              <w:rPr>
                <w:sz w:val="24"/>
                <w:szCs w:val="24"/>
                <w:lang w:val="lt-LT"/>
              </w:rPr>
              <w:t>r</w:t>
            </w:r>
            <w:r w:rsidR="00F26CF2" w:rsidRPr="006F2766">
              <w:rPr>
                <w:sz w:val="24"/>
                <w:szCs w:val="24"/>
                <w:lang w:val="lt-LT"/>
              </w:rPr>
              <w:t>acijos sutarčių tipus.</w:t>
            </w:r>
          </w:p>
          <w:p w14:paraId="16552F45" w14:textId="5CB595CE" w:rsidR="00065972" w:rsidRPr="00ED0FB8" w:rsidRDefault="00F26CF2" w:rsidP="00BB7D07">
            <w:pPr>
              <w:jc w:val="both"/>
              <w:rPr>
                <w:color w:val="000000" w:themeColor="text1"/>
                <w:sz w:val="24"/>
                <w:szCs w:val="24"/>
                <w:lang w:val="lt-LT"/>
              </w:rPr>
            </w:pPr>
            <w:r>
              <w:rPr>
                <w:sz w:val="24"/>
                <w:szCs w:val="24"/>
                <w:lang w:val="lt-LT"/>
              </w:rPr>
              <w:t>P</w:t>
            </w:r>
            <w:r w:rsidR="00273394">
              <w:rPr>
                <w:sz w:val="24"/>
                <w:szCs w:val="24"/>
                <w:lang w:val="lt-LT"/>
              </w:rPr>
              <w:t xml:space="preserve">agal </w:t>
            </w:r>
            <w:r w:rsidR="00273394" w:rsidRPr="00726A0C">
              <w:rPr>
                <w:sz w:val="24"/>
                <w:szCs w:val="24"/>
                <w:lang w:val="lt-LT"/>
              </w:rPr>
              <w:t>Subsidijos verslo idėjai įgyvendinti projektų konkurso organizavimo tvarkos apraš</w:t>
            </w:r>
            <w:r w:rsidR="00273394">
              <w:rPr>
                <w:sz w:val="24"/>
                <w:szCs w:val="24"/>
                <w:lang w:val="lt-LT"/>
              </w:rPr>
              <w:t xml:space="preserve">ą, konkurso nugalėtojai praėjus </w:t>
            </w:r>
            <w:r w:rsidR="00273394" w:rsidRPr="00587DE8">
              <w:rPr>
                <w:sz w:val="24"/>
                <w:szCs w:val="24"/>
                <w:lang w:val="lt-LT"/>
              </w:rPr>
              <w:t>12 mėn. nuo</w:t>
            </w:r>
            <w:r w:rsidR="00273394">
              <w:rPr>
                <w:sz w:val="24"/>
                <w:szCs w:val="24"/>
                <w:lang w:val="lt-LT"/>
              </w:rPr>
              <w:t xml:space="preserve"> </w:t>
            </w:r>
            <w:r w:rsidR="00273394" w:rsidRPr="00587DE8">
              <w:rPr>
                <w:sz w:val="24"/>
                <w:szCs w:val="24"/>
                <w:lang w:val="lt-LT"/>
              </w:rPr>
              <w:t xml:space="preserve">sutarties įsigaliojimo dienos </w:t>
            </w:r>
            <w:r w:rsidR="00273394">
              <w:rPr>
                <w:sz w:val="24"/>
                <w:szCs w:val="24"/>
                <w:lang w:val="lt-LT"/>
              </w:rPr>
              <w:t xml:space="preserve">įsipareigoja </w:t>
            </w:r>
            <w:r w:rsidR="00273394" w:rsidRPr="00587DE8">
              <w:rPr>
                <w:color w:val="000000" w:themeColor="text1"/>
                <w:sz w:val="24"/>
                <w:szCs w:val="24"/>
                <w:lang w:val="lt-LT"/>
              </w:rPr>
              <w:t>pateikt</w:t>
            </w:r>
            <w:r w:rsidR="00273394">
              <w:rPr>
                <w:color w:val="000000" w:themeColor="text1"/>
                <w:sz w:val="24"/>
                <w:szCs w:val="24"/>
                <w:lang w:val="lt-LT"/>
              </w:rPr>
              <w:t>i</w:t>
            </w:r>
            <w:r w:rsidR="00273394" w:rsidRPr="00587DE8">
              <w:rPr>
                <w:color w:val="000000" w:themeColor="text1"/>
                <w:sz w:val="24"/>
                <w:szCs w:val="24"/>
                <w:lang w:val="lt-LT"/>
              </w:rPr>
              <w:t xml:space="preserve"> ataskaitos </w:t>
            </w:r>
            <w:r w:rsidR="00273394" w:rsidRPr="00587DE8">
              <w:rPr>
                <w:sz w:val="24"/>
                <w:szCs w:val="24"/>
                <w:lang w:val="lt-LT"/>
              </w:rPr>
              <w:t>formą</w:t>
            </w:r>
            <w:r w:rsidR="00273394">
              <w:rPr>
                <w:sz w:val="24"/>
                <w:szCs w:val="24"/>
                <w:lang w:val="lt-LT"/>
              </w:rPr>
              <w:t xml:space="preserve"> (Nuostatų 11 priedą), tačiau išskirtiniais atvejais negalint </w:t>
            </w:r>
            <w:r w:rsidR="00273394" w:rsidRPr="006F2766">
              <w:rPr>
                <w:color w:val="000000"/>
                <w:sz w:val="24"/>
                <w:szCs w:val="24"/>
                <w:shd w:val="clear" w:color="auto" w:fill="FFFFFF"/>
                <w:lang w:val="lt-LT"/>
              </w:rPr>
              <w:t xml:space="preserve">kontroliuoti bei protingai numatyti aplinkybių sutarties sudarymo metu, </w:t>
            </w:r>
            <w:r w:rsidR="00273394">
              <w:rPr>
                <w:sz w:val="24"/>
                <w:szCs w:val="24"/>
                <w:lang w:val="lt-LT"/>
              </w:rPr>
              <w:t>atsirado poreikis koreguoti Nuostatų 10 priedo sutartį.</w:t>
            </w:r>
          </w:p>
          <w:p w14:paraId="63CD6AB2" w14:textId="79B05CF6" w:rsidR="009D222E" w:rsidRDefault="00065972" w:rsidP="00784733">
            <w:pPr>
              <w:jc w:val="both"/>
              <w:rPr>
                <w:sz w:val="24"/>
                <w:szCs w:val="24"/>
                <w:lang w:val="lt-LT"/>
              </w:rPr>
            </w:pPr>
            <w:r>
              <w:rPr>
                <w:sz w:val="24"/>
                <w:szCs w:val="24"/>
                <w:lang w:val="lt-LT"/>
              </w:rPr>
              <w:t>P</w:t>
            </w:r>
            <w:r w:rsidRPr="00362EA4">
              <w:rPr>
                <w:sz w:val="24"/>
                <w:szCs w:val="24"/>
                <w:lang w:val="lt-LT"/>
              </w:rPr>
              <w:t xml:space="preserve">akeisti </w:t>
            </w:r>
            <w:r>
              <w:rPr>
                <w:sz w:val="24"/>
                <w:szCs w:val="24"/>
                <w:lang w:val="lt-LT"/>
              </w:rPr>
              <w:t>2</w:t>
            </w:r>
            <w:r w:rsidRPr="00362EA4">
              <w:rPr>
                <w:sz w:val="24"/>
                <w:szCs w:val="24"/>
                <w:lang w:val="lt-LT"/>
              </w:rPr>
              <w:t>.</w:t>
            </w:r>
            <w:r w:rsidR="009A18D4">
              <w:rPr>
                <w:sz w:val="24"/>
                <w:szCs w:val="24"/>
                <w:lang w:val="lt-LT"/>
              </w:rPr>
              <w:t>8</w:t>
            </w:r>
            <w:r>
              <w:rPr>
                <w:sz w:val="24"/>
                <w:szCs w:val="24"/>
                <w:lang w:val="lt-LT"/>
              </w:rPr>
              <w:t>.3</w:t>
            </w:r>
            <w:r w:rsidRPr="00362EA4">
              <w:rPr>
                <w:sz w:val="24"/>
                <w:szCs w:val="24"/>
                <w:lang w:val="lt-LT"/>
              </w:rPr>
              <w:t xml:space="preserve"> papunktį</w:t>
            </w:r>
            <w:r>
              <w:rPr>
                <w:sz w:val="24"/>
                <w:szCs w:val="24"/>
                <w:lang w:val="lt-LT"/>
              </w:rPr>
              <w:t xml:space="preserve">, papildyti </w:t>
            </w:r>
            <w:r w:rsidRPr="00362EA4">
              <w:rPr>
                <w:sz w:val="24"/>
                <w:szCs w:val="24"/>
                <w:lang w:val="lt-LT"/>
              </w:rPr>
              <w:t>2.</w:t>
            </w:r>
            <w:r w:rsidR="000E510C">
              <w:rPr>
                <w:sz w:val="24"/>
                <w:szCs w:val="24"/>
                <w:lang w:val="lt-LT"/>
              </w:rPr>
              <w:t>10</w:t>
            </w:r>
            <w:r w:rsidRPr="00362EA4">
              <w:rPr>
                <w:sz w:val="24"/>
                <w:szCs w:val="24"/>
                <w:lang w:val="lt-LT"/>
              </w:rPr>
              <w:t xml:space="preserve"> papunk</w:t>
            </w:r>
            <w:r w:rsidR="00981EDA">
              <w:rPr>
                <w:sz w:val="24"/>
                <w:szCs w:val="24"/>
                <w:lang w:val="lt-LT"/>
              </w:rPr>
              <w:t>tį</w:t>
            </w:r>
            <w:r>
              <w:rPr>
                <w:sz w:val="24"/>
                <w:szCs w:val="24"/>
                <w:lang w:val="lt-LT"/>
              </w:rPr>
              <w:t xml:space="preserve">, </w:t>
            </w:r>
            <w:r w:rsidR="00981EDA" w:rsidRPr="006F2766">
              <w:rPr>
                <w:sz w:val="24"/>
                <w:szCs w:val="24"/>
                <w:lang w:val="lt-LT"/>
              </w:rPr>
              <w:t>pakeisti 4.4.8 papunktį</w:t>
            </w:r>
            <w:r>
              <w:rPr>
                <w:sz w:val="24"/>
                <w:szCs w:val="24"/>
                <w:lang w:val="lt-LT"/>
              </w:rPr>
              <w:t>, p</w:t>
            </w:r>
            <w:r w:rsidRPr="00362EA4">
              <w:rPr>
                <w:sz w:val="24"/>
                <w:szCs w:val="24"/>
                <w:lang w:val="lt-LT"/>
              </w:rPr>
              <w:t xml:space="preserve">apildyti </w:t>
            </w:r>
            <w:r>
              <w:rPr>
                <w:sz w:val="24"/>
                <w:szCs w:val="24"/>
                <w:lang w:val="lt-LT"/>
              </w:rPr>
              <w:t>4</w:t>
            </w:r>
            <w:r w:rsidRPr="00362EA4">
              <w:rPr>
                <w:sz w:val="24"/>
                <w:szCs w:val="24"/>
                <w:lang w:val="lt-LT"/>
              </w:rPr>
              <w:t>.</w:t>
            </w:r>
            <w:r>
              <w:rPr>
                <w:sz w:val="24"/>
                <w:szCs w:val="24"/>
                <w:lang w:val="lt-LT"/>
              </w:rPr>
              <w:t>4.17</w:t>
            </w:r>
            <w:r w:rsidRPr="00362EA4">
              <w:rPr>
                <w:sz w:val="24"/>
                <w:szCs w:val="24"/>
                <w:lang w:val="lt-LT"/>
              </w:rPr>
              <w:t xml:space="preserve"> papunkčiu</w:t>
            </w:r>
            <w:r>
              <w:rPr>
                <w:sz w:val="24"/>
                <w:szCs w:val="24"/>
                <w:lang w:val="lt-LT"/>
              </w:rPr>
              <w:t>, p</w:t>
            </w:r>
            <w:r w:rsidRPr="00362EA4">
              <w:rPr>
                <w:sz w:val="24"/>
                <w:szCs w:val="24"/>
                <w:lang w:val="lt-LT"/>
              </w:rPr>
              <w:t xml:space="preserve">akeisti </w:t>
            </w:r>
            <w:r>
              <w:rPr>
                <w:sz w:val="24"/>
                <w:szCs w:val="24"/>
                <w:lang w:val="lt-LT"/>
              </w:rPr>
              <w:t>4.5</w:t>
            </w:r>
            <w:r w:rsidRPr="00362EA4">
              <w:rPr>
                <w:sz w:val="24"/>
                <w:szCs w:val="24"/>
                <w:lang w:val="lt-LT"/>
              </w:rPr>
              <w:t xml:space="preserve"> papunktį</w:t>
            </w:r>
            <w:r>
              <w:rPr>
                <w:sz w:val="24"/>
                <w:szCs w:val="24"/>
                <w:lang w:val="lt-LT"/>
              </w:rPr>
              <w:t>, p</w:t>
            </w:r>
            <w:r w:rsidRPr="00362EA4">
              <w:rPr>
                <w:sz w:val="24"/>
                <w:szCs w:val="24"/>
                <w:lang w:val="lt-LT"/>
              </w:rPr>
              <w:t xml:space="preserve">akeisti </w:t>
            </w:r>
            <w:r>
              <w:rPr>
                <w:sz w:val="24"/>
                <w:szCs w:val="24"/>
                <w:lang w:val="lt-LT"/>
              </w:rPr>
              <w:t>5.1.1</w:t>
            </w:r>
            <w:r w:rsidRPr="00362EA4">
              <w:rPr>
                <w:sz w:val="24"/>
                <w:szCs w:val="24"/>
                <w:lang w:val="lt-LT"/>
              </w:rPr>
              <w:t xml:space="preserve"> papunktį</w:t>
            </w:r>
            <w:r>
              <w:rPr>
                <w:sz w:val="24"/>
                <w:szCs w:val="24"/>
                <w:lang w:val="lt-LT"/>
              </w:rPr>
              <w:t>, p</w:t>
            </w:r>
            <w:r w:rsidRPr="00362EA4">
              <w:rPr>
                <w:sz w:val="24"/>
                <w:szCs w:val="24"/>
                <w:lang w:val="lt-LT"/>
              </w:rPr>
              <w:t xml:space="preserve">akeisti </w:t>
            </w:r>
            <w:r>
              <w:rPr>
                <w:sz w:val="24"/>
                <w:szCs w:val="24"/>
                <w:lang w:val="lt-LT"/>
              </w:rPr>
              <w:t>5.1.11, p</w:t>
            </w:r>
            <w:r w:rsidRPr="00362EA4">
              <w:rPr>
                <w:sz w:val="24"/>
                <w:szCs w:val="24"/>
                <w:lang w:val="lt-LT"/>
              </w:rPr>
              <w:t xml:space="preserve">akeisti </w:t>
            </w:r>
            <w:r>
              <w:rPr>
                <w:sz w:val="24"/>
                <w:szCs w:val="24"/>
                <w:lang w:val="lt-LT"/>
              </w:rPr>
              <w:t>5.3</w:t>
            </w:r>
            <w:r w:rsidRPr="00362EA4">
              <w:rPr>
                <w:sz w:val="24"/>
                <w:szCs w:val="24"/>
                <w:lang w:val="lt-LT"/>
              </w:rPr>
              <w:t xml:space="preserve"> papunktį</w:t>
            </w:r>
            <w:r>
              <w:rPr>
                <w:sz w:val="24"/>
                <w:szCs w:val="24"/>
                <w:lang w:val="lt-LT"/>
              </w:rPr>
              <w:t xml:space="preserve">, </w:t>
            </w:r>
            <w:r w:rsidR="00784733">
              <w:rPr>
                <w:sz w:val="24"/>
                <w:szCs w:val="24"/>
                <w:lang w:val="lt-LT"/>
              </w:rPr>
              <w:t>atsižvelgiant į tai, kad VšĮ Rokiškio turizmo ir verslo informacijos centras buvo reorganizuotas į BĮ Rokiškio turizmo informacijos centrą. Nebelikus verslą kuruojančios įstaigos Rokiškyje</w:t>
            </w:r>
            <w:r w:rsidR="00E85ED9">
              <w:rPr>
                <w:sz w:val="24"/>
                <w:szCs w:val="24"/>
                <w:lang w:val="lt-LT"/>
              </w:rPr>
              <w:t xml:space="preserve">, </w:t>
            </w:r>
            <w:r w:rsidR="00E85ED9" w:rsidRPr="006F2766">
              <w:rPr>
                <w:sz w:val="24"/>
                <w:szCs w:val="24"/>
                <w:lang w:val="lt-LT"/>
              </w:rPr>
              <w:t xml:space="preserve">Rokiškio rajono savivaldybės administracijai pavesta organizuoti </w:t>
            </w:r>
            <w:r w:rsidR="00E85ED9" w:rsidRPr="006F2766">
              <w:rPr>
                <w:color w:val="000000"/>
                <w:sz w:val="24"/>
                <w:szCs w:val="24"/>
                <w:lang w:val="lt-LT"/>
              </w:rPr>
              <w:t>„Rokiškio verslo aitvarai“</w:t>
            </w:r>
            <w:r w:rsidR="00441E08" w:rsidRPr="006F2766">
              <w:rPr>
                <w:color w:val="000000"/>
                <w:sz w:val="24"/>
                <w:szCs w:val="24"/>
                <w:lang w:val="lt-LT"/>
              </w:rPr>
              <w:t xml:space="preserve"> </w:t>
            </w:r>
            <w:r w:rsidR="00E85ED9" w:rsidRPr="0075732F">
              <w:rPr>
                <w:color w:val="000000"/>
                <w:sz w:val="24"/>
                <w:szCs w:val="24"/>
                <w:lang w:val="lt-LT"/>
              </w:rPr>
              <w:t>padėkų vakar</w:t>
            </w:r>
            <w:r w:rsidR="00E85ED9">
              <w:rPr>
                <w:color w:val="000000"/>
                <w:sz w:val="24"/>
                <w:szCs w:val="24"/>
                <w:lang w:val="lt-LT"/>
              </w:rPr>
              <w:t xml:space="preserve">ą </w:t>
            </w:r>
            <w:r w:rsidR="00E85ED9" w:rsidRPr="006F2766">
              <w:rPr>
                <w:sz w:val="24"/>
                <w:szCs w:val="24"/>
                <w:lang w:val="lt-LT"/>
              </w:rPr>
              <w:t>neteikiant projekto paraiškos pagal Nuostatus ir apmokant pateikt</w:t>
            </w:r>
            <w:r w:rsidR="009D222E">
              <w:rPr>
                <w:sz w:val="24"/>
                <w:szCs w:val="24"/>
                <w:lang w:val="lt-LT"/>
              </w:rPr>
              <w:t>as</w:t>
            </w:r>
            <w:r w:rsidR="00E85ED9" w:rsidRPr="006F2766">
              <w:rPr>
                <w:sz w:val="24"/>
                <w:szCs w:val="24"/>
                <w:lang w:val="lt-LT"/>
              </w:rPr>
              <w:t xml:space="preserve">  išlaidų są</w:t>
            </w:r>
            <w:r w:rsidR="009D222E">
              <w:rPr>
                <w:sz w:val="24"/>
                <w:szCs w:val="24"/>
                <w:lang w:val="lt-LT"/>
              </w:rPr>
              <w:t>skaitas</w:t>
            </w:r>
            <w:r w:rsidR="00E85ED9" w:rsidRPr="006F2766">
              <w:rPr>
                <w:sz w:val="24"/>
                <w:szCs w:val="24"/>
                <w:lang w:val="lt-LT"/>
              </w:rPr>
              <w:t xml:space="preserve"> avansiniu būdu be sutarties pasirašymo.  </w:t>
            </w:r>
          </w:p>
          <w:p w14:paraId="1E5A7946" w14:textId="53B169ED" w:rsidR="007245AF" w:rsidRDefault="0002479D" w:rsidP="00784733">
            <w:pPr>
              <w:jc w:val="both"/>
              <w:rPr>
                <w:sz w:val="24"/>
                <w:szCs w:val="24"/>
                <w:lang w:val="lt-LT"/>
              </w:rPr>
            </w:pPr>
            <w:r>
              <w:rPr>
                <w:sz w:val="24"/>
                <w:szCs w:val="24"/>
                <w:lang w:val="lt-LT"/>
              </w:rPr>
              <w:t xml:space="preserve">Remiantis </w:t>
            </w:r>
            <w:r w:rsidR="005549AE">
              <w:rPr>
                <w:sz w:val="24"/>
                <w:szCs w:val="24"/>
                <w:lang w:val="lt-LT"/>
              </w:rPr>
              <w:t xml:space="preserve">Rokiškio rajono verslo plėtros komisijos 2023 m. rugpjūčio </w:t>
            </w:r>
            <w:r>
              <w:rPr>
                <w:sz w:val="24"/>
                <w:szCs w:val="24"/>
                <w:lang w:val="lt-LT"/>
              </w:rPr>
              <w:t>31 d. posėdžio protokolu Nr. SVPK-</w:t>
            </w:r>
            <w:r w:rsidR="00664A60">
              <w:rPr>
                <w:sz w:val="24"/>
                <w:szCs w:val="24"/>
                <w:lang w:val="lt-LT"/>
              </w:rPr>
              <w:t>3</w:t>
            </w:r>
            <w:r>
              <w:rPr>
                <w:sz w:val="24"/>
                <w:szCs w:val="24"/>
                <w:lang w:val="lt-LT"/>
              </w:rPr>
              <w:t xml:space="preserve"> ir Rokiškio rajono savivaldybės smulkaus ir vidutinio verslo plėtros programos vertinimo komisijos 2023 m. rugsėjo 6 d. posėdžio protokolu</w:t>
            </w:r>
            <w:r w:rsidR="005549AE">
              <w:rPr>
                <w:sz w:val="24"/>
                <w:szCs w:val="24"/>
                <w:lang w:val="lt-LT"/>
              </w:rPr>
              <w:t xml:space="preserve"> </w:t>
            </w:r>
            <w:r w:rsidR="00AB46F7">
              <w:rPr>
                <w:sz w:val="24"/>
                <w:szCs w:val="24"/>
                <w:lang w:val="lt-LT"/>
              </w:rPr>
              <w:t xml:space="preserve">Nr. </w:t>
            </w:r>
            <w:r>
              <w:rPr>
                <w:sz w:val="24"/>
                <w:szCs w:val="24"/>
                <w:lang w:val="lt-LT"/>
              </w:rPr>
              <w:t>VP-5, Nuostatų keitimui ir papildymui buvo pritarta.</w:t>
            </w:r>
          </w:p>
          <w:p w14:paraId="61355F73" w14:textId="39B1C871" w:rsidR="00ED0FB8" w:rsidRDefault="00ED0FB8" w:rsidP="0002479D">
            <w:pPr>
              <w:jc w:val="both"/>
              <w:rPr>
                <w:sz w:val="24"/>
                <w:szCs w:val="24"/>
                <w:lang w:val="lt-LT"/>
              </w:rPr>
            </w:pPr>
          </w:p>
        </w:tc>
      </w:tr>
      <w:tr w:rsidR="00BB7D07" w:rsidRPr="0088460A" w14:paraId="236545A8" w14:textId="77777777" w:rsidTr="00BB7D07">
        <w:trPr>
          <w:trHeight w:val="1498"/>
        </w:trPr>
        <w:tc>
          <w:tcPr>
            <w:tcW w:w="396" w:type="dxa"/>
          </w:tcPr>
          <w:p w14:paraId="0B25E9F0" w14:textId="77777777" w:rsidR="00BB7D07" w:rsidRDefault="00BB7D07" w:rsidP="00BB7D07">
            <w:pPr>
              <w:rPr>
                <w:sz w:val="24"/>
                <w:szCs w:val="24"/>
                <w:lang w:val="lt-LT"/>
              </w:rPr>
            </w:pPr>
            <w:r>
              <w:rPr>
                <w:sz w:val="24"/>
                <w:szCs w:val="24"/>
                <w:lang w:val="lt-LT"/>
              </w:rPr>
              <w:lastRenderedPageBreak/>
              <w:t xml:space="preserve">2. </w:t>
            </w:r>
          </w:p>
        </w:tc>
        <w:tc>
          <w:tcPr>
            <w:tcW w:w="2631" w:type="dxa"/>
          </w:tcPr>
          <w:p w14:paraId="488C62C5" w14:textId="77777777" w:rsidR="00BB7D07" w:rsidRDefault="00BB7D07" w:rsidP="00BB7D07">
            <w:pPr>
              <w:rPr>
                <w:sz w:val="24"/>
                <w:szCs w:val="24"/>
                <w:lang w:val="lt-LT"/>
              </w:rPr>
            </w:pPr>
            <w:r>
              <w:rPr>
                <w:sz w:val="24"/>
                <w:szCs w:val="24"/>
                <w:lang w:val="lt-LT"/>
              </w:rPr>
              <w:t xml:space="preserve">Šiuo metu galiojančios ir teikiamu klausimu siūlomos naujos teisinio reguliavimo </w:t>
            </w:r>
          </w:p>
          <w:p w14:paraId="7CC91577" w14:textId="1F703B4A" w:rsidR="00BB7D07" w:rsidRDefault="00BB7D07" w:rsidP="00BB7D07">
            <w:pPr>
              <w:rPr>
                <w:sz w:val="24"/>
                <w:szCs w:val="24"/>
                <w:lang w:val="lt-LT"/>
              </w:rPr>
            </w:pPr>
            <w:r>
              <w:rPr>
                <w:sz w:val="24"/>
                <w:szCs w:val="24"/>
                <w:lang w:val="lt-LT"/>
              </w:rPr>
              <w:t>nuostatos</w:t>
            </w:r>
          </w:p>
        </w:tc>
        <w:tc>
          <w:tcPr>
            <w:tcW w:w="6436" w:type="dxa"/>
          </w:tcPr>
          <w:p w14:paraId="164927DF" w14:textId="6AC0FFF1" w:rsidR="00BB7D07" w:rsidRPr="00B17288" w:rsidRDefault="00BB7D07" w:rsidP="00BB7D07">
            <w:pPr>
              <w:jc w:val="both"/>
              <w:rPr>
                <w:color w:val="000000"/>
                <w:sz w:val="27"/>
                <w:szCs w:val="27"/>
                <w:lang w:val="lt-LT" w:eastAsia="en-US"/>
              </w:rPr>
            </w:pPr>
            <w:r>
              <w:rPr>
                <w:sz w:val="24"/>
                <w:szCs w:val="24"/>
                <w:lang w:val="lt-LT"/>
              </w:rPr>
              <w:t xml:space="preserve">Šis sprendimo projektas parengtas remiantis </w:t>
            </w:r>
            <w:r w:rsidRPr="00463A42">
              <w:rPr>
                <w:sz w:val="24"/>
                <w:szCs w:val="24"/>
                <w:lang w:val="lt-LT"/>
              </w:rPr>
              <w:t>Lietuvos Respublikos smulkiojo ir vi</w:t>
            </w:r>
            <w:r>
              <w:rPr>
                <w:sz w:val="24"/>
                <w:szCs w:val="24"/>
                <w:lang w:val="lt-LT"/>
              </w:rPr>
              <w:t xml:space="preserve">dutinio verslo plėtros įstatymo Nr. XIII-192 7 straipsniu,  reglamentuojančiu valstybės paramos </w:t>
            </w:r>
            <w:r w:rsidRPr="00AA669E">
              <w:rPr>
                <w:sz w:val="24"/>
                <w:szCs w:val="24"/>
                <w:lang w:val="lt-LT"/>
              </w:rPr>
              <w:t xml:space="preserve">teikimo smulkiojo ir vidutinio verslo subjektams tvarką, nustatant, kad </w:t>
            </w:r>
            <w:r w:rsidRPr="00AA669E">
              <w:rPr>
                <w:color w:val="000000"/>
                <w:sz w:val="24"/>
                <w:szCs w:val="24"/>
                <w:lang w:val="lt-LT" w:eastAsia="en-US"/>
              </w:rPr>
              <w:t>valstybės institucijos ir įstaigos ar savivaldybės, nustatydamos priemones, pagal kurias teikiama valstybės parama, ir atsižvelgdamos į konkrečios valstybės paramos tikslą, šios valstybės paramos gavėjams nustato paramos teikimo tvarką, kuri privalo būti vienoda visiems šios valstybės paramos siekiantiems subjektams.</w:t>
            </w:r>
            <w:r w:rsidR="00B24704">
              <w:rPr>
                <w:color w:val="000000"/>
                <w:sz w:val="24"/>
                <w:szCs w:val="24"/>
                <w:lang w:val="lt-LT" w:eastAsia="en-US"/>
              </w:rPr>
              <w:t xml:space="preserve"> </w:t>
            </w:r>
          </w:p>
          <w:p w14:paraId="158BA482" w14:textId="45816E20" w:rsidR="00B24704" w:rsidRDefault="00BB7D07" w:rsidP="00BB7D07">
            <w:pPr>
              <w:jc w:val="both"/>
              <w:rPr>
                <w:sz w:val="24"/>
                <w:szCs w:val="24"/>
                <w:lang w:val="lt-LT"/>
              </w:rPr>
            </w:pPr>
            <w:r>
              <w:rPr>
                <w:sz w:val="24"/>
                <w:szCs w:val="24"/>
                <w:lang w:val="lt-LT"/>
              </w:rPr>
              <w:t xml:space="preserve">2023 m. </w:t>
            </w:r>
            <w:r w:rsidR="000E510C">
              <w:rPr>
                <w:sz w:val="24"/>
                <w:szCs w:val="24"/>
                <w:lang w:val="lt-LT"/>
              </w:rPr>
              <w:t>gegužės</w:t>
            </w:r>
            <w:r>
              <w:rPr>
                <w:sz w:val="24"/>
                <w:szCs w:val="24"/>
                <w:lang w:val="lt-LT"/>
              </w:rPr>
              <w:t xml:space="preserve"> 2</w:t>
            </w:r>
            <w:r w:rsidR="000E510C">
              <w:rPr>
                <w:sz w:val="24"/>
                <w:szCs w:val="24"/>
                <w:lang w:val="lt-LT"/>
              </w:rPr>
              <w:t>5</w:t>
            </w:r>
            <w:r>
              <w:rPr>
                <w:sz w:val="24"/>
                <w:szCs w:val="24"/>
                <w:lang w:val="lt-LT"/>
              </w:rPr>
              <w:t xml:space="preserve"> d. Rokiškio rajono savivaldybės tarybos sprendimu Nr. TS-</w:t>
            </w:r>
            <w:r w:rsidR="000E510C">
              <w:rPr>
                <w:sz w:val="24"/>
                <w:szCs w:val="24"/>
                <w:lang w:val="lt-LT"/>
              </w:rPr>
              <w:t>153</w:t>
            </w:r>
            <w:r>
              <w:rPr>
                <w:sz w:val="24"/>
                <w:szCs w:val="24"/>
                <w:lang w:val="lt-LT"/>
              </w:rPr>
              <w:t xml:space="preserve"> „Dėl Rokiškio rajono savivaldybės smulkaus ir vidutinio verslo plėtros programos nuostatų patvirtinimo“ buvo patvirtinti programos nuostatai, tačiau, atsižvelgiant </w:t>
            </w:r>
            <w:r w:rsidR="00C56061">
              <w:rPr>
                <w:sz w:val="24"/>
                <w:szCs w:val="24"/>
                <w:lang w:val="lt-LT"/>
              </w:rPr>
              <w:t xml:space="preserve">į </w:t>
            </w:r>
            <w:r w:rsidR="000E510C">
              <w:rPr>
                <w:sz w:val="24"/>
                <w:szCs w:val="24"/>
                <w:lang w:val="lt-LT"/>
              </w:rPr>
              <w:t>VšĮ Rokiškio turizmo ir verslo informacijos centr</w:t>
            </w:r>
            <w:r w:rsidR="00981EDA">
              <w:rPr>
                <w:sz w:val="24"/>
                <w:szCs w:val="24"/>
                <w:lang w:val="lt-LT"/>
              </w:rPr>
              <w:t>o</w:t>
            </w:r>
            <w:r w:rsidR="000E510C">
              <w:rPr>
                <w:sz w:val="24"/>
                <w:szCs w:val="24"/>
                <w:lang w:val="lt-LT"/>
              </w:rPr>
              <w:t xml:space="preserve"> reorganizavimą ir nebelikus verslą kuruojančios institucijos, </w:t>
            </w:r>
            <w:r w:rsidR="00B24704" w:rsidRPr="006F2766">
              <w:rPr>
                <w:sz w:val="24"/>
                <w:szCs w:val="24"/>
                <w:lang w:val="lt-LT"/>
              </w:rPr>
              <w:t xml:space="preserve">Rokiškio rajono savivaldybės administracijai pavesta organizuoti </w:t>
            </w:r>
            <w:r w:rsidR="00B24704" w:rsidRPr="006F2766">
              <w:rPr>
                <w:color w:val="000000"/>
                <w:sz w:val="24"/>
                <w:szCs w:val="24"/>
                <w:lang w:val="lt-LT"/>
              </w:rPr>
              <w:t xml:space="preserve">„Rokiškio verslo aitvarai“ </w:t>
            </w:r>
            <w:r w:rsidR="00B24704" w:rsidRPr="0075732F">
              <w:rPr>
                <w:color w:val="000000"/>
                <w:sz w:val="24"/>
                <w:szCs w:val="24"/>
                <w:lang w:val="lt-LT"/>
              </w:rPr>
              <w:t>padėkų vakar</w:t>
            </w:r>
            <w:r w:rsidR="00B24704">
              <w:rPr>
                <w:color w:val="000000"/>
                <w:sz w:val="24"/>
                <w:szCs w:val="24"/>
                <w:lang w:val="lt-LT"/>
              </w:rPr>
              <w:t xml:space="preserve">ą </w:t>
            </w:r>
            <w:r w:rsidR="00B24704" w:rsidRPr="006F2766">
              <w:rPr>
                <w:sz w:val="24"/>
                <w:szCs w:val="24"/>
                <w:lang w:val="lt-LT"/>
              </w:rPr>
              <w:t>neteikiant projekto paraiškos pagal Nuostatus</w:t>
            </w:r>
            <w:r w:rsidR="000E510C">
              <w:rPr>
                <w:sz w:val="24"/>
                <w:szCs w:val="24"/>
                <w:lang w:val="lt-LT"/>
              </w:rPr>
              <w:t>.</w:t>
            </w:r>
            <w:r w:rsidRPr="00463A42">
              <w:rPr>
                <w:sz w:val="24"/>
                <w:szCs w:val="24"/>
                <w:lang w:val="lt-LT"/>
              </w:rPr>
              <w:t xml:space="preserve"> </w:t>
            </w:r>
          </w:p>
          <w:p w14:paraId="344C2183" w14:textId="3B8A68E6" w:rsidR="001E3638" w:rsidRPr="00587DE8" w:rsidRDefault="00B24704" w:rsidP="001E3638">
            <w:pPr>
              <w:jc w:val="both"/>
              <w:rPr>
                <w:b/>
                <w:color w:val="000000" w:themeColor="text1"/>
                <w:sz w:val="24"/>
                <w:szCs w:val="24"/>
                <w:lang w:val="lt-LT"/>
              </w:rPr>
            </w:pPr>
            <w:r>
              <w:rPr>
                <w:sz w:val="24"/>
                <w:szCs w:val="24"/>
                <w:lang w:val="lt-LT"/>
              </w:rPr>
              <w:t xml:space="preserve">Pagal </w:t>
            </w:r>
            <w:r w:rsidRPr="00726A0C">
              <w:rPr>
                <w:sz w:val="24"/>
                <w:szCs w:val="24"/>
                <w:lang w:val="lt-LT"/>
              </w:rPr>
              <w:t>Subsidijos verslo idėjai įgyvendinti projektų konkurso organizavimo tvarkos apraš</w:t>
            </w:r>
            <w:r>
              <w:rPr>
                <w:sz w:val="24"/>
                <w:szCs w:val="24"/>
                <w:lang w:val="lt-LT"/>
              </w:rPr>
              <w:t xml:space="preserve">ą, konkurso nugalėtojai praėjus </w:t>
            </w:r>
            <w:r w:rsidRPr="00587DE8">
              <w:rPr>
                <w:sz w:val="24"/>
                <w:szCs w:val="24"/>
                <w:lang w:val="lt-LT"/>
              </w:rPr>
              <w:t>12 mėn. nuo</w:t>
            </w:r>
            <w:r>
              <w:rPr>
                <w:sz w:val="24"/>
                <w:szCs w:val="24"/>
                <w:lang w:val="lt-LT"/>
              </w:rPr>
              <w:t xml:space="preserve"> </w:t>
            </w:r>
            <w:r w:rsidRPr="00587DE8">
              <w:rPr>
                <w:sz w:val="24"/>
                <w:szCs w:val="24"/>
                <w:lang w:val="lt-LT"/>
              </w:rPr>
              <w:t xml:space="preserve">sutarties įsigaliojimo dienos </w:t>
            </w:r>
            <w:r>
              <w:rPr>
                <w:sz w:val="24"/>
                <w:szCs w:val="24"/>
                <w:lang w:val="lt-LT"/>
              </w:rPr>
              <w:t xml:space="preserve">įsipareigoja </w:t>
            </w:r>
            <w:r w:rsidRPr="00587DE8">
              <w:rPr>
                <w:color w:val="000000" w:themeColor="text1"/>
                <w:sz w:val="24"/>
                <w:szCs w:val="24"/>
                <w:lang w:val="lt-LT"/>
              </w:rPr>
              <w:t>pateikt</w:t>
            </w:r>
            <w:r>
              <w:rPr>
                <w:color w:val="000000" w:themeColor="text1"/>
                <w:sz w:val="24"/>
                <w:szCs w:val="24"/>
                <w:lang w:val="lt-LT"/>
              </w:rPr>
              <w:t>i</w:t>
            </w:r>
            <w:r w:rsidRPr="00587DE8">
              <w:rPr>
                <w:color w:val="000000" w:themeColor="text1"/>
                <w:sz w:val="24"/>
                <w:szCs w:val="24"/>
                <w:lang w:val="lt-LT"/>
              </w:rPr>
              <w:t xml:space="preserve"> ataskaitos </w:t>
            </w:r>
            <w:r w:rsidRPr="00587DE8">
              <w:rPr>
                <w:sz w:val="24"/>
                <w:szCs w:val="24"/>
                <w:lang w:val="lt-LT"/>
              </w:rPr>
              <w:t>formą</w:t>
            </w:r>
            <w:r>
              <w:rPr>
                <w:sz w:val="24"/>
                <w:szCs w:val="24"/>
                <w:lang w:val="lt-LT"/>
              </w:rPr>
              <w:t xml:space="preserve"> (Nuostatų 11 priedą)</w:t>
            </w:r>
            <w:r w:rsidR="00B96C9F">
              <w:rPr>
                <w:sz w:val="24"/>
                <w:szCs w:val="24"/>
                <w:lang w:val="lt-LT"/>
              </w:rPr>
              <w:t>.</w:t>
            </w:r>
            <w:r w:rsidR="00A330B2">
              <w:rPr>
                <w:sz w:val="24"/>
                <w:szCs w:val="24"/>
                <w:lang w:val="lt-LT"/>
              </w:rPr>
              <w:t xml:space="preserve"> </w:t>
            </w:r>
            <w:r w:rsidR="00B96C9F">
              <w:rPr>
                <w:sz w:val="24"/>
                <w:szCs w:val="24"/>
                <w:lang w:val="lt-LT"/>
              </w:rPr>
              <w:t>T</w:t>
            </w:r>
            <w:r w:rsidR="00A330B2">
              <w:rPr>
                <w:sz w:val="24"/>
                <w:szCs w:val="24"/>
                <w:lang w:val="lt-LT"/>
              </w:rPr>
              <w:t>ačiau išskirtiniais atvejais</w:t>
            </w:r>
            <w:r w:rsidR="001E3638">
              <w:rPr>
                <w:sz w:val="24"/>
                <w:szCs w:val="24"/>
                <w:lang w:val="lt-LT"/>
              </w:rPr>
              <w:t xml:space="preserve"> negalint </w:t>
            </w:r>
            <w:r w:rsidR="001E3638" w:rsidRPr="006F2766">
              <w:rPr>
                <w:color w:val="000000"/>
                <w:sz w:val="24"/>
                <w:szCs w:val="24"/>
                <w:shd w:val="clear" w:color="auto" w:fill="FFFFFF"/>
                <w:lang w:val="lt-LT"/>
              </w:rPr>
              <w:t>kontroliuoti bei protingai numatyti aplinkybių sutarties sudarymo metu, kada</w:t>
            </w:r>
            <w:r w:rsidR="001E3638">
              <w:rPr>
                <w:sz w:val="24"/>
                <w:szCs w:val="24"/>
                <w:lang w:val="lt-LT"/>
              </w:rPr>
              <w:t xml:space="preserve"> nugalėtojas pasirašydamas finansavimo sutartį įsipareigoja </w:t>
            </w:r>
            <w:r w:rsidR="001E3638" w:rsidRPr="00587DE8">
              <w:rPr>
                <w:sz w:val="24"/>
                <w:szCs w:val="24"/>
                <w:lang w:val="lt-LT"/>
              </w:rPr>
              <w:t xml:space="preserve">vykdyti </w:t>
            </w:r>
            <w:r w:rsidR="001E3638">
              <w:rPr>
                <w:sz w:val="24"/>
                <w:szCs w:val="24"/>
                <w:lang w:val="lt-LT"/>
              </w:rPr>
              <w:t xml:space="preserve">projektą </w:t>
            </w:r>
            <w:r w:rsidR="001E3638" w:rsidRPr="00587DE8">
              <w:rPr>
                <w:sz w:val="24"/>
                <w:szCs w:val="24"/>
                <w:lang w:val="lt-LT"/>
              </w:rPr>
              <w:t>pagal pateiktą paraišką gauti subsidijai verslo idėjai įgyvendinti</w:t>
            </w:r>
            <w:r w:rsidR="00273394">
              <w:rPr>
                <w:sz w:val="24"/>
                <w:szCs w:val="24"/>
                <w:lang w:val="lt-LT"/>
              </w:rPr>
              <w:t>,</w:t>
            </w:r>
            <w:r w:rsidR="001E3638" w:rsidRPr="006F2766">
              <w:rPr>
                <w:color w:val="000000"/>
                <w:sz w:val="24"/>
                <w:szCs w:val="24"/>
                <w:shd w:val="clear" w:color="auto" w:fill="FFFFFF"/>
                <w:lang w:val="lt-LT"/>
              </w:rPr>
              <w:t xml:space="preserve"> atsirado</w:t>
            </w:r>
            <w:r>
              <w:rPr>
                <w:sz w:val="24"/>
                <w:szCs w:val="24"/>
                <w:lang w:val="lt-LT"/>
              </w:rPr>
              <w:t xml:space="preserve"> poreik</w:t>
            </w:r>
            <w:r w:rsidR="001E3638">
              <w:rPr>
                <w:sz w:val="24"/>
                <w:szCs w:val="24"/>
                <w:lang w:val="lt-LT"/>
              </w:rPr>
              <w:t>is</w:t>
            </w:r>
            <w:r w:rsidR="001E3638" w:rsidRPr="001E3638">
              <w:rPr>
                <w:color w:val="000000" w:themeColor="text1"/>
                <w:sz w:val="24"/>
                <w:szCs w:val="24"/>
                <w:lang w:val="lt-LT"/>
              </w:rPr>
              <w:t xml:space="preserve"> </w:t>
            </w:r>
            <w:r w:rsidR="00273394">
              <w:rPr>
                <w:sz w:val="24"/>
                <w:szCs w:val="24"/>
                <w:lang w:val="lt-LT"/>
              </w:rPr>
              <w:t xml:space="preserve">koreguoti Nuostatų 10 priedo sutartį. </w:t>
            </w:r>
            <w:r w:rsidR="001E3638">
              <w:rPr>
                <w:color w:val="000000" w:themeColor="text1"/>
                <w:sz w:val="24"/>
                <w:szCs w:val="24"/>
                <w:lang w:val="lt-LT"/>
              </w:rPr>
              <w:t>R</w:t>
            </w:r>
            <w:r w:rsidR="001E3638" w:rsidRPr="001E3638">
              <w:rPr>
                <w:color w:val="000000" w:themeColor="text1"/>
                <w:sz w:val="24"/>
                <w:szCs w:val="24"/>
                <w:lang w:val="lt-LT"/>
              </w:rPr>
              <w:t>okiškio rajono savivaldybės smulkaus ir vidutinio verslo plėtros programos biudžeto lėšų naudojimo verslo idėjai finansuoti sutar</w:t>
            </w:r>
            <w:r w:rsidR="00273394">
              <w:rPr>
                <w:color w:val="000000" w:themeColor="text1"/>
                <w:sz w:val="24"/>
                <w:szCs w:val="24"/>
                <w:lang w:val="lt-LT"/>
              </w:rPr>
              <w:t>tis papildoma</w:t>
            </w:r>
            <w:r w:rsidR="001E3638">
              <w:rPr>
                <w:color w:val="000000" w:themeColor="text1"/>
                <w:sz w:val="24"/>
                <w:szCs w:val="24"/>
                <w:lang w:val="lt-LT"/>
              </w:rPr>
              <w:t xml:space="preserve"> priedu, kuriame išdėstyta projekto sąmata </w:t>
            </w:r>
            <w:r w:rsidR="00273394">
              <w:rPr>
                <w:color w:val="000000" w:themeColor="text1"/>
                <w:sz w:val="24"/>
                <w:szCs w:val="24"/>
                <w:lang w:val="lt-LT"/>
              </w:rPr>
              <w:t xml:space="preserve">išskirtiniais atvejais </w:t>
            </w:r>
            <w:r w:rsidR="001E3638">
              <w:rPr>
                <w:color w:val="000000" w:themeColor="text1"/>
                <w:sz w:val="24"/>
                <w:szCs w:val="24"/>
                <w:lang w:val="lt-LT"/>
              </w:rPr>
              <w:t>galėtų būti koreguojama papildomu šalių su</w:t>
            </w:r>
            <w:r w:rsidR="00E83F62">
              <w:rPr>
                <w:color w:val="000000" w:themeColor="text1"/>
                <w:sz w:val="24"/>
                <w:szCs w:val="24"/>
                <w:lang w:val="lt-LT"/>
              </w:rPr>
              <w:t>ta</w:t>
            </w:r>
            <w:r w:rsidR="001E3638">
              <w:rPr>
                <w:color w:val="000000" w:themeColor="text1"/>
                <w:sz w:val="24"/>
                <w:szCs w:val="24"/>
                <w:lang w:val="lt-LT"/>
              </w:rPr>
              <w:t>rimu.</w:t>
            </w:r>
            <w:r w:rsidR="001E3638" w:rsidRPr="001E3638">
              <w:rPr>
                <w:color w:val="000000" w:themeColor="text1"/>
                <w:sz w:val="24"/>
                <w:szCs w:val="24"/>
                <w:lang w:val="lt-LT"/>
              </w:rPr>
              <w:t xml:space="preserve"> </w:t>
            </w:r>
          </w:p>
          <w:p w14:paraId="49497DA0" w14:textId="28BE78CA" w:rsidR="00BB7D07" w:rsidRDefault="00B24704" w:rsidP="0000669C">
            <w:pPr>
              <w:jc w:val="both"/>
              <w:rPr>
                <w:sz w:val="24"/>
                <w:szCs w:val="24"/>
                <w:lang w:val="lt-LT"/>
              </w:rPr>
            </w:pPr>
            <w:r>
              <w:rPr>
                <w:sz w:val="24"/>
                <w:szCs w:val="24"/>
                <w:lang w:val="lt-LT"/>
              </w:rPr>
              <w:t xml:space="preserve"> </w:t>
            </w:r>
          </w:p>
        </w:tc>
      </w:tr>
      <w:tr w:rsidR="00BB7D07" w:rsidRPr="0088460A" w14:paraId="2B450E7D" w14:textId="77777777" w:rsidTr="00BB7D07">
        <w:tc>
          <w:tcPr>
            <w:tcW w:w="396" w:type="dxa"/>
          </w:tcPr>
          <w:p w14:paraId="7F2E1266" w14:textId="77777777" w:rsidR="00BB7D07" w:rsidRDefault="00BB7D07" w:rsidP="00BB7D07">
            <w:pPr>
              <w:rPr>
                <w:sz w:val="24"/>
                <w:szCs w:val="24"/>
                <w:lang w:val="lt-LT"/>
              </w:rPr>
            </w:pPr>
            <w:r>
              <w:rPr>
                <w:sz w:val="24"/>
                <w:szCs w:val="24"/>
                <w:lang w:val="lt-LT"/>
              </w:rPr>
              <w:t>3.</w:t>
            </w:r>
          </w:p>
        </w:tc>
        <w:tc>
          <w:tcPr>
            <w:tcW w:w="2631" w:type="dxa"/>
          </w:tcPr>
          <w:p w14:paraId="2584C120" w14:textId="77777777" w:rsidR="00BB7D07" w:rsidRDefault="00BB7D07" w:rsidP="00BB7D07">
            <w:pPr>
              <w:rPr>
                <w:sz w:val="24"/>
                <w:szCs w:val="24"/>
                <w:lang w:val="lt-LT"/>
              </w:rPr>
            </w:pPr>
            <w:r>
              <w:rPr>
                <w:sz w:val="24"/>
                <w:szCs w:val="24"/>
                <w:lang w:val="lt-LT"/>
              </w:rPr>
              <w:t>Laukiami rezultatai</w:t>
            </w:r>
          </w:p>
          <w:p w14:paraId="70F1BC04" w14:textId="77777777" w:rsidR="00BB7D07" w:rsidRDefault="00BB7D07" w:rsidP="00BB7D07">
            <w:pPr>
              <w:rPr>
                <w:sz w:val="24"/>
                <w:szCs w:val="24"/>
                <w:lang w:val="lt-LT"/>
              </w:rPr>
            </w:pPr>
          </w:p>
          <w:p w14:paraId="04C6EC07" w14:textId="77777777" w:rsidR="00BB7D07" w:rsidRDefault="00BB7D07" w:rsidP="00BB7D07">
            <w:pPr>
              <w:rPr>
                <w:sz w:val="24"/>
                <w:szCs w:val="24"/>
                <w:lang w:val="lt-LT"/>
              </w:rPr>
            </w:pPr>
          </w:p>
        </w:tc>
        <w:tc>
          <w:tcPr>
            <w:tcW w:w="6436" w:type="dxa"/>
          </w:tcPr>
          <w:p w14:paraId="5E64841E" w14:textId="7508EB94" w:rsidR="00BB7D07" w:rsidRDefault="00BB7D07" w:rsidP="00BB7D07">
            <w:pPr>
              <w:jc w:val="both"/>
              <w:rPr>
                <w:sz w:val="24"/>
                <w:szCs w:val="24"/>
                <w:lang w:val="lt-LT"/>
              </w:rPr>
            </w:pPr>
            <w:r>
              <w:rPr>
                <w:sz w:val="24"/>
                <w:szCs w:val="24"/>
                <w:lang w:val="lt-LT"/>
              </w:rPr>
              <w:t>Siekia</w:t>
            </w:r>
            <w:r w:rsidR="00273394">
              <w:rPr>
                <w:sz w:val="24"/>
                <w:szCs w:val="24"/>
                <w:lang w:val="lt-LT"/>
              </w:rPr>
              <w:t>ma</w:t>
            </w:r>
            <w:r>
              <w:rPr>
                <w:sz w:val="24"/>
                <w:szCs w:val="24"/>
                <w:lang w:val="lt-LT"/>
              </w:rPr>
              <w:t xml:space="preserve"> didinti rajono gyventojų verslumą</w:t>
            </w:r>
            <w:r w:rsidR="00273394">
              <w:rPr>
                <w:sz w:val="24"/>
                <w:szCs w:val="24"/>
                <w:lang w:val="lt-LT"/>
              </w:rPr>
              <w:t xml:space="preserve"> bei </w:t>
            </w:r>
            <w:r>
              <w:rPr>
                <w:sz w:val="24"/>
                <w:szCs w:val="24"/>
                <w:lang w:val="lt-LT"/>
              </w:rPr>
              <w:t xml:space="preserve"> </w:t>
            </w:r>
            <w:r w:rsidR="00273394" w:rsidRPr="006F2766">
              <w:rPr>
                <w:sz w:val="24"/>
                <w:szCs w:val="24"/>
                <w:lang w:val="lt-LT"/>
              </w:rPr>
              <w:t>Rokiškio rajono savivaldybės smulkaus ir vidutinio verslo plėtros programos</w:t>
            </w:r>
            <w:r w:rsidR="00273394">
              <w:rPr>
                <w:sz w:val="24"/>
                <w:szCs w:val="24"/>
                <w:lang w:val="lt-LT"/>
              </w:rPr>
              <w:t xml:space="preserve"> patrauklumą </w:t>
            </w:r>
            <w:r>
              <w:rPr>
                <w:sz w:val="24"/>
                <w:szCs w:val="24"/>
                <w:lang w:val="lt-LT"/>
              </w:rPr>
              <w:t xml:space="preserve">rajono smulkaus ir vidutinio verslo subjektams </w:t>
            </w:r>
            <w:r w:rsidR="00273394">
              <w:rPr>
                <w:sz w:val="24"/>
                <w:szCs w:val="24"/>
                <w:lang w:val="lt-LT"/>
              </w:rPr>
              <w:t>kreipiantis</w:t>
            </w:r>
            <w:r>
              <w:rPr>
                <w:sz w:val="24"/>
                <w:szCs w:val="24"/>
                <w:lang w:val="lt-LT"/>
              </w:rPr>
              <w:t xml:space="preserve"> </w:t>
            </w:r>
            <w:r w:rsidR="00273394">
              <w:rPr>
                <w:sz w:val="24"/>
                <w:szCs w:val="24"/>
                <w:lang w:val="lt-LT"/>
              </w:rPr>
              <w:t>dėl</w:t>
            </w:r>
            <w:r>
              <w:rPr>
                <w:sz w:val="24"/>
                <w:szCs w:val="24"/>
                <w:lang w:val="lt-LT"/>
              </w:rPr>
              <w:t xml:space="preserve"> param</w:t>
            </w:r>
            <w:r w:rsidR="00273394">
              <w:rPr>
                <w:sz w:val="24"/>
                <w:szCs w:val="24"/>
                <w:lang w:val="lt-LT"/>
              </w:rPr>
              <w:t>os</w:t>
            </w:r>
            <w:r>
              <w:rPr>
                <w:sz w:val="24"/>
                <w:szCs w:val="24"/>
                <w:lang w:val="lt-LT"/>
              </w:rPr>
              <w:t xml:space="preserve"> verslo pradžiai ar plėtrai</w:t>
            </w:r>
            <w:r w:rsidR="00273394">
              <w:rPr>
                <w:sz w:val="24"/>
                <w:szCs w:val="24"/>
                <w:lang w:val="lt-LT"/>
              </w:rPr>
              <w:t xml:space="preserve"> pagal</w:t>
            </w:r>
            <w:r>
              <w:rPr>
                <w:sz w:val="24"/>
                <w:szCs w:val="24"/>
                <w:lang w:val="lt-LT"/>
              </w:rPr>
              <w:t xml:space="preserve"> </w:t>
            </w:r>
            <w:r w:rsidR="00273394">
              <w:rPr>
                <w:sz w:val="24"/>
                <w:szCs w:val="24"/>
                <w:lang w:val="lt-LT"/>
              </w:rPr>
              <w:t>N</w:t>
            </w:r>
            <w:r>
              <w:rPr>
                <w:sz w:val="24"/>
                <w:szCs w:val="24"/>
                <w:lang w:val="lt-LT"/>
              </w:rPr>
              <w:t xml:space="preserve">uostatuose numatytus reikalavimus. </w:t>
            </w:r>
          </w:p>
          <w:p w14:paraId="5E5984B5" w14:textId="2C4E9986" w:rsidR="00BB7D07" w:rsidRPr="00C059D7" w:rsidRDefault="00BB7D07" w:rsidP="00BB7D07">
            <w:pPr>
              <w:pStyle w:val="Antrats"/>
              <w:tabs>
                <w:tab w:val="left" w:pos="1296"/>
              </w:tabs>
              <w:jc w:val="both"/>
              <w:rPr>
                <w:sz w:val="24"/>
                <w:szCs w:val="24"/>
                <w:lang w:val="lt-LT"/>
              </w:rPr>
            </w:pPr>
          </w:p>
        </w:tc>
      </w:tr>
      <w:tr w:rsidR="00BB7D07" w:rsidRPr="0088460A" w14:paraId="4C03C2C8" w14:textId="77777777" w:rsidTr="00BB7D07">
        <w:tc>
          <w:tcPr>
            <w:tcW w:w="396" w:type="dxa"/>
          </w:tcPr>
          <w:p w14:paraId="1349991F" w14:textId="77777777" w:rsidR="00BB7D07" w:rsidRDefault="00BB7D07" w:rsidP="00BB7D07">
            <w:pPr>
              <w:rPr>
                <w:sz w:val="24"/>
                <w:szCs w:val="24"/>
                <w:lang w:val="lt-LT"/>
              </w:rPr>
            </w:pPr>
            <w:r>
              <w:rPr>
                <w:sz w:val="24"/>
                <w:szCs w:val="24"/>
                <w:lang w:val="lt-LT"/>
              </w:rPr>
              <w:t xml:space="preserve">4. </w:t>
            </w:r>
          </w:p>
        </w:tc>
        <w:tc>
          <w:tcPr>
            <w:tcW w:w="2631" w:type="dxa"/>
          </w:tcPr>
          <w:p w14:paraId="0983E739" w14:textId="77777777" w:rsidR="00BB7D07" w:rsidRDefault="00BB7D07" w:rsidP="00BB7D07">
            <w:pPr>
              <w:rPr>
                <w:sz w:val="24"/>
                <w:szCs w:val="24"/>
                <w:lang w:val="lt-LT"/>
              </w:rPr>
            </w:pPr>
            <w:r>
              <w:rPr>
                <w:sz w:val="24"/>
                <w:szCs w:val="24"/>
                <w:lang w:val="lt-LT"/>
              </w:rPr>
              <w:t>Lėšų poreikis ir šaltiniai</w:t>
            </w:r>
          </w:p>
        </w:tc>
        <w:tc>
          <w:tcPr>
            <w:tcW w:w="6436" w:type="dxa"/>
          </w:tcPr>
          <w:p w14:paraId="2DC264D1" w14:textId="77777777" w:rsidR="00BB7D07" w:rsidRDefault="00BB7D07" w:rsidP="00BB7D07">
            <w:pPr>
              <w:rPr>
                <w:sz w:val="24"/>
                <w:szCs w:val="24"/>
                <w:lang w:val="lt-LT"/>
              </w:rPr>
            </w:pPr>
            <w:r w:rsidRPr="0005671E">
              <w:rPr>
                <w:sz w:val="24"/>
                <w:szCs w:val="24"/>
                <w:lang w:val="lt-LT"/>
              </w:rPr>
              <w:t xml:space="preserve">Sprendimo įgyvendinimui lėšos </w:t>
            </w:r>
            <w:r>
              <w:rPr>
                <w:sz w:val="24"/>
                <w:szCs w:val="24"/>
                <w:lang w:val="lt-LT"/>
              </w:rPr>
              <w:t>numatytos 2023 m. savivaldybės biudžete.</w:t>
            </w:r>
          </w:p>
          <w:p w14:paraId="244A2896" w14:textId="659F5D12" w:rsidR="00BB7D07" w:rsidRPr="00AA7552" w:rsidRDefault="00BB7D07" w:rsidP="00BB7D07">
            <w:pPr>
              <w:jc w:val="both"/>
              <w:rPr>
                <w:sz w:val="24"/>
                <w:szCs w:val="24"/>
                <w:lang w:val="lt-LT"/>
              </w:rPr>
            </w:pPr>
          </w:p>
        </w:tc>
      </w:tr>
      <w:tr w:rsidR="00BB7D07" w14:paraId="16028245" w14:textId="77777777" w:rsidTr="00BB7D07">
        <w:tc>
          <w:tcPr>
            <w:tcW w:w="396" w:type="dxa"/>
          </w:tcPr>
          <w:p w14:paraId="475446A7" w14:textId="77777777" w:rsidR="00BB7D07" w:rsidRDefault="00BB7D07" w:rsidP="00BB7D07">
            <w:pPr>
              <w:rPr>
                <w:sz w:val="24"/>
                <w:szCs w:val="24"/>
                <w:lang w:val="lt-LT"/>
              </w:rPr>
            </w:pPr>
            <w:r>
              <w:rPr>
                <w:sz w:val="24"/>
                <w:szCs w:val="24"/>
                <w:lang w:val="lt-LT"/>
              </w:rPr>
              <w:t xml:space="preserve">5. </w:t>
            </w:r>
          </w:p>
        </w:tc>
        <w:tc>
          <w:tcPr>
            <w:tcW w:w="2631" w:type="dxa"/>
          </w:tcPr>
          <w:p w14:paraId="07273FE6" w14:textId="77777777" w:rsidR="00BB7D07" w:rsidRDefault="00BB7D07" w:rsidP="00BB7D07">
            <w:pPr>
              <w:rPr>
                <w:sz w:val="24"/>
                <w:szCs w:val="24"/>
                <w:lang w:val="lt-LT"/>
              </w:rPr>
            </w:pPr>
            <w:r>
              <w:rPr>
                <w:sz w:val="24"/>
                <w:szCs w:val="24"/>
                <w:lang w:val="lt-LT"/>
              </w:rPr>
              <w:t>Antikorupcinis sprendimo projekto vertinimas</w:t>
            </w:r>
          </w:p>
        </w:tc>
        <w:tc>
          <w:tcPr>
            <w:tcW w:w="6436" w:type="dxa"/>
          </w:tcPr>
          <w:p w14:paraId="3EEF870C" w14:textId="77777777" w:rsidR="00BB7D07" w:rsidRPr="00297949" w:rsidRDefault="00BB7D07" w:rsidP="00BB7D07">
            <w:pPr>
              <w:jc w:val="both"/>
              <w:rPr>
                <w:sz w:val="24"/>
                <w:szCs w:val="24"/>
                <w:lang w:val="lt-LT"/>
              </w:rPr>
            </w:pPr>
            <w:r>
              <w:rPr>
                <w:sz w:val="24"/>
                <w:szCs w:val="24"/>
                <w:lang w:val="lt-LT"/>
              </w:rPr>
              <w:t>Atliktas teisės akto projekto antikorupcinis vertinimas, parengta pažyma</w:t>
            </w:r>
            <w:r w:rsidRPr="00297949">
              <w:rPr>
                <w:sz w:val="24"/>
                <w:szCs w:val="24"/>
                <w:lang w:val="lt-LT"/>
              </w:rPr>
              <w:t xml:space="preserve">. </w:t>
            </w:r>
          </w:p>
          <w:p w14:paraId="07CB1C1F" w14:textId="43C385C4" w:rsidR="00BB7D07" w:rsidRDefault="00BB7D07" w:rsidP="00BB7D07">
            <w:pPr>
              <w:spacing w:line="276" w:lineRule="auto"/>
              <w:jc w:val="both"/>
              <w:rPr>
                <w:sz w:val="24"/>
                <w:szCs w:val="24"/>
                <w:lang w:val="lt-LT"/>
              </w:rPr>
            </w:pPr>
          </w:p>
        </w:tc>
      </w:tr>
      <w:tr w:rsidR="00BB7D07" w14:paraId="00B633A6" w14:textId="77777777" w:rsidTr="00BB7D07">
        <w:tc>
          <w:tcPr>
            <w:tcW w:w="396" w:type="dxa"/>
          </w:tcPr>
          <w:p w14:paraId="794C3C99" w14:textId="77777777" w:rsidR="00BB7D07" w:rsidRDefault="00BB7D07" w:rsidP="00BB7D07">
            <w:pPr>
              <w:rPr>
                <w:sz w:val="24"/>
                <w:szCs w:val="24"/>
                <w:lang w:val="lt-LT"/>
              </w:rPr>
            </w:pPr>
            <w:r>
              <w:rPr>
                <w:sz w:val="24"/>
                <w:szCs w:val="24"/>
                <w:lang w:val="lt-LT"/>
              </w:rPr>
              <w:t xml:space="preserve">6. </w:t>
            </w:r>
          </w:p>
        </w:tc>
        <w:tc>
          <w:tcPr>
            <w:tcW w:w="2631" w:type="dxa"/>
          </w:tcPr>
          <w:p w14:paraId="7CBDA7E0" w14:textId="77777777" w:rsidR="00BB7D07" w:rsidRPr="00FA7219" w:rsidRDefault="00BB7D07" w:rsidP="00BB7D07">
            <w:pPr>
              <w:rPr>
                <w:sz w:val="24"/>
                <w:szCs w:val="24"/>
                <w:lang w:val="lt-LT"/>
              </w:rPr>
            </w:pPr>
            <w:r w:rsidRPr="00FA7219">
              <w:rPr>
                <w:color w:val="000000"/>
                <w:sz w:val="24"/>
                <w:szCs w:val="24"/>
                <w:shd w:val="clear" w:color="auto" w:fill="FFFFFF"/>
                <w:lang w:val="lt-LT"/>
              </w:rPr>
              <w:t>Kiti sprendimui priimti reikalingi pagrindimai, skaičiavimai ar paaiškinimai</w:t>
            </w:r>
          </w:p>
          <w:p w14:paraId="12DE249A" w14:textId="77777777" w:rsidR="00BB7D07" w:rsidRDefault="00BB7D07" w:rsidP="00BB7D07">
            <w:pPr>
              <w:rPr>
                <w:sz w:val="24"/>
                <w:szCs w:val="24"/>
                <w:lang w:val="lt-LT"/>
              </w:rPr>
            </w:pPr>
          </w:p>
          <w:p w14:paraId="6F2EF4E5" w14:textId="77777777" w:rsidR="00BB7D07" w:rsidRDefault="00BB7D07" w:rsidP="00BB7D07">
            <w:pPr>
              <w:rPr>
                <w:sz w:val="24"/>
                <w:szCs w:val="24"/>
                <w:lang w:val="lt-LT"/>
              </w:rPr>
            </w:pPr>
          </w:p>
        </w:tc>
        <w:tc>
          <w:tcPr>
            <w:tcW w:w="6436" w:type="dxa"/>
          </w:tcPr>
          <w:p w14:paraId="7775E3EF" w14:textId="5B4CE192" w:rsidR="00BB7D07" w:rsidRPr="0013446D" w:rsidRDefault="00BB7D07" w:rsidP="00BB7D07">
            <w:pPr>
              <w:jc w:val="both"/>
              <w:rPr>
                <w:sz w:val="24"/>
                <w:szCs w:val="24"/>
                <w:lang w:val="lt-LT"/>
              </w:rPr>
            </w:pPr>
            <w:r>
              <w:rPr>
                <w:sz w:val="24"/>
                <w:szCs w:val="24"/>
                <w:lang w:val="lt-LT"/>
              </w:rPr>
              <w:t>Nėra.</w:t>
            </w:r>
          </w:p>
        </w:tc>
      </w:tr>
      <w:tr w:rsidR="00BB7D07" w:rsidRPr="0088460A" w14:paraId="20D2D193" w14:textId="77777777" w:rsidTr="00BB7D07">
        <w:tc>
          <w:tcPr>
            <w:tcW w:w="396" w:type="dxa"/>
          </w:tcPr>
          <w:p w14:paraId="68E82977" w14:textId="77777777" w:rsidR="00BB7D07" w:rsidRDefault="00BB7D07" w:rsidP="00BB7D07">
            <w:pPr>
              <w:rPr>
                <w:sz w:val="24"/>
                <w:szCs w:val="24"/>
                <w:lang w:val="lt-LT"/>
              </w:rPr>
            </w:pPr>
            <w:r>
              <w:rPr>
                <w:sz w:val="24"/>
                <w:szCs w:val="24"/>
                <w:lang w:val="lt-LT"/>
              </w:rPr>
              <w:lastRenderedPageBreak/>
              <w:t>7.</w:t>
            </w:r>
          </w:p>
        </w:tc>
        <w:tc>
          <w:tcPr>
            <w:tcW w:w="2631" w:type="dxa"/>
          </w:tcPr>
          <w:p w14:paraId="60F859F0" w14:textId="5CD874CD" w:rsidR="00BB7D07" w:rsidRDefault="00BB7D07" w:rsidP="00BB7D07">
            <w:pPr>
              <w:rPr>
                <w:sz w:val="24"/>
                <w:szCs w:val="24"/>
                <w:lang w:val="lt-LT"/>
              </w:rPr>
            </w:pPr>
            <w:r>
              <w:rPr>
                <w:sz w:val="24"/>
                <w:szCs w:val="24"/>
                <w:lang w:val="lt-LT"/>
              </w:rPr>
              <w:t>Sprendimo projekto lyginamasis variantas (jeigu teikiamas sprendimo pakeitimo projektas)</w:t>
            </w:r>
          </w:p>
        </w:tc>
        <w:tc>
          <w:tcPr>
            <w:tcW w:w="6436" w:type="dxa"/>
          </w:tcPr>
          <w:p w14:paraId="329F3577" w14:textId="07268201" w:rsidR="00BB7D07" w:rsidRDefault="00B15FBE" w:rsidP="00BB7D07">
            <w:pPr>
              <w:rPr>
                <w:sz w:val="24"/>
                <w:szCs w:val="24"/>
                <w:lang w:val="lt-LT"/>
              </w:rPr>
            </w:pPr>
            <w:r>
              <w:rPr>
                <w:sz w:val="24"/>
                <w:szCs w:val="24"/>
                <w:lang w:val="lt-LT"/>
              </w:rPr>
              <w:t xml:space="preserve">Pridedamas </w:t>
            </w:r>
            <w:r w:rsidRPr="006F2766">
              <w:rPr>
                <w:sz w:val="24"/>
                <w:szCs w:val="24"/>
                <w:lang w:val="lt-LT"/>
              </w:rPr>
              <w:t>Rokiškio rajono savivaldybės smulkaus ir vidutinio verslo plėtros programos nuostatų lyginamasis variantas.</w:t>
            </w:r>
          </w:p>
        </w:tc>
      </w:tr>
    </w:tbl>
    <w:p w14:paraId="2EABA1EA" w14:textId="77777777" w:rsidR="003359DB" w:rsidRPr="006E3D5D" w:rsidRDefault="003359DB" w:rsidP="00D276B0">
      <w:pPr>
        <w:ind w:right="197"/>
        <w:jc w:val="center"/>
        <w:rPr>
          <w:b/>
          <w:sz w:val="24"/>
          <w:szCs w:val="24"/>
          <w:lang w:val="lt-LT"/>
        </w:rPr>
      </w:pPr>
    </w:p>
    <w:p w14:paraId="68C54755" w14:textId="77777777" w:rsidR="001059F4" w:rsidRPr="006F2766" w:rsidRDefault="001059F4" w:rsidP="008E7F5B">
      <w:pPr>
        <w:rPr>
          <w:lang w:val="lt-LT"/>
        </w:rPr>
      </w:pPr>
    </w:p>
    <w:sectPr w:rsidR="001059F4" w:rsidRPr="006F2766"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5F43" w14:textId="77777777" w:rsidR="002154BD" w:rsidRDefault="002154BD">
      <w:r>
        <w:separator/>
      </w:r>
    </w:p>
  </w:endnote>
  <w:endnote w:type="continuationSeparator" w:id="0">
    <w:p w14:paraId="1EB8A2E1" w14:textId="77777777" w:rsidR="002154BD" w:rsidRDefault="0021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640D4" w14:textId="77777777" w:rsidR="002154BD" w:rsidRDefault="002154BD">
      <w:r>
        <w:separator/>
      </w:r>
    </w:p>
  </w:footnote>
  <w:footnote w:type="continuationSeparator" w:id="0">
    <w:p w14:paraId="668D3CC2" w14:textId="77777777" w:rsidR="002154BD" w:rsidRDefault="00215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475A" w14:textId="77777777" w:rsidR="00EB1BFB" w:rsidRDefault="00B52CC9" w:rsidP="00EB1BFB">
    <w:pPr>
      <w:framePr w:h="0" w:hSpace="180" w:wrap="around" w:vAnchor="text" w:hAnchor="page" w:x="5905" w:y="12"/>
    </w:pPr>
    <w:r>
      <w:rPr>
        <w:noProof/>
        <w:lang w:val="lt-LT"/>
      </w:rPr>
      <w:drawing>
        <wp:inline distT="0" distB="0" distL="0" distR="0" wp14:anchorId="68C54763" wp14:editId="68C5476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8C5475B" w14:textId="5FABF857" w:rsidR="00EB1BFB" w:rsidRPr="006F2766" w:rsidRDefault="00F26541" w:rsidP="009637E5">
    <w:pPr>
      <w:ind w:left="2880" w:firstLine="720"/>
      <w:jc w:val="right"/>
      <w:rPr>
        <w:sz w:val="24"/>
        <w:szCs w:val="24"/>
        <w:lang w:val="pl-PL"/>
      </w:rPr>
    </w:pPr>
    <w:r w:rsidRPr="00F26541">
      <w:rPr>
        <w:sz w:val="24"/>
        <w:szCs w:val="24"/>
        <w:lang w:val="lt-LT"/>
      </w:rPr>
      <w:t>Projektas</w:t>
    </w:r>
  </w:p>
  <w:p w14:paraId="68C5475C" w14:textId="63630110" w:rsidR="00EB1BFB" w:rsidRPr="00F26541" w:rsidRDefault="00EB1BFB" w:rsidP="00F26541">
    <w:pPr>
      <w:tabs>
        <w:tab w:val="left" w:pos="6225"/>
      </w:tabs>
      <w:jc w:val="center"/>
      <w:rPr>
        <w:sz w:val="24"/>
        <w:szCs w:val="24"/>
        <w:lang w:val="lt-LT"/>
      </w:rPr>
    </w:pPr>
  </w:p>
  <w:p w14:paraId="68C5475D" w14:textId="77777777" w:rsidR="00EB1BFB" w:rsidRPr="006F2766" w:rsidRDefault="00EB1BFB" w:rsidP="00F26541">
    <w:pPr>
      <w:jc w:val="center"/>
      <w:rPr>
        <w:sz w:val="24"/>
        <w:szCs w:val="24"/>
        <w:lang w:val="pl-PL"/>
      </w:rPr>
    </w:pPr>
  </w:p>
  <w:p w14:paraId="4189B2FF" w14:textId="77777777" w:rsidR="00F26541" w:rsidRPr="006F2766" w:rsidRDefault="00F26541" w:rsidP="00F26541">
    <w:pPr>
      <w:jc w:val="center"/>
      <w:rPr>
        <w:b/>
        <w:sz w:val="24"/>
        <w:szCs w:val="24"/>
        <w:lang w:val="pl-PL"/>
      </w:rPr>
    </w:pPr>
  </w:p>
  <w:p w14:paraId="5AA4B60E" w14:textId="77777777" w:rsidR="00F26541" w:rsidRPr="006F2766" w:rsidRDefault="00F26541" w:rsidP="00F26541">
    <w:pPr>
      <w:jc w:val="center"/>
      <w:rPr>
        <w:b/>
        <w:sz w:val="24"/>
        <w:szCs w:val="24"/>
        <w:lang w:val="pl-PL"/>
      </w:rPr>
    </w:pPr>
  </w:p>
  <w:p w14:paraId="68C54760" w14:textId="77777777" w:rsidR="00EB1BFB" w:rsidRPr="006F2766" w:rsidRDefault="00EB1BFB" w:rsidP="00F26541">
    <w:pPr>
      <w:jc w:val="center"/>
      <w:rPr>
        <w:b/>
        <w:sz w:val="24"/>
        <w:szCs w:val="24"/>
        <w:lang w:val="pl-PL"/>
      </w:rPr>
    </w:pPr>
    <w:r w:rsidRPr="006F2766">
      <w:rPr>
        <w:b/>
        <w:sz w:val="24"/>
        <w:szCs w:val="24"/>
        <w:lang w:val="pl-PL"/>
      </w:rPr>
      <w:t>ROKI</w:t>
    </w:r>
    <w:r w:rsidRPr="00F26541">
      <w:rPr>
        <w:b/>
        <w:sz w:val="24"/>
        <w:szCs w:val="24"/>
        <w:lang w:val="lt-LT"/>
      </w:rPr>
      <w:t>Š</w:t>
    </w:r>
    <w:r w:rsidRPr="006F2766">
      <w:rPr>
        <w:b/>
        <w:sz w:val="24"/>
        <w:szCs w:val="24"/>
        <w:lang w:val="pl-PL"/>
      </w:rPr>
      <w:t>KIO RAJONO SAVIVALDYBĖS TARYBA</w:t>
    </w:r>
  </w:p>
  <w:p w14:paraId="68C54761" w14:textId="77777777" w:rsidR="00EB1BFB" w:rsidRPr="006F2766" w:rsidRDefault="00EB1BFB" w:rsidP="00F26541">
    <w:pPr>
      <w:jc w:val="center"/>
      <w:rPr>
        <w:b/>
        <w:sz w:val="24"/>
        <w:szCs w:val="24"/>
        <w:lang w:val="pl-PL"/>
      </w:rPr>
    </w:pPr>
  </w:p>
  <w:p w14:paraId="68C54762" w14:textId="07C6E140" w:rsidR="00EB1BFB" w:rsidRPr="006F2766" w:rsidRDefault="00F26541" w:rsidP="00F26541">
    <w:pPr>
      <w:jc w:val="center"/>
      <w:rPr>
        <w:b/>
        <w:sz w:val="24"/>
        <w:szCs w:val="24"/>
        <w:lang w:val="pl-PL"/>
      </w:rPr>
    </w:pPr>
    <w:r w:rsidRPr="006F2766">
      <w:rPr>
        <w:b/>
        <w:sz w:val="24"/>
        <w:szCs w:val="24"/>
        <w:lang w:val="pl-PL"/>
      </w:rPr>
      <w:t>S</w:t>
    </w:r>
    <w:r w:rsidR="00EB1BFB" w:rsidRPr="006F2766">
      <w:rPr>
        <w:b/>
        <w:sz w:val="24"/>
        <w:szCs w:val="24"/>
        <w:lang w:val="pl-PL"/>
      </w:rPr>
      <w:t>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3F46"/>
    <w:multiLevelType w:val="multilevel"/>
    <w:tmpl w:val="08F27B58"/>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7860DD"/>
    <w:multiLevelType w:val="multilevel"/>
    <w:tmpl w:val="62304874"/>
    <w:lvl w:ilvl="0">
      <w:start w:val="1"/>
      <w:numFmt w:val="decimal"/>
      <w:lvlText w:val="%1."/>
      <w:lvlJc w:val="left"/>
      <w:pPr>
        <w:ind w:left="1764" w:hanging="984"/>
      </w:pPr>
      <w:rPr>
        <w:b w:val="0"/>
        <w:strike w:val="0"/>
        <w:dstrike w:val="0"/>
        <w:color w:val="auto"/>
        <w:u w:val="none"/>
        <w:effect w:val="none"/>
      </w:rPr>
    </w:lvl>
    <w:lvl w:ilvl="1">
      <w:start w:val="1"/>
      <w:numFmt w:val="decimal"/>
      <w:isLgl/>
      <w:lvlText w:val="%1.%2."/>
      <w:lvlJc w:val="left"/>
      <w:pPr>
        <w:ind w:left="2196" w:hanging="1416"/>
      </w:pPr>
    </w:lvl>
    <w:lvl w:ilvl="2">
      <w:start w:val="1"/>
      <w:numFmt w:val="decimal"/>
      <w:isLgl/>
      <w:lvlText w:val="%1.%2.%3."/>
      <w:lvlJc w:val="left"/>
      <w:pPr>
        <w:ind w:left="2196" w:hanging="1416"/>
      </w:pPr>
    </w:lvl>
    <w:lvl w:ilvl="3">
      <w:start w:val="1"/>
      <w:numFmt w:val="decimal"/>
      <w:isLgl/>
      <w:lvlText w:val="%1.%2.%3.%4."/>
      <w:lvlJc w:val="left"/>
      <w:pPr>
        <w:ind w:left="2196" w:hanging="1416"/>
      </w:pPr>
    </w:lvl>
    <w:lvl w:ilvl="4">
      <w:start w:val="1"/>
      <w:numFmt w:val="decimal"/>
      <w:isLgl/>
      <w:lvlText w:val="%1.%2.%3.%4.%5."/>
      <w:lvlJc w:val="left"/>
      <w:pPr>
        <w:ind w:left="2196" w:hanging="1416"/>
      </w:pPr>
    </w:lvl>
    <w:lvl w:ilvl="5">
      <w:start w:val="1"/>
      <w:numFmt w:val="decimal"/>
      <w:isLgl/>
      <w:lvlText w:val="%1.%2.%3.%4.%5.%6."/>
      <w:lvlJc w:val="left"/>
      <w:pPr>
        <w:ind w:left="2196" w:hanging="1416"/>
      </w:pPr>
    </w:lvl>
    <w:lvl w:ilvl="6">
      <w:start w:val="1"/>
      <w:numFmt w:val="decimal"/>
      <w:isLgl/>
      <w:lvlText w:val="%1.%2.%3.%4.%5.%6.%7."/>
      <w:lvlJc w:val="left"/>
      <w:pPr>
        <w:ind w:left="2220" w:hanging="1440"/>
      </w:pPr>
    </w:lvl>
    <w:lvl w:ilvl="7">
      <w:start w:val="1"/>
      <w:numFmt w:val="decimal"/>
      <w:isLgl/>
      <w:lvlText w:val="%1.%2.%3.%4.%5.%6.%7.%8."/>
      <w:lvlJc w:val="left"/>
      <w:pPr>
        <w:ind w:left="2220" w:hanging="1440"/>
      </w:pPr>
    </w:lvl>
    <w:lvl w:ilvl="8">
      <w:start w:val="1"/>
      <w:numFmt w:val="decimal"/>
      <w:isLgl/>
      <w:lvlText w:val="%1.%2.%3.%4.%5.%6.%7.%8.%9."/>
      <w:lvlJc w:val="left"/>
      <w:pPr>
        <w:ind w:left="2580" w:hanging="1800"/>
      </w:pPr>
    </w:lvl>
  </w:abstractNum>
  <w:abstractNum w:abstractNumId="2"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15:restartNumberingAfterBreak="0">
    <w:nsid w:val="21091A37"/>
    <w:multiLevelType w:val="hybridMultilevel"/>
    <w:tmpl w:val="8E1A1E0C"/>
    <w:lvl w:ilvl="0" w:tplc="C8421268">
      <w:start w:val="1"/>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5" w15:restartNumberingAfterBreak="0">
    <w:nsid w:val="3FD47983"/>
    <w:multiLevelType w:val="hybridMultilevel"/>
    <w:tmpl w:val="BB96DC96"/>
    <w:lvl w:ilvl="0" w:tplc="0427000F">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9156D82"/>
    <w:multiLevelType w:val="multilevel"/>
    <w:tmpl w:val="A4E8C308"/>
    <w:lvl w:ilvl="0">
      <w:start w:val="1"/>
      <w:numFmt w:val="decimal"/>
      <w:lvlText w:val="%1."/>
      <w:lvlJc w:val="left"/>
      <w:pPr>
        <w:tabs>
          <w:tab w:val="num" w:pos="360"/>
        </w:tabs>
        <w:ind w:left="360" w:firstLine="491"/>
      </w:pPr>
      <w:rPr>
        <w:rFonts w:hint="default"/>
        <w:b w:val="0"/>
      </w:rPr>
    </w:lvl>
    <w:lvl w:ilvl="1">
      <w:start w:val="1"/>
      <w:numFmt w:val="decimal"/>
      <w:lvlText w:val="%1.%2."/>
      <w:lvlJc w:val="left"/>
      <w:pPr>
        <w:tabs>
          <w:tab w:val="num" w:pos="2700"/>
        </w:tabs>
        <w:ind w:left="270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B77010"/>
    <w:multiLevelType w:val="hybridMultilevel"/>
    <w:tmpl w:val="C93827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C943F55"/>
    <w:multiLevelType w:val="hybridMultilevel"/>
    <w:tmpl w:val="6E96FFEA"/>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0" w15:restartNumberingAfterBreak="0">
    <w:nsid w:val="791F6C3A"/>
    <w:multiLevelType w:val="multilevel"/>
    <w:tmpl w:val="56EC0FB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2."/>
      <w:lvlJc w:val="left"/>
      <w:pPr>
        <w:tabs>
          <w:tab w:val="num" w:pos="465"/>
        </w:tabs>
        <w:ind w:left="465" w:hanging="48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2"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464397616">
    <w:abstractNumId w:val="11"/>
  </w:num>
  <w:num w:numId="2" w16cid:durableId="995188078">
    <w:abstractNumId w:val="3"/>
  </w:num>
  <w:num w:numId="3" w16cid:durableId="1617827916">
    <w:abstractNumId w:val="2"/>
  </w:num>
  <w:num w:numId="4" w16cid:durableId="1507551090">
    <w:abstractNumId w:val="9"/>
  </w:num>
  <w:num w:numId="5" w16cid:durableId="419571026">
    <w:abstractNumId w:val="12"/>
  </w:num>
  <w:num w:numId="6" w16cid:durableId="1983847719">
    <w:abstractNumId w:val="10"/>
  </w:num>
  <w:num w:numId="7" w16cid:durableId="1111977464">
    <w:abstractNumId w:val="6"/>
  </w:num>
  <w:num w:numId="8" w16cid:durableId="1079138604">
    <w:abstractNumId w:val="5"/>
  </w:num>
  <w:num w:numId="9" w16cid:durableId="419788706">
    <w:abstractNumId w:val="8"/>
  </w:num>
  <w:num w:numId="10" w16cid:durableId="593590355">
    <w:abstractNumId w:val="7"/>
  </w:num>
  <w:num w:numId="11" w16cid:durableId="10059379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7128394">
    <w:abstractNumId w:val="4"/>
  </w:num>
  <w:num w:numId="13" w16cid:durableId="2024820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61"/>
    <w:rsid w:val="00000F35"/>
    <w:rsid w:val="0000669C"/>
    <w:rsid w:val="000109A9"/>
    <w:rsid w:val="00022592"/>
    <w:rsid w:val="0002315A"/>
    <w:rsid w:val="0002479D"/>
    <w:rsid w:val="000303BA"/>
    <w:rsid w:val="000315AA"/>
    <w:rsid w:val="00035E8A"/>
    <w:rsid w:val="00036C32"/>
    <w:rsid w:val="00036DA0"/>
    <w:rsid w:val="00036EC1"/>
    <w:rsid w:val="00047E58"/>
    <w:rsid w:val="00053CD0"/>
    <w:rsid w:val="00063113"/>
    <w:rsid w:val="00065972"/>
    <w:rsid w:val="00066845"/>
    <w:rsid w:val="00073C9D"/>
    <w:rsid w:val="00087006"/>
    <w:rsid w:val="000903F4"/>
    <w:rsid w:val="0009042E"/>
    <w:rsid w:val="000A2490"/>
    <w:rsid w:val="000A56FC"/>
    <w:rsid w:val="000A5D58"/>
    <w:rsid w:val="000B4D55"/>
    <w:rsid w:val="000B5445"/>
    <w:rsid w:val="000D27AF"/>
    <w:rsid w:val="000D4E10"/>
    <w:rsid w:val="000D575F"/>
    <w:rsid w:val="000D5DBA"/>
    <w:rsid w:val="000E2BBD"/>
    <w:rsid w:val="000E510C"/>
    <w:rsid w:val="000F7DE2"/>
    <w:rsid w:val="00101327"/>
    <w:rsid w:val="001038C4"/>
    <w:rsid w:val="001059F4"/>
    <w:rsid w:val="001060D6"/>
    <w:rsid w:val="00112CA9"/>
    <w:rsid w:val="00113C20"/>
    <w:rsid w:val="00120BAE"/>
    <w:rsid w:val="00127CFD"/>
    <w:rsid w:val="0013446D"/>
    <w:rsid w:val="00135AC5"/>
    <w:rsid w:val="00137EC8"/>
    <w:rsid w:val="001441C4"/>
    <w:rsid w:val="00150B11"/>
    <w:rsid w:val="00152D24"/>
    <w:rsid w:val="00152E45"/>
    <w:rsid w:val="0015371A"/>
    <w:rsid w:val="0015477C"/>
    <w:rsid w:val="00161653"/>
    <w:rsid w:val="00164591"/>
    <w:rsid w:val="0017378B"/>
    <w:rsid w:val="00177F0E"/>
    <w:rsid w:val="001809B3"/>
    <w:rsid w:val="0018111A"/>
    <w:rsid w:val="0018130C"/>
    <w:rsid w:val="00183E6E"/>
    <w:rsid w:val="00191DAB"/>
    <w:rsid w:val="001B0982"/>
    <w:rsid w:val="001B55E9"/>
    <w:rsid w:val="001D4E78"/>
    <w:rsid w:val="001D5791"/>
    <w:rsid w:val="001E124E"/>
    <w:rsid w:val="001E3638"/>
    <w:rsid w:val="001E755B"/>
    <w:rsid w:val="001F2377"/>
    <w:rsid w:val="001F3805"/>
    <w:rsid w:val="001F3895"/>
    <w:rsid w:val="002027DB"/>
    <w:rsid w:val="002037D7"/>
    <w:rsid w:val="00206205"/>
    <w:rsid w:val="002154BD"/>
    <w:rsid w:val="00223B2F"/>
    <w:rsid w:val="0022614D"/>
    <w:rsid w:val="00236453"/>
    <w:rsid w:val="00251513"/>
    <w:rsid w:val="00256066"/>
    <w:rsid w:val="002717F6"/>
    <w:rsid w:val="00273394"/>
    <w:rsid w:val="00276E47"/>
    <w:rsid w:val="00280B6C"/>
    <w:rsid w:val="0028302F"/>
    <w:rsid w:val="00294F81"/>
    <w:rsid w:val="00295C8B"/>
    <w:rsid w:val="00295FBB"/>
    <w:rsid w:val="002A36E9"/>
    <w:rsid w:val="002B21A1"/>
    <w:rsid w:val="002B4ADE"/>
    <w:rsid w:val="002B55F6"/>
    <w:rsid w:val="002C227A"/>
    <w:rsid w:val="002C37AA"/>
    <w:rsid w:val="002C4706"/>
    <w:rsid w:val="002C5A5E"/>
    <w:rsid w:val="002C7A7D"/>
    <w:rsid w:val="002D1C8D"/>
    <w:rsid w:val="002D2A7B"/>
    <w:rsid w:val="002E36B0"/>
    <w:rsid w:val="002F00C9"/>
    <w:rsid w:val="002F3AA1"/>
    <w:rsid w:val="00301AF8"/>
    <w:rsid w:val="00314032"/>
    <w:rsid w:val="00315894"/>
    <w:rsid w:val="0031630A"/>
    <w:rsid w:val="00327636"/>
    <w:rsid w:val="00327F82"/>
    <w:rsid w:val="0033471A"/>
    <w:rsid w:val="003359DB"/>
    <w:rsid w:val="00336BCC"/>
    <w:rsid w:val="003450BD"/>
    <w:rsid w:val="00345B13"/>
    <w:rsid w:val="0034727E"/>
    <w:rsid w:val="00351904"/>
    <w:rsid w:val="00356FB7"/>
    <w:rsid w:val="00357C84"/>
    <w:rsid w:val="00375E58"/>
    <w:rsid w:val="00383EF3"/>
    <w:rsid w:val="0038401C"/>
    <w:rsid w:val="003860F0"/>
    <w:rsid w:val="00393A55"/>
    <w:rsid w:val="003A2F5A"/>
    <w:rsid w:val="003A5939"/>
    <w:rsid w:val="003A594C"/>
    <w:rsid w:val="003B06FF"/>
    <w:rsid w:val="003B1E88"/>
    <w:rsid w:val="003B2703"/>
    <w:rsid w:val="003B7C17"/>
    <w:rsid w:val="003D4102"/>
    <w:rsid w:val="003D44FF"/>
    <w:rsid w:val="003E0EA4"/>
    <w:rsid w:val="003E2D48"/>
    <w:rsid w:val="003E3F39"/>
    <w:rsid w:val="003E43C6"/>
    <w:rsid w:val="003E56E7"/>
    <w:rsid w:val="003E684C"/>
    <w:rsid w:val="003F220D"/>
    <w:rsid w:val="003F6E91"/>
    <w:rsid w:val="003F7AF5"/>
    <w:rsid w:val="00402495"/>
    <w:rsid w:val="00402741"/>
    <w:rsid w:val="00402D22"/>
    <w:rsid w:val="00422F0A"/>
    <w:rsid w:val="0042403D"/>
    <w:rsid w:val="00427958"/>
    <w:rsid w:val="0043108D"/>
    <w:rsid w:val="00431F7F"/>
    <w:rsid w:val="00431FE0"/>
    <w:rsid w:val="00435287"/>
    <w:rsid w:val="00441928"/>
    <w:rsid w:val="00441E08"/>
    <w:rsid w:val="004502FE"/>
    <w:rsid w:val="00454130"/>
    <w:rsid w:val="00457EE0"/>
    <w:rsid w:val="00460A7E"/>
    <w:rsid w:val="00466B0A"/>
    <w:rsid w:val="00471595"/>
    <w:rsid w:val="00477720"/>
    <w:rsid w:val="00477DF5"/>
    <w:rsid w:val="00481610"/>
    <w:rsid w:val="004855CF"/>
    <w:rsid w:val="00492203"/>
    <w:rsid w:val="0049300E"/>
    <w:rsid w:val="00495A04"/>
    <w:rsid w:val="004965F7"/>
    <w:rsid w:val="004C3281"/>
    <w:rsid w:val="004C3DD3"/>
    <w:rsid w:val="004C526C"/>
    <w:rsid w:val="004C7908"/>
    <w:rsid w:val="004E1466"/>
    <w:rsid w:val="004E3ED5"/>
    <w:rsid w:val="004E5DD1"/>
    <w:rsid w:val="004E7DB8"/>
    <w:rsid w:val="004F4412"/>
    <w:rsid w:val="004F4815"/>
    <w:rsid w:val="004F60DB"/>
    <w:rsid w:val="004F7423"/>
    <w:rsid w:val="004F7D38"/>
    <w:rsid w:val="0050375B"/>
    <w:rsid w:val="00510013"/>
    <w:rsid w:val="00514472"/>
    <w:rsid w:val="0051454F"/>
    <w:rsid w:val="00515F28"/>
    <w:rsid w:val="00524F51"/>
    <w:rsid w:val="00532FBB"/>
    <w:rsid w:val="00533A94"/>
    <w:rsid w:val="00533F75"/>
    <w:rsid w:val="00540A91"/>
    <w:rsid w:val="005467F0"/>
    <w:rsid w:val="005468D6"/>
    <w:rsid w:val="005549AE"/>
    <w:rsid w:val="00556DBF"/>
    <w:rsid w:val="00573094"/>
    <w:rsid w:val="005741D9"/>
    <w:rsid w:val="005815ED"/>
    <w:rsid w:val="00590F26"/>
    <w:rsid w:val="00591615"/>
    <w:rsid w:val="00591796"/>
    <w:rsid w:val="005957EF"/>
    <w:rsid w:val="00597683"/>
    <w:rsid w:val="005A12D8"/>
    <w:rsid w:val="005A3B53"/>
    <w:rsid w:val="005A3D76"/>
    <w:rsid w:val="005A5C4D"/>
    <w:rsid w:val="005A7710"/>
    <w:rsid w:val="005B1C79"/>
    <w:rsid w:val="005C0A2D"/>
    <w:rsid w:val="005C2BCA"/>
    <w:rsid w:val="005C6908"/>
    <w:rsid w:val="005D1F42"/>
    <w:rsid w:val="005E4261"/>
    <w:rsid w:val="005E643C"/>
    <w:rsid w:val="005E76F6"/>
    <w:rsid w:val="005F09BE"/>
    <w:rsid w:val="005F52FC"/>
    <w:rsid w:val="00605817"/>
    <w:rsid w:val="006069CA"/>
    <w:rsid w:val="006126FD"/>
    <w:rsid w:val="00615054"/>
    <w:rsid w:val="00615543"/>
    <w:rsid w:val="00616799"/>
    <w:rsid w:val="00621723"/>
    <w:rsid w:val="00622E0F"/>
    <w:rsid w:val="006235D5"/>
    <w:rsid w:val="0062677E"/>
    <w:rsid w:val="0063006A"/>
    <w:rsid w:val="00634C35"/>
    <w:rsid w:val="00642440"/>
    <w:rsid w:val="00650E19"/>
    <w:rsid w:val="00664A60"/>
    <w:rsid w:val="0067194A"/>
    <w:rsid w:val="00673077"/>
    <w:rsid w:val="00691869"/>
    <w:rsid w:val="006A0AEB"/>
    <w:rsid w:val="006A2DAF"/>
    <w:rsid w:val="006A760B"/>
    <w:rsid w:val="006B145C"/>
    <w:rsid w:val="006B7654"/>
    <w:rsid w:val="006C7A8E"/>
    <w:rsid w:val="006D0369"/>
    <w:rsid w:val="006D5038"/>
    <w:rsid w:val="006D7E17"/>
    <w:rsid w:val="006E4C07"/>
    <w:rsid w:val="006F2766"/>
    <w:rsid w:val="006F3C10"/>
    <w:rsid w:val="006F7BEF"/>
    <w:rsid w:val="00702E4A"/>
    <w:rsid w:val="00706689"/>
    <w:rsid w:val="0071259A"/>
    <w:rsid w:val="00714197"/>
    <w:rsid w:val="007150A0"/>
    <w:rsid w:val="00715599"/>
    <w:rsid w:val="007239D3"/>
    <w:rsid w:val="007245AF"/>
    <w:rsid w:val="007249EB"/>
    <w:rsid w:val="00732426"/>
    <w:rsid w:val="00737C7D"/>
    <w:rsid w:val="00741F1A"/>
    <w:rsid w:val="00762048"/>
    <w:rsid w:val="00784733"/>
    <w:rsid w:val="00791DED"/>
    <w:rsid w:val="007A1C45"/>
    <w:rsid w:val="007A5D76"/>
    <w:rsid w:val="007B0168"/>
    <w:rsid w:val="007B01AB"/>
    <w:rsid w:val="007B21DD"/>
    <w:rsid w:val="007B39C1"/>
    <w:rsid w:val="007B4BB1"/>
    <w:rsid w:val="007B5261"/>
    <w:rsid w:val="007C2AFF"/>
    <w:rsid w:val="007C627E"/>
    <w:rsid w:val="007C737C"/>
    <w:rsid w:val="007F139A"/>
    <w:rsid w:val="007F2E5F"/>
    <w:rsid w:val="007F3B62"/>
    <w:rsid w:val="00804E12"/>
    <w:rsid w:val="00811547"/>
    <w:rsid w:val="008330CB"/>
    <w:rsid w:val="00833919"/>
    <w:rsid w:val="00840C2D"/>
    <w:rsid w:val="008471FD"/>
    <w:rsid w:val="008527D1"/>
    <w:rsid w:val="0085760B"/>
    <w:rsid w:val="00860126"/>
    <w:rsid w:val="00862621"/>
    <w:rsid w:val="00862ADE"/>
    <w:rsid w:val="00872A1F"/>
    <w:rsid w:val="008739F3"/>
    <w:rsid w:val="00876977"/>
    <w:rsid w:val="008772FA"/>
    <w:rsid w:val="008777CF"/>
    <w:rsid w:val="00880DC0"/>
    <w:rsid w:val="0088180C"/>
    <w:rsid w:val="00881D26"/>
    <w:rsid w:val="0088460A"/>
    <w:rsid w:val="00886ED2"/>
    <w:rsid w:val="00891BB7"/>
    <w:rsid w:val="008948BD"/>
    <w:rsid w:val="008B4120"/>
    <w:rsid w:val="008B7083"/>
    <w:rsid w:val="008C159D"/>
    <w:rsid w:val="008C3749"/>
    <w:rsid w:val="008C39F5"/>
    <w:rsid w:val="008E0367"/>
    <w:rsid w:val="008E28DE"/>
    <w:rsid w:val="008E48D2"/>
    <w:rsid w:val="008E7F5B"/>
    <w:rsid w:val="008F3E4E"/>
    <w:rsid w:val="008F6439"/>
    <w:rsid w:val="00912286"/>
    <w:rsid w:val="00912BDD"/>
    <w:rsid w:val="00915EF0"/>
    <w:rsid w:val="00917406"/>
    <w:rsid w:val="00925A65"/>
    <w:rsid w:val="00925F58"/>
    <w:rsid w:val="009261DD"/>
    <w:rsid w:val="00926690"/>
    <w:rsid w:val="009330E9"/>
    <w:rsid w:val="009339A7"/>
    <w:rsid w:val="00933FA4"/>
    <w:rsid w:val="009355C3"/>
    <w:rsid w:val="009373F7"/>
    <w:rsid w:val="00941231"/>
    <w:rsid w:val="00941467"/>
    <w:rsid w:val="00943726"/>
    <w:rsid w:val="009523E3"/>
    <w:rsid w:val="00953188"/>
    <w:rsid w:val="0096085E"/>
    <w:rsid w:val="00961088"/>
    <w:rsid w:val="009637E5"/>
    <w:rsid w:val="00963D3C"/>
    <w:rsid w:val="0097237D"/>
    <w:rsid w:val="009725C9"/>
    <w:rsid w:val="00973791"/>
    <w:rsid w:val="00975001"/>
    <w:rsid w:val="0097610F"/>
    <w:rsid w:val="00981EDA"/>
    <w:rsid w:val="0098220B"/>
    <w:rsid w:val="009A18D4"/>
    <w:rsid w:val="009A1E0F"/>
    <w:rsid w:val="009A6BEF"/>
    <w:rsid w:val="009B019B"/>
    <w:rsid w:val="009B3738"/>
    <w:rsid w:val="009C1F16"/>
    <w:rsid w:val="009C7B8F"/>
    <w:rsid w:val="009D127B"/>
    <w:rsid w:val="009D222E"/>
    <w:rsid w:val="009D4B2B"/>
    <w:rsid w:val="009D738E"/>
    <w:rsid w:val="009D7BBF"/>
    <w:rsid w:val="009E2713"/>
    <w:rsid w:val="009E4B7A"/>
    <w:rsid w:val="009E5B3B"/>
    <w:rsid w:val="009E6EAB"/>
    <w:rsid w:val="00A02112"/>
    <w:rsid w:val="00A02431"/>
    <w:rsid w:val="00A04606"/>
    <w:rsid w:val="00A06D21"/>
    <w:rsid w:val="00A25F70"/>
    <w:rsid w:val="00A26624"/>
    <w:rsid w:val="00A330B2"/>
    <w:rsid w:val="00A371CD"/>
    <w:rsid w:val="00A42E20"/>
    <w:rsid w:val="00A43887"/>
    <w:rsid w:val="00A63D8F"/>
    <w:rsid w:val="00A81935"/>
    <w:rsid w:val="00A85389"/>
    <w:rsid w:val="00A91AE6"/>
    <w:rsid w:val="00A92EAF"/>
    <w:rsid w:val="00AA205A"/>
    <w:rsid w:val="00AA7552"/>
    <w:rsid w:val="00AB3C59"/>
    <w:rsid w:val="00AB46F7"/>
    <w:rsid w:val="00AC2174"/>
    <w:rsid w:val="00AC6EFA"/>
    <w:rsid w:val="00AC7F3B"/>
    <w:rsid w:val="00AD1920"/>
    <w:rsid w:val="00AD2373"/>
    <w:rsid w:val="00AD4643"/>
    <w:rsid w:val="00AE0B3A"/>
    <w:rsid w:val="00AE1C44"/>
    <w:rsid w:val="00AE31EA"/>
    <w:rsid w:val="00AF0F2B"/>
    <w:rsid w:val="00B009D5"/>
    <w:rsid w:val="00B01E96"/>
    <w:rsid w:val="00B0275C"/>
    <w:rsid w:val="00B103CD"/>
    <w:rsid w:val="00B15FBE"/>
    <w:rsid w:val="00B21FA0"/>
    <w:rsid w:val="00B24704"/>
    <w:rsid w:val="00B25EA9"/>
    <w:rsid w:val="00B3054E"/>
    <w:rsid w:val="00B30C26"/>
    <w:rsid w:val="00B337B7"/>
    <w:rsid w:val="00B3580C"/>
    <w:rsid w:val="00B47D79"/>
    <w:rsid w:val="00B50E38"/>
    <w:rsid w:val="00B52CC9"/>
    <w:rsid w:val="00B53EC6"/>
    <w:rsid w:val="00B626C3"/>
    <w:rsid w:val="00B63065"/>
    <w:rsid w:val="00B654F9"/>
    <w:rsid w:val="00B65CE4"/>
    <w:rsid w:val="00B6626F"/>
    <w:rsid w:val="00B67248"/>
    <w:rsid w:val="00B84CD4"/>
    <w:rsid w:val="00B909B5"/>
    <w:rsid w:val="00B94352"/>
    <w:rsid w:val="00B95432"/>
    <w:rsid w:val="00B96C9F"/>
    <w:rsid w:val="00BA2E60"/>
    <w:rsid w:val="00BB0AEE"/>
    <w:rsid w:val="00BB3C1D"/>
    <w:rsid w:val="00BB3E6C"/>
    <w:rsid w:val="00BB4416"/>
    <w:rsid w:val="00BB5448"/>
    <w:rsid w:val="00BB7D07"/>
    <w:rsid w:val="00BD2B91"/>
    <w:rsid w:val="00BF1C9E"/>
    <w:rsid w:val="00C01403"/>
    <w:rsid w:val="00C03D94"/>
    <w:rsid w:val="00C0567E"/>
    <w:rsid w:val="00C0579C"/>
    <w:rsid w:val="00C07F07"/>
    <w:rsid w:val="00C146CD"/>
    <w:rsid w:val="00C22277"/>
    <w:rsid w:val="00C26226"/>
    <w:rsid w:val="00C322B9"/>
    <w:rsid w:val="00C3379F"/>
    <w:rsid w:val="00C345A0"/>
    <w:rsid w:val="00C40FEB"/>
    <w:rsid w:val="00C42BA7"/>
    <w:rsid w:val="00C43834"/>
    <w:rsid w:val="00C449E3"/>
    <w:rsid w:val="00C5447E"/>
    <w:rsid w:val="00C56061"/>
    <w:rsid w:val="00C64ED1"/>
    <w:rsid w:val="00C6605C"/>
    <w:rsid w:val="00C6637B"/>
    <w:rsid w:val="00C674B0"/>
    <w:rsid w:val="00C70E76"/>
    <w:rsid w:val="00C800BE"/>
    <w:rsid w:val="00C816FE"/>
    <w:rsid w:val="00C82724"/>
    <w:rsid w:val="00C8776E"/>
    <w:rsid w:val="00C90E37"/>
    <w:rsid w:val="00C9370D"/>
    <w:rsid w:val="00CA536C"/>
    <w:rsid w:val="00CA7A49"/>
    <w:rsid w:val="00CC5051"/>
    <w:rsid w:val="00CC684B"/>
    <w:rsid w:val="00CD0DFC"/>
    <w:rsid w:val="00CD32B9"/>
    <w:rsid w:val="00CE0027"/>
    <w:rsid w:val="00CE6DC8"/>
    <w:rsid w:val="00D0294C"/>
    <w:rsid w:val="00D02FAE"/>
    <w:rsid w:val="00D03163"/>
    <w:rsid w:val="00D056C9"/>
    <w:rsid w:val="00D057EC"/>
    <w:rsid w:val="00D05974"/>
    <w:rsid w:val="00D060DF"/>
    <w:rsid w:val="00D111A0"/>
    <w:rsid w:val="00D17395"/>
    <w:rsid w:val="00D2091D"/>
    <w:rsid w:val="00D26423"/>
    <w:rsid w:val="00D276B0"/>
    <w:rsid w:val="00D277D6"/>
    <w:rsid w:val="00D32394"/>
    <w:rsid w:val="00D51281"/>
    <w:rsid w:val="00D65E62"/>
    <w:rsid w:val="00D742F7"/>
    <w:rsid w:val="00D773A4"/>
    <w:rsid w:val="00D95AB6"/>
    <w:rsid w:val="00DA262E"/>
    <w:rsid w:val="00DA5C64"/>
    <w:rsid w:val="00DB1B80"/>
    <w:rsid w:val="00DB35CE"/>
    <w:rsid w:val="00DB7744"/>
    <w:rsid w:val="00DD0033"/>
    <w:rsid w:val="00DD3B90"/>
    <w:rsid w:val="00DE738F"/>
    <w:rsid w:val="00DF68B7"/>
    <w:rsid w:val="00E00CF8"/>
    <w:rsid w:val="00E03691"/>
    <w:rsid w:val="00E17AF0"/>
    <w:rsid w:val="00E17CB5"/>
    <w:rsid w:val="00E2757B"/>
    <w:rsid w:val="00E31958"/>
    <w:rsid w:val="00E32D55"/>
    <w:rsid w:val="00E42130"/>
    <w:rsid w:val="00E561C9"/>
    <w:rsid w:val="00E65675"/>
    <w:rsid w:val="00E66DE7"/>
    <w:rsid w:val="00E750C3"/>
    <w:rsid w:val="00E83B16"/>
    <w:rsid w:val="00E83F62"/>
    <w:rsid w:val="00E85ED9"/>
    <w:rsid w:val="00E876C9"/>
    <w:rsid w:val="00E87D6A"/>
    <w:rsid w:val="00E93277"/>
    <w:rsid w:val="00E945E5"/>
    <w:rsid w:val="00EA68D0"/>
    <w:rsid w:val="00EB1BFB"/>
    <w:rsid w:val="00EB1E20"/>
    <w:rsid w:val="00EB2DB5"/>
    <w:rsid w:val="00EC0875"/>
    <w:rsid w:val="00EC5728"/>
    <w:rsid w:val="00EC72B8"/>
    <w:rsid w:val="00ED01A4"/>
    <w:rsid w:val="00ED0FB8"/>
    <w:rsid w:val="00ED26E0"/>
    <w:rsid w:val="00EE1119"/>
    <w:rsid w:val="00EE26F6"/>
    <w:rsid w:val="00EE7601"/>
    <w:rsid w:val="00EF0ABA"/>
    <w:rsid w:val="00EF3B3C"/>
    <w:rsid w:val="00F070B0"/>
    <w:rsid w:val="00F12E2A"/>
    <w:rsid w:val="00F26541"/>
    <w:rsid w:val="00F268E7"/>
    <w:rsid w:val="00F26CF2"/>
    <w:rsid w:val="00F30096"/>
    <w:rsid w:val="00F30B0A"/>
    <w:rsid w:val="00F31415"/>
    <w:rsid w:val="00F34803"/>
    <w:rsid w:val="00F3596C"/>
    <w:rsid w:val="00F367DC"/>
    <w:rsid w:val="00F441AA"/>
    <w:rsid w:val="00F459B6"/>
    <w:rsid w:val="00F514AF"/>
    <w:rsid w:val="00F51557"/>
    <w:rsid w:val="00F521E0"/>
    <w:rsid w:val="00F5672D"/>
    <w:rsid w:val="00F60BC9"/>
    <w:rsid w:val="00F629CF"/>
    <w:rsid w:val="00F633D1"/>
    <w:rsid w:val="00F73E08"/>
    <w:rsid w:val="00F8082D"/>
    <w:rsid w:val="00F80D4B"/>
    <w:rsid w:val="00F816A8"/>
    <w:rsid w:val="00FA06A2"/>
    <w:rsid w:val="00FA7F10"/>
    <w:rsid w:val="00FB028B"/>
    <w:rsid w:val="00FB0A9B"/>
    <w:rsid w:val="00FB1902"/>
    <w:rsid w:val="00FB46BB"/>
    <w:rsid w:val="00FB6C72"/>
    <w:rsid w:val="00FC1353"/>
    <w:rsid w:val="00FD7B4B"/>
    <w:rsid w:val="00FE44D3"/>
    <w:rsid w:val="00FE6FD3"/>
    <w:rsid w:val="00FE7542"/>
    <w:rsid w:val="00FE7F0D"/>
    <w:rsid w:val="00FF0100"/>
    <w:rsid w:val="00FF3B62"/>
    <w:rsid w:val="00FF4B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4705"/>
  <w15:docId w15:val="{0E7874C8-9A6E-41CA-AD29-4B9059F5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uiPriority w:val="59"/>
    <w:rsid w:val="0033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tvirtinta">
    <w:name w:val="Patvirtinta"/>
    <w:rsid w:val="00F070B0"/>
    <w:pPr>
      <w:tabs>
        <w:tab w:val="left" w:pos="-22561"/>
        <w:tab w:val="left" w:pos="-22408"/>
        <w:tab w:val="left" w:pos="-22261"/>
        <w:tab w:val="left" w:pos="-22108"/>
      </w:tabs>
      <w:suppressAutoHyphens/>
      <w:autoSpaceDE w:val="0"/>
      <w:ind w:left="5953"/>
    </w:pPr>
    <w:rPr>
      <w:rFonts w:ascii="TimesLT" w:eastAsia="Arial" w:hAnsi="TimesLT"/>
      <w:lang w:val="en-US" w:eastAsia="ar-SA"/>
    </w:rPr>
  </w:style>
  <w:style w:type="character" w:styleId="Emfaz">
    <w:name w:val="Emphasis"/>
    <w:basedOn w:val="Numatytasispastraiposriftas"/>
    <w:uiPriority w:val="20"/>
    <w:qFormat/>
    <w:rsid w:val="00F070B0"/>
    <w:rPr>
      <w:b/>
      <w:bCs/>
      <w:i w:val="0"/>
      <w:iCs w:val="0"/>
    </w:rPr>
  </w:style>
  <w:style w:type="character" w:styleId="Komentaronuoroda">
    <w:name w:val="annotation reference"/>
    <w:basedOn w:val="Numatytasispastraiposriftas"/>
    <w:semiHidden/>
    <w:unhideWhenUsed/>
    <w:rsid w:val="009D222E"/>
    <w:rPr>
      <w:sz w:val="16"/>
      <w:szCs w:val="16"/>
    </w:rPr>
  </w:style>
  <w:style w:type="paragraph" w:styleId="Komentarotekstas">
    <w:name w:val="annotation text"/>
    <w:basedOn w:val="prastasis"/>
    <w:link w:val="KomentarotekstasDiagrama"/>
    <w:semiHidden/>
    <w:unhideWhenUsed/>
    <w:rsid w:val="009D222E"/>
  </w:style>
  <w:style w:type="character" w:customStyle="1" w:styleId="KomentarotekstasDiagrama">
    <w:name w:val="Komentaro tekstas Diagrama"/>
    <w:basedOn w:val="Numatytasispastraiposriftas"/>
    <w:link w:val="Komentarotekstas"/>
    <w:semiHidden/>
    <w:rsid w:val="009D222E"/>
    <w:rPr>
      <w:lang w:val="en-AU"/>
    </w:rPr>
  </w:style>
  <w:style w:type="paragraph" w:styleId="Komentarotema">
    <w:name w:val="annotation subject"/>
    <w:basedOn w:val="Komentarotekstas"/>
    <w:next w:val="Komentarotekstas"/>
    <w:link w:val="KomentarotemaDiagrama"/>
    <w:semiHidden/>
    <w:unhideWhenUsed/>
    <w:rsid w:val="009D222E"/>
    <w:rPr>
      <w:b/>
      <w:bCs/>
    </w:rPr>
  </w:style>
  <w:style w:type="character" w:customStyle="1" w:styleId="KomentarotemaDiagrama">
    <w:name w:val="Komentaro tema Diagrama"/>
    <w:basedOn w:val="KomentarotekstasDiagrama"/>
    <w:link w:val="Komentarotema"/>
    <w:semiHidden/>
    <w:rsid w:val="009D222E"/>
    <w:rPr>
      <w:b/>
      <w:bCs/>
      <w:lang w:val="en-AU"/>
    </w:rPr>
  </w:style>
  <w:style w:type="paragraph" w:styleId="Pataisymai">
    <w:name w:val="Revision"/>
    <w:hidden/>
    <w:uiPriority w:val="99"/>
    <w:semiHidden/>
    <w:rsid w:val="007245AF"/>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0943">
      <w:bodyDiv w:val="1"/>
      <w:marLeft w:val="0"/>
      <w:marRight w:val="0"/>
      <w:marTop w:val="0"/>
      <w:marBottom w:val="0"/>
      <w:divBdr>
        <w:top w:val="none" w:sz="0" w:space="0" w:color="auto"/>
        <w:left w:val="none" w:sz="0" w:space="0" w:color="auto"/>
        <w:bottom w:val="none" w:sz="0" w:space="0" w:color="auto"/>
        <w:right w:val="none" w:sz="0" w:space="0" w:color="auto"/>
      </w:divBdr>
    </w:div>
    <w:div w:id="202227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BF9D5-8BA9-4AE3-8605-958F8573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5</Pages>
  <Words>1297</Words>
  <Characters>9367</Characters>
  <Application>Microsoft Office Word</Application>
  <DocSecurity>0</DocSecurity>
  <Lines>78</Lines>
  <Paragraphs>21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Eglė Zelenkienė</cp:lastModifiedBy>
  <cp:revision>2</cp:revision>
  <cp:lastPrinted>2023-09-13T07:42:00Z</cp:lastPrinted>
  <dcterms:created xsi:type="dcterms:W3CDTF">2023-09-14T12:45:00Z</dcterms:created>
  <dcterms:modified xsi:type="dcterms:W3CDTF">2023-09-14T12:45:00Z</dcterms:modified>
</cp:coreProperties>
</file>